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B9CA7" w14:textId="5DB147C9" w:rsidR="00C47337" w:rsidRPr="00647B52" w:rsidRDefault="00DF096A" w:rsidP="00C473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ЗАДАНИЕ НА ВЫПОЛНЕНИЕ КОМПЛЕКСА РАБОТ</w:t>
      </w:r>
    </w:p>
    <w:p w14:paraId="42F33AD4" w14:textId="3A45254E" w:rsidR="00DF096A" w:rsidRPr="00647B52" w:rsidRDefault="00DF096A" w:rsidP="00DF096A">
      <w:pPr>
        <w:spacing w:line="360" w:lineRule="auto"/>
        <w:ind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 организации </w:t>
      </w:r>
      <w:r w:rsidRPr="00DF096A">
        <w:rPr>
          <w:color w:val="000000"/>
          <w:sz w:val="24"/>
          <w:szCs w:val="24"/>
        </w:rPr>
        <w:t xml:space="preserve">временной схемы подключения рабочих мест </w:t>
      </w:r>
      <w:r>
        <w:rPr>
          <w:color w:val="000000"/>
          <w:sz w:val="24"/>
          <w:szCs w:val="24"/>
        </w:rPr>
        <w:t xml:space="preserve">в офисном помещении 02 этажа ИТ-инфраструктуры </w:t>
      </w:r>
      <w:r w:rsidRPr="00647B52">
        <w:rPr>
          <w:color w:val="000000"/>
          <w:sz w:val="24"/>
          <w:szCs w:val="24"/>
        </w:rPr>
        <w:t>АО «Российская Национальная Перестраховочная Компания»</w:t>
      </w:r>
      <w:r w:rsidR="005A08B5">
        <w:rPr>
          <w:color w:val="000000"/>
          <w:sz w:val="24"/>
          <w:szCs w:val="24"/>
        </w:rPr>
        <w:t xml:space="preserve"> (АО РНПК)</w:t>
      </w:r>
    </w:p>
    <w:p w14:paraId="47A284A9" w14:textId="61DEFF41" w:rsidR="00DF096A" w:rsidRDefault="00DF096A" w:rsidP="00C47337">
      <w:pPr>
        <w:spacing w:line="360" w:lineRule="auto"/>
        <w:ind w:firstLine="709"/>
        <w:jc w:val="center"/>
        <w:rPr>
          <w:color w:val="000000"/>
          <w:sz w:val="24"/>
          <w:szCs w:val="24"/>
        </w:rPr>
      </w:pPr>
    </w:p>
    <w:p w14:paraId="7E0EECE6" w14:textId="77777777" w:rsidR="00C47337" w:rsidRPr="00647B52" w:rsidRDefault="00C47337" w:rsidP="00C47337">
      <w:pPr>
        <w:pStyle w:val="a3"/>
        <w:spacing w:line="360" w:lineRule="auto"/>
        <w:ind w:left="0" w:firstLine="709"/>
        <w:jc w:val="both"/>
        <w:rPr>
          <w:color w:val="000000"/>
          <w:sz w:val="24"/>
          <w:szCs w:val="24"/>
        </w:rPr>
      </w:pPr>
    </w:p>
    <w:p w14:paraId="1DA320BA" w14:textId="77777777" w:rsidR="00C47337" w:rsidRPr="00647B52" w:rsidRDefault="00C47337" w:rsidP="00C47337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</w:p>
    <w:p w14:paraId="3F39D402" w14:textId="6E15F777" w:rsidR="000A3065" w:rsidRDefault="000A3065" w:rsidP="00C47337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b/>
          <w:color w:val="000000"/>
          <w:sz w:val="24"/>
          <w:szCs w:val="24"/>
        </w:rPr>
      </w:pPr>
      <w:bookmarkStart w:id="0" w:name="_Toc396897042"/>
      <w:r>
        <w:rPr>
          <w:b/>
          <w:color w:val="000000"/>
          <w:sz w:val="24"/>
          <w:szCs w:val="24"/>
        </w:rPr>
        <w:t>Общие сведения</w:t>
      </w:r>
    </w:p>
    <w:p w14:paraId="5F5AB22D" w14:textId="65B7ABE8" w:rsidR="000A3065" w:rsidRPr="000A3065" w:rsidRDefault="000A3065" w:rsidP="000A3065">
      <w:pPr>
        <w:spacing w:line="360" w:lineRule="auto"/>
        <w:ind w:firstLine="709"/>
        <w:jc w:val="both"/>
        <w:rPr>
          <w:bCs/>
          <w:color w:val="000000"/>
          <w:sz w:val="24"/>
          <w:szCs w:val="24"/>
        </w:rPr>
      </w:pPr>
      <w:r w:rsidRPr="000A3065">
        <w:rPr>
          <w:bCs/>
          <w:color w:val="000000"/>
          <w:sz w:val="24"/>
          <w:szCs w:val="24"/>
        </w:rPr>
        <w:t xml:space="preserve">Наименование работ: </w:t>
      </w:r>
      <w:r>
        <w:rPr>
          <w:bCs/>
          <w:color w:val="000000"/>
          <w:sz w:val="24"/>
          <w:szCs w:val="24"/>
        </w:rPr>
        <w:t>организация временной схемы подключения рабочих автоматизированных рабочих мест в</w:t>
      </w:r>
      <w:r w:rsidRPr="000A3065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систему локальной вычислительной сети </w:t>
      </w:r>
      <w:r w:rsidRPr="000A3065">
        <w:rPr>
          <w:bCs/>
          <w:color w:val="000000"/>
          <w:sz w:val="24"/>
          <w:szCs w:val="24"/>
        </w:rPr>
        <w:t xml:space="preserve">ИТ-инфраструктуры </w:t>
      </w:r>
      <w:r w:rsidR="005A08B5">
        <w:rPr>
          <w:bCs/>
          <w:color w:val="000000"/>
          <w:sz w:val="24"/>
          <w:szCs w:val="24"/>
        </w:rPr>
        <w:t xml:space="preserve">АО </w:t>
      </w:r>
      <w:r w:rsidRPr="000A3065">
        <w:rPr>
          <w:bCs/>
          <w:color w:val="000000"/>
          <w:sz w:val="24"/>
          <w:szCs w:val="24"/>
        </w:rPr>
        <w:t xml:space="preserve">РНПК (далее – </w:t>
      </w:r>
      <w:r>
        <w:rPr>
          <w:bCs/>
          <w:color w:val="000000"/>
          <w:sz w:val="24"/>
          <w:szCs w:val="24"/>
        </w:rPr>
        <w:t>система, ЛВС</w:t>
      </w:r>
      <w:r w:rsidRPr="000A3065">
        <w:rPr>
          <w:bCs/>
          <w:color w:val="000000"/>
          <w:sz w:val="24"/>
          <w:szCs w:val="24"/>
        </w:rPr>
        <w:t>).</w:t>
      </w:r>
    </w:p>
    <w:p w14:paraId="403F505B" w14:textId="18F2B74C" w:rsidR="000A3065" w:rsidRPr="000A3065" w:rsidRDefault="000A3065" w:rsidP="000A3065">
      <w:pPr>
        <w:spacing w:line="360" w:lineRule="auto"/>
        <w:ind w:firstLine="709"/>
        <w:jc w:val="both"/>
        <w:rPr>
          <w:bCs/>
          <w:color w:val="000000"/>
          <w:sz w:val="24"/>
          <w:szCs w:val="24"/>
        </w:rPr>
      </w:pPr>
      <w:r w:rsidRPr="000A3065">
        <w:rPr>
          <w:bCs/>
          <w:color w:val="000000"/>
          <w:sz w:val="24"/>
          <w:szCs w:val="24"/>
        </w:rPr>
        <w:t xml:space="preserve">Сроки </w:t>
      </w:r>
      <w:r>
        <w:rPr>
          <w:bCs/>
          <w:color w:val="000000"/>
          <w:sz w:val="24"/>
          <w:szCs w:val="24"/>
        </w:rPr>
        <w:t>выполнения работ</w:t>
      </w:r>
      <w:r w:rsidRPr="000A3065">
        <w:rPr>
          <w:bCs/>
          <w:color w:val="000000"/>
          <w:sz w:val="24"/>
          <w:szCs w:val="24"/>
        </w:rPr>
        <w:t xml:space="preserve"> определяются Договором и могут уточняться в ходе выполнения работ.</w:t>
      </w:r>
    </w:p>
    <w:p w14:paraId="57FA9C2F" w14:textId="64433915" w:rsidR="000A3065" w:rsidRPr="000A3065" w:rsidRDefault="000A3065" w:rsidP="000A3065">
      <w:pPr>
        <w:spacing w:line="360" w:lineRule="auto"/>
        <w:ind w:firstLine="709"/>
        <w:jc w:val="both"/>
        <w:rPr>
          <w:bCs/>
          <w:color w:val="000000"/>
          <w:sz w:val="24"/>
          <w:szCs w:val="24"/>
        </w:rPr>
      </w:pPr>
      <w:r w:rsidRPr="000A3065">
        <w:rPr>
          <w:bCs/>
          <w:color w:val="000000"/>
          <w:sz w:val="24"/>
          <w:szCs w:val="24"/>
        </w:rPr>
        <w:t xml:space="preserve">Заказчиком работ </w:t>
      </w:r>
      <w:r>
        <w:rPr>
          <w:bCs/>
          <w:color w:val="000000"/>
          <w:sz w:val="24"/>
          <w:szCs w:val="24"/>
        </w:rPr>
        <w:t>я</w:t>
      </w:r>
      <w:r w:rsidRPr="000A3065">
        <w:rPr>
          <w:bCs/>
          <w:color w:val="000000"/>
          <w:sz w:val="24"/>
          <w:szCs w:val="24"/>
        </w:rPr>
        <w:t>вляется АО «Российская национальная перестраховочная компания». Адрес: 125047, г. Москва, ул. Гашека, д. 6.</w:t>
      </w:r>
    </w:p>
    <w:p w14:paraId="44468AD8" w14:textId="77777777" w:rsidR="000A3065" w:rsidRPr="000A3065" w:rsidRDefault="000A3065" w:rsidP="000A3065">
      <w:pPr>
        <w:spacing w:line="360" w:lineRule="auto"/>
        <w:ind w:firstLine="709"/>
        <w:jc w:val="both"/>
        <w:rPr>
          <w:bCs/>
          <w:color w:val="000000"/>
          <w:sz w:val="24"/>
          <w:szCs w:val="24"/>
        </w:rPr>
      </w:pPr>
      <w:r w:rsidRPr="000A3065">
        <w:rPr>
          <w:bCs/>
          <w:color w:val="000000"/>
          <w:sz w:val="24"/>
          <w:szCs w:val="24"/>
        </w:rPr>
        <w:t>Исполнитель работ определяется по итогам проведения процедуры закупки.</w:t>
      </w:r>
    </w:p>
    <w:p w14:paraId="5BC37130" w14:textId="1F8978E6" w:rsidR="000A3065" w:rsidRDefault="000A3065" w:rsidP="000A3065">
      <w:pPr>
        <w:spacing w:line="360" w:lineRule="auto"/>
        <w:jc w:val="both"/>
        <w:rPr>
          <w:b/>
          <w:color w:val="000000"/>
          <w:sz w:val="24"/>
          <w:szCs w:val="24"/>
        </w:rPr>
      </w:pPr>
    </w:p>
    <w:p w14:paraId="77EFC99F" w14:textId="77777777" w:rsidR="000A3065" w:rsidRPr="000A3065" w:rsidRDefault="000A3065" w:rsidP="000A3065">
      <w:pPr>
        <w:spacing w:line="360" w:lineRule="auto"/>
        <w:jc w:val="both"/>
        <w:rPr>
          <w:b/>
          <w:color w:val="000000"/>
          <w:sz w:val="24"/>
          <w:szCs w:val="24"/>
        </w:rPr>
      </w:pPr>
    </w:p>
    <w:p w14:paraId="162B4C13" w14:textId="601921FD" w:rsidR="00C47337" w:rsidRPr="00647B52" w:rsidRDefault="00C47337" w:rsidP="00C47337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b/>
          <w:color w:val="000000"/>
          <w:sz w:val="24"/>
          <w:szCs w:val="24"/>
        </w:rPr>
      </w:pPr>
      <w:r w:rsidRPr="00647B52">
        <w:rPr>
          <w:b/>
          <w:color w:val="000000"/>
          <w:sz w:val="24"/>
          <w:szCs w:val="24"/>
        </w:rPr>
        <w:t>Цели и задачи</w:t>
      </w:r>
      <w:bookmarkEnd w:id="0"/>
      <w:r w:rsidR="00C52D3D">
        <w:rPr>
          <w:b/>
          <w:color w:val="000000"/>
          <w:sz w:val="24"/>
          <w:szCs w:val="24"/>
        </w:rPr>
        <w:t xml:space="preserve"> выполнения работ</w:t>
      </w:r>
    </w:p>
    <w:p w14:paraId="161239D7" w14:textId="77777777" w:rsidR="00C47337" w:rsidRDefault="00C47337" w:rsidP="00C47337">
      <w:pPr>
        <w:spacing w:line="360" w:lineRule="auto"/>
        <w:ind w:firstLine="709"/>
        <w:jc w:val="both"/>
        <w:rPr>
          <w:bCs/>
          <w:color w:val="000000"/>
          <w:sz w:val="24"/>
          <w:szCs w:val="24"/>
        </w:rPr>
      </w:pPr>
      <w:bookmarkStart w:id="1" w:name="_Toc389396235"/>
      <w:bookmarkStart w:id="2" w:name="_Toc396385284"/>
      <w:bookmarkStart w:id="3" w:name="_Toc396385451"/>
      <w:bookmarkStart w:id="4" w:name="_Toc396493408"/>
      <w:bookmarkStart w:id="5" w:name="_Toc396865308"/>
      <w:bookmarkEnd w:id="1"/>
      <w:bookmarkEnd w:id="2"/>
      <w:bookmarkEnd w:id="3"/>
      <w:bookmarkEnd w:id="4"/>
      <w:bookmarkEnd w:id="5"/>
    </w:p>
    <w:p w14:paraId="5441A4C7" w14:textId="4D4701B4" w:rsidR="0019109F" w:rsidRDefault="0019109F" w:rsidP="00C47337">
      <w:pPr>
        <w:spacing w:line="360" w:lineRule="auto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Целями проведения работ является </w:t>
      </w:r>
      <w:r w:rsidR="000A3065">
        <w:rPr>
          <w:bCs/>
          <w:color w:val="000000"/>
          <w:sz w:val="24"/>
          <w:szCs w:val="24"/>
        </w:rPr>
        <w:t>подключение создающейся структурированной кабельной сети (далее – СКС) к текущей системе ЛВС ИТ-инфраструктуры АО РНПК</w:t>
      </w:r>
      <w:r w:rsidR="00277480">
        <w:rPr>
          <w:bCs/>
          <w:color w:val="000000"/>
          <w:sz w:val="24"/>
          <w:szCs w:val="24"/>
        </w:rPr>
        <w:t xml:space="preserve"> в условиях сжатых сроков и ограниченных возможностей</w:t>
      </w:r>
      <w:r>
        <w:rPr>
          <w:bCs/>
          <w:color w:val="000000"/>
          <w:sz w:val="24"/>
          <w:szCs w:val="24"/>
        </w:rPr>
        <w:t>.</w:t>
      </w:r>
    </w:p>
    <w:p w14:paraId="755B3E8E" w14:textId="77777777" w:rsidR="0019109F" w:rsidRDefault="0019109F" w:rsidP="00C47337">
      <w:pPr>
        <w:spacing w:line="360" w:lineRule="auto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Задачи, предстоящие к выполнению в рамках выполнения комплекса работ:</w:t>
      </w:r>
    </w:p>
    <w:p w14:paraId="42EAD323" w14:textId="77777777" w:rsidR="00277480" w:rsidRDefault="000A3065" w:rsidP="000A3065">
      <w:pPr>
        <w:pStyle w:val="a3"/>
        <w:numPr>
          <w:ilvl w:val="0"/>
          <w:numId w:val="7"/>
        </w:numPr>
        <w:spacing w:line="36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Поставка оборудования согласно спецификации</w:t>
      </w:r>
      <w:r w:rsidR="00277480">
        <w:rPr>
          <w:bCs/>
          <w:color w:val="000000"/>
          <w:sz w:val="24"/>
          <w:szCs w:val="24"/>
        </w:rPr>
        <w:t xml:space="preserve"> в Приложении №1</w:t>
      </w:r>
    </w:p>
    <w:p w14:paraId="6F53A325" w14:textId="3123E43C" w:rsidR="00277480" w:rsidRDefault="00277480" w:rsidP="000A3065">
      <w:pPr>
        <w:pStyle w:val="a3"/>
        <w:numPr>
          <w:ilvl w:val="0"/>
          <w:numId w:val="7"/>
        </w:numPr>
        <w:spacing w:line="36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Монтаж и установка оборудования в телекоммуникационные стойки Заказчика, подключение к сети электропитания и СКС</w:t>
      </w:r>
    </w:p>
    <w:p w14:paraId="790B6B03" w14:textId="12082C94" w:rsidR="00277480" w:rsidRDefault="00277480" w:rsidP="000A3065">
      <w:pPr>
        <w:pStyle w:val="a3"/>
        <w:numPr>
          <w:ilvl w:val="0"/>
          <w:numId w:val="7"/>
        </w:numPr>
        <w:spacing w:line="36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Настройка оборудования для подключения и возможности ввода ЛВС в опытн</w:t>
      </w:r>
      <w:r w:rsidR="00EA4AEE">
        <w:rPr>
          <w:bCs/>
          <w:color w:val="000000"/>
          <w:sz w:val="24"/>
          <w:szCs w:val="24"/>
        </w:rPr>
        <w:t>о</w:t>
      </w:r>
      <w:r>
        <w:rPr>
          <w:bCs/>
          <w:color w:val="000000"/>
          <w:sz w:val="24"/>
          <w:szCs w:val="24"/>
        </w:rPr>
        <w:t>-промышленную эксплуатацию</w:t>
      </w:r>
    </w:p>
    <w:p w14:paraId="18FCBBED" w14:textId="4FE747FE" w:rsidR="00AC56DC" w:rsidRPr="00661269" w:rsidRDefault="00277480" w:rsidP="000A3065">
      <w:pPr>
        <w:pStyle w:val="a3"/>
        <w:numPr>
          <w:ilvl w:val="0"/>
          <w:numId w:val="7"/>
        </w:numPr>
        <w:spacing w:line="36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Модернизация имеющейся у Заказчика документации на ЛВС с учётом вновь внедряемых элементов</w:t>
      </w:r>
      <w:r w:rsidR="00AC56DC" w:rsidRPr="00661269">
        <w:rPr>
          <w:bCs/>
          <w:color w:val="000000"/>
          <w:sz w:val="24"/>
          <w:szCs w:val="24"/>
        </w:rPr>
        <w:br/>
      </w:r>
    </w:p>
    <w:p w14:paraId="60477773" w14:textId="77777777" w:rsidR="00960A80" w:rsidRDefault="00960A80" w:rsidP="00C47337">
      <w:pPr>
        <w:spacing w:line="360" w:lineRule="auto"/>
        <w:ind w:firstLine="709"/>
        <w:jc w:val="both"/>
        <w:rPr>
          <w:bCs/>
          <w:color w:val="000000"/>
          <w:sz w:val="24"/>
          <w:szCs w:val="24"/>
        </w:rPr>
      </w:pPr>
    </w:p>
    <w:p w14:paraId="30BE5F27" w14:textId="77777777" w:rsidR="00C47337" w:rsidRPr="00647B52" w:rsidRDefault="00C47337" w:rsidP="00C47337">
      <w:pPr>
        <w:pStyle w:val="a3"/>
        <w:spacing w:line="360" w:lineRule="auto"/>
        <w:ind w:left="0" w:firstLine="709"/>
        <w:jc w:val="both"/>
        <w:rPr>
          <w:b/>
          <w:bCs/>
          <w:color w:val="000000"/>
          <w:sz w:val="24"/>
          <w:szCs w:val="24"/>
        </w:rPr>
      </w:pPr>
    </w:p>
    <w:p w14:paraId="125535FC" w14:textId="381931A7" w:rsidR="00C47337" w:rsidRPr="00277480" w:rsidRDefault="00C47337" w:rsidP="00C47337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b/>
          <w:bCs/>
          <w:color w:val="000000"/>
          <w:sz w:val="24"/>
          <w:szCs w:val="24"/>
        </w:rPr>
      </w:pPr>
      <w:r w:rsidRPr="00647B52">
        <w:rPr>
          <w:b/>
          <w:sz w:val="24"/>
          <w:szCs w:val="24"/>
        </w:rPr>
        <w:t xml:space="preserve">Требования к </w:t>
      </w:r>
      <w:r w:rsidR="00463AF0">
        <w:rPr>
          <w:b/>
          <w:sz w:val="24"/>
          <w:szCs w:val="24"/>
        </w:rPr>
        <w:t>проведению работ</w:t>
      </w:r>
    </w:p>
    <w:p w14:paraId="3992B6A6" w14:textId="5C8D2CC9" w:rsidR="00277480" w:rsidRDefault="00277480" w:rsidP="00277480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14:paraId="2EFBEFB1" w14:textId="0A7779A5" w:rsidR="00277480" w:rsidRDefault="00277480" w:rsidP="00277480">
      <w:pPr>
        <w:spacing w:line="360" w:lineRule="auto"/>
        <w:ind w:firstLine="709"/>
        <w:jc w:val="both"/>
        <w:rPr>
          <w:bCs/>
          <w:color w:val="000000"/>
          <w:sz w:val="24"/>
          <w:szCs w:val="24"/>
        </w:rPr>
      </w:pPr>
      <w:r w:rsidRPr="00277480">
        <w:rPr>
          <w:bCs/>
          <w:color w:val="000000"/>
          <w:sz w:val="24"/>
          <w:szCs w:val="24"/>
        </w:rPr>
        <w:lastRenderedPageBreak/>
        <w:t>Принципиальная схема с добавлением нов</w:t>
      </w:r>
      <w:r>
        <w:rPr>
          <w:bCs/>
          <w:color w:val="000000"/>
          <w:sz w:val="24"/>
          <w:szCs w:val="24"/>
        </w:rPr>
        <w:t>ого офисного помещения и необходимых компонентов СКС к подключению к существующей СКС отражена в Приложении №2 и является неотъемлемой часть</w:t>
      </w:r>
      <w:r w:rsidR="008C4146">
        <w:rPr>
          <w:bCs/>
          <w:color w:val="000000"/>
          <w:sz w:val="24"/>
          <w:szCs w:val="24"/>
        </w:rPr>
        <w:t xml:space="preserve">ю, </w:t>
      </w:r>
      <w:r w:rsidR="00DF0DB0">
        <w:rPr>
          <w:bCs/>
          <w:color w:val="000000"/>
          <w:sz w:val="24"/>
          <w:szCs w:val="24"/>
        </w:rPr>
        <w:t>отражающей</w:t>
      </w:r>
      <w:r w:rsidR="008C4146">
        <w:rPr>
          <w:bCs/>
          <w:color w:val="000000"/>
          <w:sz w:val="24"/>
          <w:szCs w:val="24"/>
        </w:rPr>
        <w:t xml:space="preserve"> требования по </w:t>
      </w:r>
      <w:r w:rsidR="00DF0DB0">
        <w:rPr>
          <w:bCs/>
          <w:color w:val="000000"/>
          <w:sz w:val="24"/>
          <w:szCs w:val="24"/>
        </w:rPr>
        <w:t xml:space="preserve">подключению и настройке оборудования. </w:t>
      </w:r>
    </w:p>
    <w:p w14:paraId="248252AF" w14:textId="7EE5E9B4" w:rsidR="00DF0DB0" w:rsidRDefault="00DF0DB0" w:rsidP="00277480">
      <w:pPr>
        <w:spacing w:line="360" w:lineRule="auto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В ходе выполнения работ необходимо:</w:t>
      </w:r>
    </w:p>
    <w:p w14:paraId="55438C3C" w14:textId="1B67BEBA" w:rsidR="00DF0DB0" w:rsidRDefault="00DF0DB0" w:rsidP="00277480">
      <w:pPr>
        <w:spacing w:line="360" w:lineRule="auto"/>
        <w:ind w:firstLine="709"/>
        <w:jc w:val="both"/>
        <w:rPr>
          <w:bCs/>
          <w:color w:val="000000"/>
          <w:sz w:val="24"/>
          <w:szCs w:val="24"/>
        </w:rPr>
      </w:pPr>
    </w:p>
    <w:p w14:paraId="760CB2BE" w14:textId="542EDDCD" w:rsidR="00DF0DB0" w:rsidRDefault="00DF0DB0" w:rsidP="00EA4AEE">
      <w:pPr>
        <w:pStyle w:val="a3"/>
        <w:numPr>
          <w:ilvl w:val="0"/>
          <w:numId w:val="7"/>
        </w:numPr>
        <w:spacing w:line="36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Осуществить доставку до офисного помещения Заказчика</w:t>
      </w:r>
    </w:p>
    <w:p w14:paraId="24FFE3B5" w14:textId="680E8A21" w:rsidR="00DF0DB0" w:rsidRDefault="00DF0DB0" w:rsidP="00EA4AEE">
      <w:pPr>
        <w:pStyle w:val="a3"/>
        <w:numPr>
          <w:ilvl w:val="0"/>
          <w:numId w:val="7"/>
        </w:numPr>
        <w:spacing w:line="36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Выполнить первоначальную распаковку и утилизацию упаковки</w:t>
      </w:r>
    </w:p>
    <w:p w14:paraId="10D5FBC4" w14:textId="59F16396" w:rsidR="00DF0DB0" w:rsidRDefault="00DF0DB0" w:rsidP="00EA4AEE">
      <w:pPr>
        <w:pStyle w:val="a3"/>
        <w:numPr>
          <w:ilvl w:val="0"/>
          <w:numId w:val="7"/>
        </w:numPr>
        <w:spacing w:line="36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Смонтировать по указанию Заказчика оборудование в телекоммуникационные шкафы</w:t>
      </w:r>
    </w:p>
    <w:p w14:paraId="1C865DEB" w14:textId="2633628F" w:rsidR="00DF0DB0" w:rsidRDefault="00DF0DB0" w:rsidP="00EA4AEE">
      <w:pPr>
        <w:pStyle w:val="a3"/>
        <w:numPr>
          <w:ilvl w:val="0"/>
          <w:numId w:val="7"/>
        </w:numPr>
        <w:spacing w:line="36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Установить дополнительные блоки питания в </w:t>
      </w:r>
      <w:r w:rsidRPr="00EA4AEE">
        <w:rPr>
          <w:bCs/>
          <w:color w:val="000000"/>
          <w:sz w:val="24"/>
          <w:szCs w:val="24"/>
        </w:rPr>
        <w:t>L</w:t>
      </w:r>
      <w:r w:rsidRPr="00DF0DB0">
        <w:rPr>
          <w:bCs/>
          <w:color w:val="000000"/>
          <w:sz w:val="24"/>
          <w:szCs w:val="24"/>
        </w:rPr>
        <w:t>3-</w:t>
      </w:r>
      <w:r>
        <w:rPr>
          <w:bCs/>
          <w:color w:val="000000"/>
          <w:sz w:val="24"/>
          <w:szCs w:val="24"/>
        </w:rPr>
        <w:t>коммутаторы</w:t>
      </w:r>
    </w:p>
    <w:p w14:paraId="1C58C8C4" w14:textId="31A933C4" w:rsidR="00DF0DB0" w:rsidRPr="00DF0DB0" w:rsidRDefault="00DF0DB0" w:rsidP="00EA4AEE">
      <w:pPr>
        <w:pStyle w:val="a3"/>
        <w:numPr>
          <w:ilvl w:val="0"/>
          <w:numId w:val="7"/>
        </w:numPr>
        <w:spacing w:line="36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Провести </w:t>
      </w:r>
      <w:proofErr w:type="spellStart"/>
      <w:r>
        <w:rPr>
          <w:bCs/>
          <w:color w:val="000000"/>
          <w:sz w:val="24"/>
          <w:szCs w:val="24"/>
        </w:rPr>
        <w:t>стекирование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r w:rsidRPr="00EA4AEE">
        <w:rPr>
          <w:bCs/>
          <w:color w:val="000000"/>
          <w:sz w:val="24"/>
          <w:szCs w:val="24"/>
        </w:rPr>
        <w:t>L</w:t>
      </w:r>
      <w:r w:rsidRPr="00DF0DB0">
        <w:rPr>
          <w:bCs/>
          <w:color w:val="000000"/>
          <w:sz w:val="24"/>
          <w:szCs w:val="24"/>
        </w:rPr>
        <w:t xml:space="preserve">-3 </w:t>
      </w:r>
      <w:r>
        <w:rPr>
          <w:bCs/>
          <w:color w:val="000000"/>
          <w:sz w:val="24"/>
          <w:szCs w:val="24"/>
        </w:rPr>
        <w:t>коммутаторов</w:t>
      </w:r>
    </w:p>
    <w:p w14:paraId="7EFEA55E" w14:textId="0B99C902" w:rsidR="00DF0DB0" w:rsidRDefault="00DF0DB0" w:rsidP="00EA4AEE">
      <w:pPr>
        <w:pStyle w:val="a3"/>
        <w:numPr>
          <w:ilvl w:val="0"/>
          <w:numId w:val="7"/>
        </w:numPr>
        <w:spacing w:line="36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Подключить к сети электропитания и СКС согласно схеме подключения</w:t>
      </w:r>
    </w:p>
    <w:p w14:paraId="6EA69D5A" w14:textId="4333A585" w:rsidR="00DF0DB0" w:rsidRDefault="00DF0DB0" w:rsidP="00EA4AEE">
      <w:pPr>
        <w:pStyle w:val="a3"/>
        <w:numPr>
          <w:ilvl w:val="0"/>
          <w:numId w:val="7"/>
        </w:numPr>
        <w:spacing w:line="36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Выполнить инициализацию оборудования, обновить его до последней актуальной версии программного обеспечения производителя</w:t>
      </w:r>
    </w:p>
    <w:p w14:paraId="2F61A573" w14:textId="7913DC89" w:rsidR="00DF0DB0" w:rsidRDefault="00DF0DB0" w:rsidP="00EA4AEE">
      <w:pPr>
        <w:pStyle w:val="a3"/>
        <w:numPr>
          <w:ilvl w:val="0"/>
          <w:numId w:val="7"/>
        </w:numPr>
        <w:spacing w:line="36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Выполнить настройку коммутаторов (настроить порты, сконфигурировать </w:t>
      </w:r>
      <w:r w:rsidRPr="00EA4AEE">
        <w:rPr>
          <w:bCs/>
          <w:color w:val="000000"/>
          <w:sz w:val="24"/>
          <w:szCs w:val="24"/>
        </w:rPr>
        <w:t>VLAN</w:t>
      </w:r>
      <w:r w:rsidRPr="00DF0DB0">
        <w:rPr>
          <w:bCs/>
          <w:color w:val="000000"/>
          <w:sz w:val="24"/>
          <w:szCs w:val="24"/>
        </w:rPr>
        <w:t xml:space="preserve">, </w:t>
      </w:r>
      <w:r>
        <w:rPr>
          <w:bCs/>
          <w:color w:val="000000"/>
          <w:sz w:val="24"/>
          <w:szCs w:val="24"/>
        </w:rPr>
        <w:t xml:space="preserve">настроить </w:t>
      </w:r>
      <w:r w:rsidR="00EA4AEE">
        <w:rPr>
          <w:bCs/>
          <w:color w:val="000000"/>
          <w:sz w:val="24"/>
          <w:szCs w:val="24"/>
        </w:rPr>
        <w:t xml:space="preserve">маршрутизацию, </w:t>
      </w:r>
      <w:r w:rsidR="00EA4AEE" w:rsidRPr="00EA4AEE">
        <w:rPr>
          <w:bCs/>
          <w:color w:val="000000"/>
          <w:sz w:val="24"/>
          <w:szCs w:val="24"/>
        </w:rPr>
        <w:t xml:space="preserve">OSPF, VRRP </w:t>
      </w:r>
      <w:r w:rsidR="00EA4AEE">
        <w:rPr>
          <w:bCs/>
          <w:color w:val="000000"/>
          <w:sz w:val="24"/>
          <w:szCs w:val="24"/>
        </w:rPr>
        <w:t xml:space="preserve">на </w:t>
      </w:r>
      <w:r w:rsidR="00EA4AEE" w:rsidRPr="00EA4AEE">
        <w:rPr>
          <w:bCs/>
          <w:color w:val="000000"/>
          <w:sz w:val="24"/>
          <w:szCs w:val="24"/>
        </w:rPr>
        <w:t>L3-</w:t>
      </w:r>
      <w:r w:rsidR="00EA4AEE">
        <w:rPr>
          <w:bCs/>
          <w:color w:val="000000"/>
          <w:sz w:val="24"/>
          <w:szCs w:val="24"/>
        </w:rPr>
        <w:t>коммутаторах)</w:t>
      </w:r>
    </w:p>
    <w:p w14:paraId="0A006DFB" w14:textId="2B6085C0" w:rsidR="00EA4AEE" w:rsidRDefault="00EA4AEE" w:rsidP="00EA4AEE">
      <w:pPr>
        <w:pStyle w:val="a3"/>
        <w:numPr>
          <w:ilvl w:val="0"/>
          <w:numId w:val="7"/>
        </w:numPr>
        <w:spacing w:line="36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Провести проверку вносимых изменений, удостовериться в удовлетворённости Заказчика конечным результатом</w:t>
      </w:r>
    </w:p>
    <w:p w14:paraId="199939DA" w14:textId="1A2C150C" w:rsidR="00EA4AEE" w:rsidRDefault="00EA4AEE" w:rsidP="00EA4AEE">
      <w:pPr>
        <w:pStyle w:val="a3"/>
        <w:numPr>
          <w:ilvl w:val="0"/>
          <w:numId w:val="7"/>
        </w:numPr>
        <w:spacing w:line="36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Отредактировать имеющуюся документацию у Заказчика с учётом вносимых изменений</w:t>
      </w:r>
    </w:p>
    <w:p w14:paraId="28303A03" w14:textId="16513768" w:rsidR="00F82476" w:rsidRDefault="00F82476" w:rsidP="00EA4AEE">
      <w:pPr>
        <w:pStyle w:val="a3"/>
        <w:numPr>
          <w:ilvl w:val="0"/>
          <w:numId w:val="7"/>
        </w:numPr>
        <w:spacing w:line="36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Создать резервную копию конфигурационных файлов на отчуждаемом носителе, передать её Заказчику</w:t>
      </w:r>
    </w:p>
    <w:p w14:paraId="44C74D2C" w14:textId="24B3A123" w:rsidR="00F82476" w:rsidRDefault="00F82476" w:rsidP="00EA4AEE">
      <w:pPr>
        <w:pStyle w:val="a3"/>
        <w:numPr>
          <w:ilvl w:val="0"/>
          <w:numId w:val="7"/>
        </w:numPr>
        <w:spacing w:line="36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Передать пароли от привилегированных учётных записей Заказчику</w:t>
      </w:r>
    </w:p>
    <w:p w14:paraId="1A3981DA" w14:textId="795610C2" w:rsidR="00563EDD" w:rsidRDefault="00563EDD" w:rsidP="00EA4AEE">
      <w:pPr>
        <w:pStyle w:val="a3"/>
        <w:numPr>
          <w:ilvl w:val="0"/>
          <w:numId w:val="7"/>
        </w:numPr>
        <w:spacing w:line="36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Доработать имеющуюся у Заказчика документацию на ЛВС с учётом проводимых работ и внесённых изменений</w:t>
      </w:r>
    </w:p>
    <w:p w14:paraId="316892F4" w14:textId="5EBF73A3" w:rsidR="00EA4AEE" w:rsidRDefault="00EA4AEE" w:rsidP="00EA4AEE">
      <w:pPr>
        <w:pStyle w:val="a3"/>
        <w:numPr>
          <w:ilvl w:val="0"/>
          <w:numId w:val="7"/>
        </w:numPr>
        <w:spacing w:line="36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Подписать акт о вводе в опытно-промышленную эксплуатацию</w:t>
      </w:r>
    </w:p>
    <w:p w14:paraId="71C41ADD" w14:textId="4626F965" w:rsidR="00563EDD" w:rsidRDefault="00563EDD" w:rsidP="00563EDD">
      <w:pPr>
        <w:spacing w:line="360" w:lineRule="auto"/>
        <w:rPr>
          <w:bCs/>
          <w:color w:val="000000"/>
          <w:sz w:val="24"/>
          <w:szCs w:val="24"/>
        </w:rPr>
      </w:pPr>
    </w:p>
    <w:p w14:paraId="603A6B4F" w14:textId="1A1FD775" w:rsidR="00563EDD" w:rsidRPr="00D24983" w:rsidRDefault="00563EDD" w:rsidP="00D24983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b/>
          <w:sz w:val="24"/>
          <w:szCs w:val="24"/>
        </w:rPr>
      </w:pPr>
      <w:r w:rsidRPr="00D24983">
        <w:rPr>
          <w:b/>
          <w:sz w:val="24"/>
          <w:szCs w:val="24"/>
        </w:rPr>
        <w:t>Требования к составу работ</w:t>
      </w:r>
    </w:p>
    <w:p w14:paraId="529974BA" w14:textId="670D7426" w:rsidR="00563EDD" w:rsidRDefault="00563EDD" w:rsidP="00563EDD">
      <w:pPr>
        <w:spacing w:line="360" w:lineRule="auto"/>
        <w:rPr>
          <w:bCs/>
          <w:color w:val="000000"/>
          <w:sz w:val="24"/>
          <w:szCs w:val="24"/>
        </w:rPr>
      </w:pPr>
    </w:p>
    <w:p w14:paraId="0A2DCF58" w14:textId="0B39CC5F" w:rsidR="00563EDD" w:rsidRDefault="00563EDD" w:rsidP="00563EDD">
      <w:pPr>
        <w:spacing w:line="360" w:lineRule="auto"/>
        <w:rPr>
          <w:bCs/>
          <w:color w:val="000000"/>
          <w:sz w:val="24"/>
          <w:szCs w:val="24"/>
        </w:rPr>
      </w:pPr>
      <w:r w:rsidRPr="00563EDD">
        <w:rPr>
          <w:bCs/>
          <w:color w:val="000000"/>
          <w:sz w:val="24"/>
          <w:szCs w:val="24"/>
        </w:rPr>
        <w:t xml:space="preserve">Работы по модернизации </w:t>
      </w:r>
      <w:r>
        <w:rPr>
          <w:bCs/>
          <w:color w:val="000000"/>
          <w:sz w:val="24"/>
          <w:szCs w:val="24"/>
        </w:rPr>
        <w:t>ЛВС</w:t>
      </w:r>
      <w:r w:rsidRPr="00563EDD">
        <w:rPr>
          <w:bCs/>
          <w:color w:val="000000"/>
          <w:sz w:val="24"/>
          <w:szCs w:val="24"/>
        </w:rPr>
        <w:t xml:space="preserve"> должны быть выполнены в 3 этапа:</w:t>
      </w:r>
    </w:p>
    <w:p w14:paraId="4362197A" w14:textId="2578234E" w:rsidR="00563EDD" w:rsidRDefault="00563EDD" w:rsidP="00563EDD">
      <w:pPr>
        <w:spacing w:line="360" w:lineRule="auto"/>
        <w:rPr>
          <w:bCs/>
          <w:color w:val="000000"/>
          <w:sz w:val="24"/>
          <w:szCs w:val="24"/>
        </w:rPr>
      </w:pPr>
    </w:p>
    <w:p w14:paraId="0CEF33D7" w14:textId="573E5EE8" w:rsidR="00563EDD" w:rsidRDefault="00563EDD" w:rsidP="00563EDD">
      <w:pPr>
        <w:pStyle w:val="a3"/>
        <w:numPr>
          <w:ilvl w:val="0"/>
          <w:numId w:val="7"/>
        </w:numPr>
        <w:spacing w:line="36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Поставка оборудования</w:t>
      </w:r>
    </w:p>
    <w:p w14:paraId="0ECBBFED" w14:textId="23266D45" w:rsidR="00563EDD" w:rsidRDefault="00563EDD" w:rsidP="00563EDD">
      <w:pPr>
        <w:pStyle w:val="a3"/>
        <w:numPr>
          <w:ilvl w:val="0"/>
          <w:numId w:val="7"/>
        </w:numPr>
        <w:spacing w:line="36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Монтаж и настройка</w:t>
      </w:r>
    </w:p>
    <w:p w14:paraId="143ABBBF" w14:textId="162018D8" w:rsidR="00563EDD" w:rsidRDefault="00563EDD" w:rsidP="00563EDD">
      <w:pPr>
        <w:pStyle w:val="a3"/>
        <w:numPr>
          <w:ilvl w:val="0"/>
          <w:numId w:val="7"/>
        </w:numPr>
        <w:spacing w:line="36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Ввод в опытно-промышленную эксплуатацию</w:t>
      </w:r>
    </w:p>
    <w:p w14:paraId="6865D3AF" w14:textId="77777777" w:rsidR="00012F39" w:rsidRPr="00012F39" w:rsidRDefault="00012F39" w:rsidP="00012F39">
      <w:pPr>
        <w:spacing w:line="360" w:lineRule="auto"/>
        <w:rPr>
          <w:bCs/>
          <w:color w:val="000000"/>
          <w:sz w:val="24"/>
          <w:szCs w:val="24"/>
        </w:rPr>
      </w:pPr>
    </w:p>
    <w:p w14:paraId="35964C0C" w14:textId="5BD21BC1" w:rsidR="00D802D5" w:rsidRPr="0078004E" w:rsidRDefault="00D802D5" w:rsidP="0078004E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b/>
          <w:sz w:val="24"/>
          <w:szCs w:val="24"/>
        </w:rPr>
      </w:pPr>
      <w:r w:rsidRPr="0078004E">
        <w:rPr>
          <w:b/>
          <w:sz w:val="24"/>
          <w:szCs w:val="24"/>
        </w:rPr>
        <w:t>Иные требования</w:t>
      </w:r>
    </w:p>
    <w:p w14:paraId="267FAAE8" w14:textId="799D72D9" w:rsidR="0078004E" w:rsidRPr="0078004E" w:rsidRDefault="0078004E" w:rsidP="0078004E">
      <w:pPr>
        <w:pStyle w:val="a3"/>
        <w:numPr>
          <w:ilvl w:val="0"/>
          <w:numId w:val="7"/>
        </w:numPr>
        <w:spacing w:line="360" w:lineRule="auto"/>
        <w:rPr>
          <w:bCs/>
          <w:color w:val="000000"/>
          <w:sz w:val="24"/>
          <w:szCs w:val="24"/>
        </w:rPr>
      </w:pPr>
      <w:r w:rsidRPr="0078004E">
        <w:rPr>
          <w:bCs/>
          <w:color w:val="000000"/>
          <w:sz w:val="24"/>
          <w:szCs w:val="24"/>
        </w:rPr>
        <w:t xml:space="preserve">Поставщик оборудования обязан предоставить </w:t>
      </w:r>
      <w:r w:rsidR="00884ABD" w:rsidRPr="0078004E">
        <w:rPr>
          <w:bCs/>
          <w:color w:val="000000"/>
          <w:sz w:val="24"/>
          <w:szCs w:val="24"/>
        </w:rPr>
        <w:t>авторизационн</w:t>
      </w:r>
      <w:r w:rsidR="00884ABD">
        <w:rPr>
          <w:bCs/>
          <w:color w:val="000000"/>
          <w:sz w:val="24"/>
          <w:szCs w:val="24"/>
        </w:rPr>
        <w:t>ое</w:t>
      </w:r>
      <w:bookmarkStart w:id="6" w:name="_GoBack"/>
      <w:bookmarkEnd w:id="6"/>
      <w:r w:rsidRPr="0078004E">
        <w:rPr>
          <w:bCs/>
          <w:color w:val="000000"/>
          <w:sz w:val="24"/>
          <w:szCs w:val="24"/>
        </w:rPr>
        <w:t xml:space="preserve"> письмо от вендора, подтверждающее его партнёрский статус.</w:t>
      </w:r>
    </w:p>
    <w:p w14:paraId="749F577F" w14:textId="2E0C0F02" w:rsidR="0078004E" w:rsidRDefault="0078004E" w:rsidP="0078004E">
      <w:pPr>
        <w:pStyle w:val="a3"/>
        <w:numPr>
          <w:ilvl w:val="0"/>
          <w:numId w:val="7"/>
        </w:numPr>
        <w:spacing w:line="360" w:lineRule="auto"/>
        <w:rPr>
          <w:bCs/>
          <w:color w:val="000000"/>
          <w:sz w:val="24"/>
          <w:szCs w:val="24"/>
        </w:rPr>
      </w:pPr>
      <w:r w:rsidRPr="0078004E">
        <w:rPr>
          <w:bCs/>
          <w:color w:val="000000"/>
          <w:sz w:val="24"/>
          <w:szCs w:val="24"/>
        </w:rPr>
        <w:lastRenderedPageBreak/>
        <w:t>Исполнитель работ обязан обладать лицензи</w:t>
      </w:r>
      <w:r w:rsidR="008E4301">
        <w:rPr>
          <w:bCs/>
          <w:color w:val="000000"/>
          <w:sz w:val="24"/>
          <w:szCs w:val="24"/>
        </w:rPr>
        <w:t>ей</w:t>
      </w:r>
      <w:r w:rsidRPr="0078004E">
        <w:rPr>
          <w:bCs/>
          <w:color w:val="000000"/>
          <w:sz w:val="24"/>
          <w:szCs w:val="24"/>
        </w:rPr>
        <w:t xml:space="preserve"> ФСТЭК на проведение работ по технической защите конфиденциальной информации</w:t>
      </w:r>
      <w:r w:rsidR="00012F39" w:rsidRPr="00012F39">
        <w:rPr>
          <w:bCs/>
          <w:color w:val="000000"/>
          <w:sz w:val="24"/>
          <w:szCs w:val="24"/>
        </w:rPr>
        <w:t xml:space="preserve"> (</w:t>
      </w:r>
      <w:r w:rsidR="00012F39">
        <w:rPr>
          <w:bCs/>
          <w:color w:val="000000"/>
          <w:sz w:val="24"/>
          <w:szCs w:val="24"/>
        </w:rPr>
        <w:t>или привлечь исполнителя, имеющего такие сертификаты)</w:t>
      </w:r>
      <w:r w:rsidRPr="0078004E">
        <w:rPr>
          <w:bCs/>
          <w:color w:val="000000"/>
          <w:sz w:val="24"/>
          <w:szCs w:val="24"/>
        </w:rPr>
        <w:t>.</w:t>
      </w:r>
    </w:p>
    <w:p w14:paraId="328862A6" w14:textId="77777777" w:rsidR="005B30F3" w:rsidRPr="005B30F3" w:rsidRDefault="005B30F3" w:rsidP="005B30F3">
      <w:pPr>
        <w:spacing w:line="360" w:lineRule="auto"/>
        <w:ind w:left="1069"/>
        <w:rPr>
          <w:bCs/>
          <w:color w:val="000000"/>
          <w:sz w:val="24"/>
          <w:szCs w:val="24"/>
        </w:rPr>
      </w:pPr>
    </w:p>
    <w:p w14:paraId="1983070D" w14:textId="0587FD6A" w:rsidR="005B30F3" w:rsidRPr="005B30F3" w:rsidRDefault="005B30F3" w:rsidP="005B30F3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b/>
          <w:bCs/>
          <w:color w:val="000000"/>
          <w:sz w:val="24"/>
          <w:szCs w:val="24"/>
        </w:rPr>
      </w:pPr>
      <w:r w:rsidRPr="005B30F3">
        <w:rPr>
          <w:b/>
          <w:bCs/>
          <w:color w:val="000000"/>
          <w:sz w:val="24"/>
          <w:szCs w:val="24"/>
        </w:rPr>
        <w:t>Начальная максимальная цена</w:t>
      </w:r>
    </w:p>
    <w:p w14:paraId="02FDB40F" w14:textId="4D118AE6" w:rsidR="00DF0DB0" w:rsidRDefault="00DF0DB0" w:rsidP="00277480">
      <w:pPr>
        <w:spacing w:line="360" w:lineRule="auto"/>
        <w:ind w:firstLine="709"/>
        <w:jc w:val="both"/>
        <w:rPr>
          <w:bCs/>
          <w:color w:val="000000"/>
          <w:sz w:val="24"/>
          <w:szCs w:val="24"/>
        </w:rPr>
      </w:pPr>
    </w:p>
    <w:p w14:paraId="350A66A8" w14:textId="1AE00931" w:rsidR="005B30F3" w:rsidRPr="00277480" w:rsidRDefault="005B30F3" w:rsidP="00277480">
      <w:pPr>
        <w:spacing w:line="360" w:lineRule="auto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НМЦ для данной закупки устанавливается в размере</w:t>
      </w:r>
      <w:r w:rsidR="008E430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 </w:t>
      </w:r>
      <w:r w:rsidR="00A75997">
        <w:rPr>
          <w:rStyle w:val="apple-converted-space"/>
          <w:rFonts w:ascii="Arial" w:hAnsi="Arial" w:cs="Arial"/>
          <w:color w:val="333333"/>
        </w:rPr>
        <w:t> </w:t>
      </w:r>
      <w:r w:rsidR="00A75997">
        <w:rPr>
          <w:rFonts w:ascii="Arial" w:hAnsi="Arial" w:cs="Arial"/>
          <w:b/>
          <w:bCs/>
          <w:color w:val="000000"/>
        </w:rPr>
        <w:t>4 586 000,00 руб., в том числе НДС.</w:t>
      </w:r>
    </w:p>
    <w:p w14:paraId="6A04BDB7" w14:textId="77777777" w:rsidR="00463AF0" w:rsidRDefault="00463AF0" w:rsidP="00463AF0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14:paraId="05F1C8D6" w14:textId="77777777" w:rsidR="00DC1F65" w:rsidRPr="00A02791" w:rsidRDefault="00DC1F65" w:rsidP="00A02791">
      <w:pPr>
        <w:widowControl w:val="0"/>
        <w:numPr>
          <w:ilvl w:val="0"/>
          <w:numId w:val="1"/>
        </w:numPr>
        <w:suppressAutoHyphens w:val="0"/>
        <w:spacing w:after="160" w:line="259" w:lineRule="auto"/>
        <w:ind w:left="0" w:firstLine="709"/>
        <w:jc w:val="both"/>
        <w:rPr>
          <w:snapToGrid w:val="0"/>
          <w:sz w:val="24"/>
          <w:szCs w:val="24"/>
        </w:rPr>
      </w:pPr>
      <w:r w:rsidRPr="00A02791">
        <w:rPr>
          <w:snapToGrid w:val="0"/>
          <w:sz w:val="24"/>
          <w:szCs w:val="24"/>
        </w:rPr>
        <w:br w:type="page"/>
      </w:r>
    </w:p>
    <w:p w14:paraId="27B273BD" w14:textId="77777777" w:rsidR="00DC1F65" w:rsidRDefault="00DC1F65">
      <w:pPr>
        <w:suppressAutoHyphens w:val="0"/>
        <w:spacing w:after="160" w:line="259" w:lineRule="auto"/>
        <w:rPr>
          <w:snapToGrid w:val="0"/>
          <w:sz w:val="24"/>
          <w:szCs w:val="24"/>
        </w:rPr>
        <w:sectPr w:rsidR="00DC1F65" w:rsidSect="00D802D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40EE3C5" w14:textId="77777777" w:rsidR="00DC1F65" w:rsidRPr="00EA4AEE" w:rsidRDefault="00DC1F65" w:rsidP="00DC1F65">
      <w:pPr>
        <w:suppressAutoHyphens w:val="0"/>
        <w:spacing w:after="160" w:line="259" w:lineRule="auto"/>
        <w:jc w:val="right"/>
        <w:rPr>
          <w:snapToGrid w:val="0"/>
          <w:sz w:val="24"/>
          <w:szCs w:val="24"/>
        </w:rPr>
      </w:pPr>
      <w:r w:rsidRPr="00EA4AEE">
        <w:rPr>
          <w:snapToGrid w:val="0"/>
          <w:sz w:val="24"/>
          <w:szCs w:val="24"/>
        </w:rPr>
        <w:lastRenderedPageBreak/>
        <w:t>Приложение А</w:t>
      </w:r>
    </w:p>
    <w:p w14:paraId="169A3286" w14:textId="50DF2F9F" w:rsidR="00016664" w:rsidRPr="00EA4AEE" w:rsidRDefault="00EA4AEE" w:rsidP="00016664">
      <w:pPr>
        <w:widowControl w:val="0"/>
        <w:spacing w:line="360" w:lineRule="auto"/>
        <w:ind w:firstLine="709"/>
        <w:jc w:val="right"/>
        <w:rPr>
          <w:snapToGrid w:val="0"/>
          <w:sz w:val="24"/>
          <w:szCs w:val="24"/>
        </w:rPr>
      </w:pPr>
      <w:r w:rsidRPr="00EA4AEE">
        <w:rPr>
          <w:snapToGrid w:val="0"/>
          <w:sz w:val="24"/>
          <w:szCs w:val="24"/>
        </w:rPr>
        <w:t>Спецификация оборудования для выполнения работ</w:t>
      </w:r>
    </w:p>
    <w:tbl>
      <w:tblPr>
        <w:tblW w:w="15229" w:type="dxa"/>
        <w:tblLook w:val="04A0" w:firstRow="1" w:lastRow="0" w:firstColumn="1" w:lastColumn="0" w:noHBand="0" w:noVBand="1"/>
      </w:tblPr>
      <w:tblGrid>
        <w:gridCol w:w="5693"/>
        <w:gridCol w:w="3064"/>
        <w:gridCol w:w="1904"/>
        <w:gridCol w:w="4568"/>
      </w:tblGrid>
      <w:tr w:rsidR="004639EC" w:rsidRPr="00EA4AEE" w14:paraId="2FF82872" w14:textId="77777777" w:rsidTr="004639EC">
        <w:trPr>
          <w:trHeight w:val="257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1847" w14:textId="148D29C0" w:rsidR="004639EC" w:rsidRPr="00EA4AEE" w:rsidRDefault="00A95AD3" w:rsidP="00EA4AE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Наименование</w:t>
            </w:r>
            <w:r w:rsidR="004639EC" w:rsidRPr="00EA4AEE">
              <w:rPr>
                <w:color w:val="000000"/>
                <w:sz w:val="24"/>
                <w:szCs w:val="24"/>
                <w:lang w:eastAsia="ru-RU"/>
              </w:rPr>
              <w:t xml:space="preserve"> позиции</w:t>
            </w:r>
          </w:p>
        </w:tc>
        <w:tc>
          <w:tcPr>
            <w:tcW w:w="3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2BF7" w14:textId="2D25BACA" w:rsidR="004639EC" w:rsidRPr="00EA4AEE" w:rsidRDefault="00A95AD3" w:rsidP="00EA4AE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Номер изделия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F95B6" w14:textId="70034F24" w:rsidR="004639EC" w:rsidRPr="00EA4AEE" w:rsidRDefault="00A95AD3" w:rsidP="00EA4AE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</w:t>
            </w:r>
            <w:r w:rsidR="004639EC" w:rsidRPr="00EA4AEE">
              <w:rPr>
                <w:color w:val="000000"/>
                <w:sz w:val="24"/>
                <w:szCs w:val="24"/>
                <w:lang w:eastAsia="ru-RU"/>
              </w:rPr>
              <w:t>оличество</w:t>
            </w: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0B6D" w14:textId="7CFBBE94" w:rsidR="004639EC" w:rsidRPr="00EA4AEE" w:rsidRDefault="00A95AD3" w:rsidP="00EA4AE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</w:t>
            </w:r>
            <w:r w:rsidR="004639EC" w:rsidRPr="00EA4AEE">
              <w:rPr>
                <w:color w:val="000000"/>
                <w:sz w:val="24"/>
                <w:szCs w:val="24"/>
                <w:lang w:eastAsia="ru-RU"/>
              </w:rPr>
              <w:t>омментарии</w:t>
            </w:r>
          </w:p>
        </w:tc>
      </w:tr>
      <w:tr w:rsidR="004639EC" w:rsidRPr="00EA4AEE" w14:paraId="12BA82C0" w14:textId="77777777" w:rsidTr="004639EC">
        <w:trPr>
          <w:trHeight w:val="1289"/>
        </w:trPr>
        <w:tc>
          <w:tcPr>
            <w:tcW w:w="5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45AB4" w14:textId="77777777" w:rsidR="004639EC" w:rsidRPr="00EA4AEE" w:rsidRDefault="004639EC" w:rsidP="00EA4AE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4AEE">
              <w:rPr>
                <w:color w:val="000000"/>
                <w:sz w:val="24"/>
                <w:szCs w:val="24"/>
                <w:lang w:eastAsia="ru-RU"/>
              </w:rPr>
              <w:t>Ethernet</w:t>
            </w:r>
            <w:proofErr w:type="spellEnd"/>
            <w:r w:rsidRPr="00EA4AEE">
              <w:rPr>
                <w:color w:val="000000"/>
                <w:sz w:val="24"/>
                <w:szCs w:val="24"/>
                <w:lang w:eastAsia="ru-RU"/>
              </w:rPr>
              <w:t>-коммутатор MES5332A,</w:t>
            </w:r>
            <w:r w:rsidRPr="00EA4AEE">
              <w:rPr>
                <w:color w:val="000000"/>
                <w:sz w:val="24"/>
                <w:szCs w:val="24"/>
                <w:lang w:eastAsia="ru-RU"/>
              </w:rPr>
              <w:br/>
              <w:t>1x10/100/1000BASE-T (ООВ),</w:t>
            </w:r>
            <w:r w:rsidRPr="00EA4AEE">
              <w:rPr>
                <w:color w:val="000000"/>
                <w:sz w:val="24"/>
                <w:szCs w:val="24"/>
                <w:lang w:eastAsia="ru-RU"/>
              </w:rPr>
              <w:br/>
              <w:t>32x10GBASE-R (SFP+)/1000BASE-X (SFP), коммутатор L3, 2 слота для</w:t>
            </w:r>
            <w:r w:rsidRPr="00EA4AEE">
              <w:rPr>
                <w:color w:val="000000"/>
                <w:sz w:val="24"/>
                <w:szCs w:val="24"/>
                <w:lang w:eastAsia="ru-RU"/>
              </w:rPr>
              <w:br/>
              <w:t>модулей питания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89B90" w14:textId="77777777" w:rsidR="004639EC" w:rsidRPr="00EA4AEE" w:rsidRDefault="004639EC" w:rsidP="00EA4AE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A4AEE">
              <w:rPr>
                <w:color w:val="000000"/>
                <w:sz w:val="24"/>
                <w:szCs w:val="24"/>
                <w:lang w:eastAsia="ru-RU"/>
              </w:rPr>
              <w:t>MES5332A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49391" w14:textId="77777777" w:rsidR="004639EC" w:rsidRPr="00EA4AEE" w:rsidRDefault="004639EC" w:rsidP="00EA4AE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A4AEE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E84D3" w14:textId="458C2C0B" w:rsidR="004639EC" w:rsidRPr="00EA4AEE" w:rsidRDefault="004639EC" w:rsidP="00EA4AE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A4AEE">
              <w:rPr>
                <w:color w:val="000000"/>
                <w:sz w:val="24"/>
                <w:szCs w:val="24"/>
                <w:lang w:eastAsia="ru-RU"/>
              </w:rPr>
              <w:t xml:space="preserve">Ядро сети для объединения 2 и 13 этажей в единую ЛВС. </w:t>
            </w:r>
            <w:r w:rsidRPr="00EA4AEE">
              <w:rPr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color w:val="000000"/>
                <w:sz w:val="24"/>
                <w:szCs w:val="24"/>
                <w:lang w:eastAsia="ru-RU"/>
              </w:rPr>
              <w:t>К закупке</w:t>
            </w:r>
            <w:r w:rsidRPr="00EA4AEE">
              <w:rPr>
                <w:color w:val="000000"/>
                <w:sz w:val="24"/>
                <w:szCs w:val="24"/>
                <w:lang w:eastAsia="ru-RU"/>
              </w:rPr>
              <w:t xml:space="preserve"> 1 коммутатор на 2 этаж 2 коммутатора на 13 этаж.</w:t>
            </w:r>
          </w:p>
        </w:tc>
      </w:tr>
      <w:tr w:rsidR="004639EC" w:rsidRPr="00EA4AEE" w14:paraId="6CE593E7" w14:textId="77777777" w:rsidTr="004639EC">
        <w:trPr>
          <w:trHeight w:val="515"/>
        </w:trPr>
        <w:tc>
          <w:tcPr>
            <w:tcW w:w="5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6A90A" w14:textId="77777777" w:rsidR="004639EC" w:rsidRPr="00EA4AEE" w:rsidRDefault="004639EC" w:rsidP="00EA4AE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A4AEE">
              <w:rPr>
                <w:color w:val="000000"/>
                <w:sz w:val="24"/>
                <w:szCs w:val="24"/>
                <w:lang w:eastAsia="ru-RU"/>
              </w:rPr>
              <w:t>Модуль питания PM160-220/12, 220V AC, 160W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F9B56" w14:textId="77777777" w:rsidR="004639EC" w:rsidRPr="00EA4AEE" w:rsidRDefault="004639EC" w:rsidP="00EA4AE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A4AEE">
              <w:rPr>
                <w:color w:val="000000"/>
                <w:sz w:val="24"/>
                <w:szCs w:val="24"/>
                <w:lang w:eastAsia="ru-RU"/>
              </w:rPr>
              <w:t>PM160-220/12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6D647" w14:textId="77777777" w:rsidR="004639EC" w:rsidRPr="00EA4AEE" w:rsidRDefault="004639EC" w:rsidP="00EA4AE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A4AEE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6EE6D" w14:textId="6783C424" w:rsidR="004639EC" w:rsidRPr="00EA4AEE" w:rsidRDefault="004639EC" w:rsidP="00EA4AE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A4AEE">
              <w:rPr>
                <w:color w:val="000000"/>
                <w:sz w:val="24"/>
                <w:szCs w:val="24"/>
                <w:lang w:eastAsia="ru-RU"/>
              </w:rPr>
              <w:t>Блоки питания для коммутаторов ядра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сети (по 2 в каждый из 3)</w:t>
            </w:r>
          </w:p>
        </w:tc>
      </w:tr>
      <w:tr w:rsidR="004639EC" w:rsidRPr="00EA4AEE" w14:paraId="20C6A97B" w14:textId="77777777" w:rsidTr="004639EC">
        <w:trPr>
          <w:trHeight w:val="1289"/>
        </w:trPr>
        <w:tc>
          <w:tcPr>
            <w:tcW w:w="5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7E99F" w14:textId="77777777" w:rsidR="004639EC" w:rsidRPr="00EA4AEE" w:rsidRDefault="004639EC" w:rsidP="00EA4AE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A4AEE">
              <w:rPr>
                <w:color w:val="000000"/>
                <w:sz w:val="24"/>
                <w:szCs w:val="24"/>
                <w:lang w:eastAsia="ru-RU"/>
              </w:rPr>
              <w:t>Сертификат на услугу по отправке оборудования на подмену на следующий рабочий день (</w:t>
            </w:r>
            <w:proofErr w:type="spellStart"/>
            <w:r w:rsidRPr="00EA4AEE">
              <w:rPr>
                <w:color w:val="000000"/>
                <w:sz w:val="24"/>
                <w:szCs w:val="24"/>
                <w:lang w:eastAsia="ru-RU"/>
              </w:rPr>
              <w:t>next</w:t>
            </w:r>
            <w:proofErr w:type="spellEnd"/>
            <w:r w:rsidRPr="00EA4AE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4AEE">
              <w:rPr>
                <w:color w:val="000000"/>
                <w:sz w:val="24"/>
                <w:szCs w:val="24"/>
                <w:lang w:eastAsia="ru-RU"/>
              </w:rPr>
              <w:t>business</w:t>
            </w:r>
            <w:proofErr w:type="spellEnd"/>
            <w:r w:rsidRPr="00EA4AE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4AEE">
              <w:rPr>
                <w:color w:val="000000"/>
                <w:sz w:val="24"/>
                <w:szCs w:val="24"/>
                <w:lang w:eastAsia="ru-RU"/>
              </w:rPr>
              <w:t>day</w:t>
            </w:r>
            <w:proofErr w:type="spellEnd"/>
            <w:r w:rsidRPr="00EA4AE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4AEE">
              <w:rPr>
                <w:color w:val="000000"/>
                <w:sz w:val="24"/>
                <w:szCs w:val="24"/>
                <w:lang w:eastAsia="ru-RU"/>
              </w:rPr>
              <w:t>shipping</w:t>
            </w:r>
            <w:proofErr w:type="spellEnd"/>
            <w:r w:rsidRPr="00EA4AEE">
              <w:rPr>
                <w:color w:val="000000"/>
                <w:sz w:val="24"/>
                <w:szCs w:val="24"/>
                <w:lang w:eastAsia="ru-RU"/>
              </w:rPr>
              <w:t>) в случае выхода из строя оборудования, MES5332A, 1 календарный год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5766" w14:textId="77777777" w:rsidR="004639EC" w:rsidRPr="00EA4AEE" w:rsidRDefault="004639EC" w:rsidP="00EA4AE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A4AEE">
              <w:rPr>
                <w:color w:val="000000"/>
                <w:sz w:val="24"/>
                <w:szCs w:val="24"/>
                <w:lang w:eastAsia="ru-RU"/>
              </w:rPr>
              <w:t>NBS-MES5332A-1Y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A756" w14:textId="77777777" w:rsidR="004639EC" w:rsidRPr="00EA4AEE" w:rsidRDefault="004639EC" w:rsidP="00EA4AE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A4AEE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66BEA" w14:textId="77777777" w:rsidR="004639EC" w:rsidRPr="00EA4AEE" w:rsidRDefault="004639EC" w:rsidP="00EA4AE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A4AEE">
              <w:rPr>
                <w:color w:val="000000"/>
                <w:sz w:val="24"/>
                <w:szCs w:val="24"/>
                <w:lang w:eastAsia="ru-RU"/>
              </w:rPr>
              <w:t>техническая поддержка для коммутаторов ядра сети (премиальная поддержка в связи с тем, что ядро сети критичный элемент ЛВС)</w:t>
            </w:r>
          </w:p>
        </w:tc>
      </w:tr>
      <w:tr w:rsidR="004639EC" w:rsidRPr="00EA4AEE" w14:paraId="598F91C7" w14:textId="77777777" w:rsidTr="004639EC">
        <w:trPr>
          <w:trHeight w:val="1031"/>
        </w:trPr>
        <w:tc>
          <w:tcPr>
            <w:tcW w:w="5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9360" w14:textId="77777777" w:rsidR="004639EC" w:rsidRPr="00EA4AEE" w:rsidRDefault="004639EC" w:rsidP="00EA4AE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A4AEE">
              <w:rPr>
                <w:color w:val="000000"/>
                <w:sz w:val="24"/>
                <w:szCs w:val="24"/>
                <w:lang w:eastAsia="ru-RU"/>
              </w:rPr>
              <w:t>Сертификат на услугу по отправке оборудования на подмену на следующий рабочий день (</w:t>
            </w:r>
            <w:proofErr w:type="spellStart"/>
            <w:r w:rsidRPr="00EA4AEE">
              <w:rPr>
                <w:color w:val="000000"/>
                <w:sz w:val="24"/>
                <w:szCs w:val="24"/>
                <w:lang w:eastAsia="ru-RU"/>
              </w:rPr>
              <w:t>next</w:t>
            </w:r>
            <w:proofErr w:type="spellEnd"/>
            <w:r w:rsidRPr="00EA4AE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4AEE">
              <w:rPr>
                <w:color w:val="000000"/>
                <w:sz w:val="24"/>
                <w:szCs w:val="24"/>
                <w:lang w:eastAsia="ru-RU"/>
              </w:rPr>
              <w:t>business</w:t>
            </w:r>
            <w:proofErr w:type="spellEnd"/>
            <w:r w:rsidRPr="00EA4AE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4AEE">
              <w:rPr>
                <w:color w:val="000000"/>
                <w:sz w:val="24"/>
                <w:szCs w:val="24"/>
                <w:lang w:eastAsia="ru-RU"/>
              </w:rPr>
              <w:t>day</w:t>
            </w:r>
            <w:proofErr w:type="spellEnd"/>
            <w:r w:rsidRPr="00EA4AE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4AEE">
              <w:rPr>
                <w:color w:val="000000"/>
                <w:sz w:val="24"/>
                <w:szCs w:val="24"/>
                <w:lang w:eastAsia="ru-RU"/>
              </w:rPr>
              <w:t>shipping</w:t>
            </w:r>
            <w:proofErr w:type="spellEnd"/>
            <w:r w:rsidRPr="00EA4AEE">
              <w:rPr>
                <w:color w:val="000000"/>
                <w:sz w:val="24"/>
                <w:szCs w:val="24"/>
                <w:lang w:eastAsia="ru-RU"/>
              </w:rPr>
              <w:t>), PM160-220/12, 1 календарный год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8C7D" w14:textId="77777777" w:rsidR="004639EC" w:rsidRPr="00EA4AEE" w:rsidRDefault="004639EC" w:rsidP="00EA4AE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A4AEE">
              <w:rPr>
                <w:color w:val="000000"/>
                <w:sz w:val="24"/>
                <w:szCs w:val="24"/>
                <w:lang w:eastAsia="ru-RU"/>
              </w:rPr>
              <w:t>NBS-PM160-220/12- 1Y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5D3F" w14:textId="77777777" w:rsidR="004639EC" w:rsidRPr="00EA4AEE" w:rsidRDefault="004639EC" w:rsidP="00EA4AE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A4AEE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5438" w14:textId="77777777" w:rsidR="004639EC" w:rsidRPr="00EA4AEE" w:rsidRDefault="004639EC" w:rsidP="00EA4AE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A4AEE">
              <w:rPr>
                <w:color w:val="000000"/>
                <w:sz w:val="24"/>
                <w:szCs w:val="24"/>
                <w:lang w:eastAsia="ru-RU"/>
              </w:rPr>
              <w:t>техническая поддержка для блоков питания коммутаторов ядра сети (премиальная поддержка в связи с тем, что ядро сети критичный элемент ЛВС)</w:t>
            </w:r>
          </w:p>
        </w:tc>
      </w:tr>
      <w:tr w:rsidR="004639EC" w:rsidRPr="00EA4AEE" w14:paraId="4B3A174E" w14:textId="77777777" w:rsidTr="004639EC">
        <w:trPr>
          <w:trHeight w:val="1547"/>
        </w:trPr>
        <w:tc>
          <w:tcPr>
            <w:tcW w:w="5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6A4A" w14:textId="77777777" w:rsidR="004639EC" w:rsidRPr="00EA4AEE" w:rsidRDefault="004639EC" w:rsidP="00EA4AE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4AEE">
              <w:rPr>
                <w:color w:val="000000"/>
                <w:sz w:val="24"/>
                <w:szCs w:val="24"/>
                <w:lang w:eastAsia="ru-RU"/>
              </w:rPr>
              <w:t>Ethemet</w:t>
            </w:r>
            <w:proofErr w:type="spellEnd"/>
            <w:r w:rsidRPr="00EA4AEE">
              <w:rPr>
                <w:color w:val="000000"/>
                <w:sz w:val="24"/>
                <w:szCs w:val="24"/>
                <w:lang w:eastAsia="ru-RU"/>
              </w:rPr>
              <w:t xml:space="preserve">-коммутатор MES2448B, 48 портов 10/100/1000 </w:t>
            </w:r>
            <w:proofErr w:type="spellStart"/>
            <w:r w:rsidRPr="00EA4AEE">
              <w:rPr>
                <w:color w:val="000000"/>
                <w:sz w:val="24"/>
                <w:szCs w:val="24"/>
                <w:lang w:eastAsia="ru-RU"/>
              </w:rPr>
              <w:t>Base</w:t>
            </w:r>
            <w:proofErr w:type="spellEnd"/>
            <w:r w:rsidRPr="00EA4AEE">
              <w:rPr>
                <w:color w:val="000000"/>
                <w:sz w:val="24"/>
                <w:szCs w:val="24"/>
                <w:lang w:eastAsia="ru-RU"/>
              </w:rPr>
              <w:t>-T, 4 порта 10GBase-R (SFP+)/1000Base-X (SFP), L3, 220V AC, 12V DC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28168" w14:textId="77777777" w:rsidR="004639EC" w:rsidRPr="00EA4AEE" w:rsidRDefault="004639EC" w:rsidP="00EA4AE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A4AEE">
              <w:rPr>
                <w:color w:val="000000"/>
                <w:sz w:val="24"/>
                <w:szCs w:val="24"/>
                <w:lang w:eastAsia="ru-RU"/>
              </w:rPr>
              <w:t>MES2448B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5B9B" w14:textId="77777777" w:rsidR="004639EC" w:rsidRPr="00EA4AEE" w:rsidRDefault="004639EC" w:rsidP="00EA4AE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A4AEE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D9B41" w14:textId="77777777" w:rsidR="004639EC" w:rsidRPr="00EA4AEE" w:rsidRDefault="004639EC" w:rsidP="00EA4AE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A4AEE">
              <w:rPr>
                <w:color w:val="000000"/>
                <w:sz w:val="24"/>
                <w:szCs w:val="24"/>
                <w:lang w:eastAsia="ru-RU"/>
              </w:rPr>
              <w:t>Коммутатор доступа для подключения АРМ, МФУ, видеокамер в ЛВС.</w:t>
            </w:r>
            <w:r w:rsidRPr="00EA4AEE">
              <w:rPr>
                <w:color w:val="000000"/>
                <w:sz w:val="24"/>
                <w:szCs w:val="24"/>
                <w:lang w:eastAsia="ru-RU"/>
              </w:rPr>
              <w:br/>
              <w:t>Подсчёт портовой ёмкости производился исходя из расчёта:</w:t>
            </w:r>
            <w:r w:rsidRPr="00EA4AEE">
              <w:rPr>
                <w:color w:val="000000"/>
                <w:sz w:val="24"/>
                <w:szCs w:val="24"/>
                <w:lang w:eastAsia="ru-RU"/>
              </w:rPr>
              <w:br/>
              <w:t>96 АРМ, 20 для МФУ и переговорных, 20 для камер наблюдения</w:t>
            </w:r>
            <w:r w:rsidRPr="00EA4AEE">
              <w:rPr>
                <w:color w:val="000000"/>
                <w:sz w:val="24"/>
                <w:szCs w:val="24"/>
                <w:lang w:eastAsia="ru-RU"/>
              </w:rPr>
              <w:br/>
              <w:t xml:space="preserve">АРМы </w:t>
            </w:r>
            <w:proofErr w:type="spellStart"/>
            <w:r w:rsidRPr="00EA4AEE">
              <w:rPr>
                <w:color w:val="000000"/>
                <w:sz w:val="24"/>
                <w:szCs w:val="24"/>
                <w:lang w:eastAsia="ru-RU"/>
              </w:rPr>
              <w:t>УВиИБ</w:t>
            </w:r>
            <w:proofErr w:type="spellEnd"/>
            <w:r w:rsidRPr="00EA4AEE">
              <w:rPr>
                <w:color w:val="000000"/>
                <w:sz w:val="24"/>
                <w:szCs w:val="24"/>
                <w:lang w:eastAsia="ru-RU"/>
              </w:rPr>
              <w:t xml:space="preserve"> и камеры наблюдения подключены к выделенному коммутатору</w:t>
            </w:r>
            <w:r w:rsidRPr="00EA4AEE">
              <w:rPr>
                <w:color w:val="000000"/>
                <w:sz w:val="24"/>
                <w:szCs w:val="24"/>
                <w:lang w:eastAsia="ru-RU"/>
              </w:rPr>
              <w:br/>
              <w:t>+1 коммутатор в ЗИП</w:t>
            </w:r>
          </w:p>
        </w:tc>
      </w:tr>
      <w:tr w:rsidR="004639EC" w:rsidRPr="00EA4AEE" w14:paraId="634AA2B9" w14:textId="77777777" w:rsidTr="004639EC">
        <w:trPr>
          <w:trHeight w:val="515"/>
        </w:trPr>
        <w:tc>
          <w:tcPr>
            <w:tcW w:w="5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CF91C" w14:textId="77777777" w:rsidR="004639EC" w:rsidRPr="00EA4AEE" w:rsidRDefault="004639EC" w:rsidP="00EA4AEE">
            <w:pPr>
              <w:suppressAutoHyphens w:val="0"/>
              <w:rPr>
                <w:color w:val="000000"/>
                <w:sz w:val="24"/>
                <w:szCs w:val="24"/>
                <w:lang w:val="en-US" w:eastAsia="ru-RU"/>
              </w:rPr>
            </w:pPr>
            <w:r w:rsidRPr="00EA4AEE">
              <w:rPr>
                <w:color w:val="000000"/>
                <w:sz w:val="24"/>
                <w:szCs w:val="24"/>
                <w:lang w:val="en-US" w:eastAsia="ru-RU"/>
              </w:rPr>
              <w:t>SFP+ Direct attach cable, 10G, 2m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D5E9F" w14:textId="77777777" w:rsidR="004639EC" w:rsidRPr="00EA4AEE" w:rsidRDefault="004639EC" w:rsidP="00EA4AE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A4AEE">
              <w:rPr>
                <w:color w:val="000000"/>
                <w:sz w:val="24"/>
                <w:szCs w:val="24"/>
                <w:lang w:eastAsia="ru-RU"/>
              </w:rPr>
              <w:t>FH-DP1T30SS02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3BD20" w14:textId="77777777" w:rsidR="004639EC" w:rsidRPr="00EA4AEE" w:rsidRDefault="004639EC" w:rsidP="00EA4AE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A4AEE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0B0C8" w14:textId="77777777" w:rsidR="004639EC" w:rsidRPr="00EA4AEE" w:rsidRDefault="004639EC" w:rsidP="00EA4AE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A4AEE">
              <w:rPr>
                <w:color w:val="000000"/>
                <w:sz w:val="24"/>
                <w:szCs w:val="24"/>
                <w:lang w:eastAsia="ru-RU"/>
              </w:rPr>
              <w:t>кабельная сборка для подключения коммутаторов в ядро сети MES5332A</w:t>
            </w:r>
          </w:p>
        </w:tc>
      </w:tr>
      <w:tr w:rsidR="004639EC" w:rsidRPr="00EA4AEE" w14:paraId="43E75552" w14:textId="77777777" w:rsidTr="004639EC">
        <w:trPr>
          <w:trHeight w:val="515"/>
        </w:trPr>
        <w:tc>
          <w:tcPr>
            <w:tcW w:w="5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18AA5" w14:textId="77777777" w:rsidR="004639EC" w:rsidRPr="00EA4AEE" w:rsidRDefault="004639EC" w:rsidP="00EA4AEE">
            <w:pPr>
              <w:suppressAutoHyphens w:val="0"/>
              <w:rPr>
                <w:color w:val="000000"/>
                <w:sz w:val="24"/>
                <w:szCs w:val="24"/>
                <w:lang w:val="en-US" w:eastAsia="ru-RU"/>
              </w:rPr>
            </w:pPr>
            <w:r w:rsidRPr="00EA4AEE">
              <w:rPr>
                <w:color w:val="000000"/>
                <w:sz w:val="24"/>
                <w:szCs w:val="24"/>
                <w:lang w:val="en-US" w:eastAsia="ru-RU"/>
              </w:rPr>
              <w:t>SFP+ Direct attach cable, 10G, 1m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0A3F2" w14:textId="77777777" w:rsidR="004639EC" w:rsidRPr="00EA4AEE" w:rsidRDefault="004639EC" w:rsidP="00EA4AE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A4AEE">
              <w:rPr>
                <w:color w:val="000000"/>
                <w:sz w:val="24"/>
                <w:szCs w:val="24"/>
                <w:lang w:eastAsia="ru-RU"/>
              </w:rPr>
              <w:t>FH-DP1T30SS01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6A1B" w14:textId="77777777" w:rsidR="004639EC" w:rsidRPr="00EA4AEE" w:rsidRDefault="004639EC" w:rsidP="00EA4AE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A4AEE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6D508" w14:textId="77777777" w:rsidR="004639EC" w:rsidRPr="00EA4AEE" w:rsidRDefault="004639EC" w:rsidP="00EA4AE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A4AEE">
              <w:rPr>
                <w:color w:val="000000"/>
                <w:sz w:val="24"/>
                <w:szCs w:val="24"/>
                <w:lang w:eastAsia="ru-RU"/>
              </w:rPr>
              <w:t>кабельная сборка для подключения коммутаторов в ядро сети MES5332A</w:t>
            </w:r>
          </w:p>
        </w:tc>
      </w:tr>
      <w:tr w:rsidR="004639EC" w:rsidRPr="00EA4AEE" w14:paraId="09F9064B" w14:textId="77777777" w:rsidTr="004639EC">
        <w:trPr>
          <w:trHeight w:val="515"/>
        </w:trPr>
        <w:tc>
          <w:tcPr>
            <w:tcW w:w="5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0F439" w14:textId="77777777" w:rsidR="004639EC" w:rsidRPr="00EA4AEE" w:rsidRDefault="004639EC" w:rsidP="00EA4AE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A4AEE">
              <w:rPr>
                <w:color w:val="000000"/>
                <w:sz w:val="24"/>
                <w:szCs w:val="24"/>
                <w:lang w:eastAsia="ru-RU"/>
              </w:rPr>
              <w:t xml:space="preserve">SFP+ 10GE модуль, 0.3 км, MM, 2 волокна, 850 </w:t>
            </w:r>
            <w:proofErr w:type="spellStart"/>
            <w:r w:rsidRPr="00EA4AEE">
              <w:rPr>
                <w:color w:val="000000"/>
                <w:sz w:val="24"/>
                <w:szCs w:val="24"/>
                <w:lang w:eastAsia="ru-RU"/>
              </w:rPr>
              <w:t>nm</w:t>
            </w:r>
            <w:proofErr w:type="spellEnd"/>
            <w:r w:rsidRPr="00EA4AEE">
              <w:rPr>
                <w:color w:val="000000"/>
                <w:sz w:val="24"/>
                <w:szCs w:val="24"/>
                <w:lang w:eastAsia="ru-RU"/>
              </w:rPr>
              <w:t>, LC, DDM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5F97D" w14:textId="77777777" w:rsidR="004639EC" w:rsidRPr="00EA4AEE" w:rsidRDefault="004639EC" w:rsidP="00EA4AE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A4AEE">
              <w:rPr>
                <w:color w:val="000000"/>
                <w:sz w:val="24"/>
                <w:szCs w:val="24"/>
                <w:lang w:eastAsia="ru-RU"/>
              </w:rPr>
              <w:t>FH-SP851TCDL03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0EE87" w14:textId="77777777" w:rsidR="004639EC" w:rsidRPr="00EA4AEE" w:rsidRDefault="004639EC" w:rsidP="00EA4AE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A4AEE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883E7" w14:textId="77777777" w:rsidR="004639EC" w:rsidRPr="00EA4AEE" w:rsidRDefault="004639EC" w:rsidP="00EA4AE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A4AEE">
              <w:rPr>
                <w:color w:val="000000"/>
                <w:sz w:val="24"/>
                <w:szCs w:val="24"/>
                <w:lang w:eastAsia="ru-RU"/>
              </w:rPr>
              <w:t>ЗИП для подключения коммутаторов в ядро сети MES5332A</w:t>
            </w:r>
          </w:p>
        </w:tc>
      </w:tr>
      <w:tr w:rsidR="004639EC" w:rsidRPr="00EA4AEE" w14:paraId="5803CCE1" w14:textId="77777777" w:rsidTr="004639EC">
        <w:trPr>
          <w:trHeight w:val="773"/>
        </w:trPr>
        <w:tc>
          <w:tcPr>
            <w:tcW w:w="5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28C3" w14:textId="77777777" w:rsidR="004639EC" w:rsidRPr="00EA4AEE" w:rsidRDefault="004639EC" w:rsidP="00EA4AE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4AEE">
              <w:rPr>
                <w:color w:val="000000"/>
                <w:sz w:val="24"/>
                <w:szCs w:val="24"/>
                <w:lang w:eastAsia="ru-RU"/>
              </w:rPr>
              <w:lastRenderedPageBreak/>
              <w:t>Патч</w:t>
            </w:r>
            <w:proofErr w:type="spellEnd"/>
            <w:r w:rsidRPr="00EA4AEE">
              <w:rPr>
                <w:color w:val="000000"/>
                <w:sz w:val="24"/>
                <w:szCs w:val="24"/>
                <w:lang w:eastAsia="ru-RU"/>
              </w:rPr>
              <w:t xml:space="preserve">-корд волоконно-оптический (шнур) SM 9/125 (OS2), FC/APC-LC/APC, 2.0 мм, </w:t>
            </w:r>
            <w:proofErr w:type="spellStart"/>
            <w:r w:rsidRPr="00EA4AEE">
              <w:rPr>
                <w:color w:val="000000"/>
                <w:sz w:val="24"/>
                <w:szCs w:val="24"/>
                <w:lang w:eastAsia="ru-RU"/>
              </w:rPr>
              <w:t>duplex</w:t>
            </w:r>
            <w:proofErr w:type="spellEnd"/>
            <w:r w:rsidRPr="00EA4AEE">
              <w:rPr>
                <w:color w:val="000000"/>
                <w:sz w:val="24"/>
                <w:szCs w:val="24"/>
                <w:lang w:eastAsia="ru-RU"/>
              </w:rPr>
              <w:t>, LSZH, 1 м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9F8D" w14:textId="77777777" w:rsidR="004639EC" w:rsidRPr="00EA4AEE" w:rsidRDefault="004639EC" w:rsidP="00EA4AEE">
            <w:pPr>
              <w:suppressAutoHyphens w:val="0"/>
              <w:rPr>
                <w:color w:val="000000"/>
                <w:sz w:val="24"/>
                <w:szCs w:val="24"/>
                <w:lang w:val="en-US" w:eastAsia="ru-RU"/>
              </w:rPr>
            </w:pPr>
            <w:r w:rsidRPr="00EA4AEE">
              <w:rPr>
                <w:color w:val="000000"/>
                <w:sz w:val="24"/>
                <w:szCs w:val="24"/>
                <w:lang w:val="en-US" w:eastAsia="ru-RU"/>
              </w:rPr>
              <w:t>FC-D2-9-FC/AR-LC/AR-H-1M-LSZH-YL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AE79" w14:textId="77777777" w:rsidR="004639EC" w:rsidRPr="00EA4AEE" w:rsidRDefault="004639EC" w:rsidP="00EA4AE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A4AEE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47CF" w14:textId="77777777" w:rsidR="004639EC" w:rsidRPr="00EA4AEE" w:rsidRDefault="004639EC" w:rsidP="00EA4AE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A4AEE">
              <w:rPr>
                <w:color w:val="000000"/>
                <w:sz w:val="24"/>
                <w:szCs w:val="24"/>
                <w:lang w:eastAsia="ru-RU"/>
              </w:rPr>
              <w:t>Подключение сетевого оборудования к межэтажной перемычке (оптическому каналу связи)</w:t>
            </w:r>
          </w:p>
        </w:tc>
      </w:tr>
      <w:tr w:rsidR="004639EC" w:rsidRPr="00EA4AEE" w14:paraId="5AD7DAA6" w14:textId="77777777" w:rsidTr="004639EC">
        <w:trPr>
          <w:trHeight w:val="773"/>
        </w:trPr>
        <w:tc>
          <w:tcPr>
            <w:tcW w:w="5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B72C" w14:textId="77777777" w:rsidR="004639EC" w:rsidRPr="00EA4AEE" w:rsidRDefault="004639EC" w:rsidP="00EA4AE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4AEE">
              <w:rPr>
                <w:color w:val="000000"/>
                <w:sz w:val="24"/>
                <w:szCs w:val="24"/>
                <w:lang w:eastAsia="ru-RU"/>
              </w:rPr>
              <w:t>Патч</w:t>
            </w:r>
            <w:proofErr w:type="spellEnd"/>
            <w:r w:rsidRPr="00EA4AEE">
              <w:rPr>
                <w:color w:val="000000"/>
                <w:sz w:val="24"/>
                <w:szCs w:val="24"/>
                <w:lang w:eastAsia="ru-RU"/>
              </w:rPr>
              <w:t xml:space="preserve">-корд волоконно-оптический (шнур) SM 9/125 (OS2), LC/UPC-LC/UPC, 2.0 мм, </w:t>
            </w:r>
            <w:proofErr w:type="spellStart"/>
            <w:r w:rsidRPr="00EA4AEE">
              <w:rPr>
                <w:color w:val="000000"/>
                <w:sz w:val="24"/>
                <w:szCs w:val="24"/>
                <w:lang w:eastAsia="ru-RU"/>
              </w:rPr>
              <w:t>duplex</w:t>
            </w:r>
            <w:proofErr w:type="spellEnd"/>
            <w:r w:rsidRPr="00EA4AEE">
              <w:rPr>
                <w:color w:val="000000"/>
                <w:sz w:val="24"/>
                <w:szCs w:val="24"/>
                <w:lang w:eastAsia="ru-RU"/>
              </w:rPr>
              <w:t>, LSZH, 1 м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AC7E3" w14:textId="77777777" w:rsidR="004639EC" w:rsidRPr="00EA4AEE" w:rsidRDefault="004639EC" w:rsidP="00EA4AEE">
            <w:pPr>
              <w:suppressAutoHyphens w:val="0"/>
              <w:rPr>
                <w:color w:val="000000"/>
                <w:sz w:val="24"/>
                <w:szCs w:val="24"/>
                <w:lang w:val="en-US" w:eastAsia="ru-RU"/>
              </w:rPr>
            </w:pPr>
            <w:r w:rsidRPr="00EA4AEE">
              <w:rPr>
                <w:color w:val="000000"/>
                <w:sz w:val="24"/>
                <w:szCs w:val="24"/>
                <w:lang w:val="en-US" w:eastAsia="ru-RU"/>
              </w:rPr>
              <w:t>FC-D2-9-LC/UR-LC/UR-H-1M-LSZH-YL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30C16" w14:textId="77777777" w:rsidR="004639EC" w:rsidRPr="00EA4AEE" w:rsidRDefault="004639EC" w:rsidP="00EA4AE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A4AEE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BE75F" w14:textId="77777777" w:rsidR="004639EC" w:rsidRPr="00EA4AEE" w:rsidRDefault="004639EC" w:rsidP="00EA4AE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A4AEE">
              <w:rPr>
                <w:color w:val="000000"/>
                <w:sz w:val="24"/>
                <w:szCs w:val="24"/>
                <w:lang w:eastAsia="ru-RU"/>
              </w:rPr>
              <w:t>Оптический кабель (ЗИП)</w:t>
            </w:r>
          </w:p>
        </w:tc>
      </w:tr>
      <w:tr w:rsidR="004639EC" w:rsidRPr="00EA4AEE" w14:paraId="37BF8B8E" w14:textId="77777777" w:rsidTr="004639EC">
        <w:trPr>
          <w:trHeight w:val="1031"/>
        </w:trPr>
        <w:tc>
          <w:tcPr>
            <w:tcW w:w="5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BFE2A" w14:textId="77777777" w:rsidR="004639EC" w:rsidRPr="00EA4AEE" w:rsidRDefault="004639EC" w:rsidP="00EA4AE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4AEE">
              <w:rPr>
                <w:color w:val="000000"/>
                <w:sz w:val="24"/>
                <w:szCs w:val="24"/>
                <w:lang w:eastAsia="ru-RU"/>
              </w:rPr>
              <w:t>Hyperline</w:t>
            </w:r>
            <w:proofErr w:type="spellEnd"/>
            <w:r w:rsidRPr="00EA4AEE">
              <w:rPr>
                <w:color w:val="000000"/>
                <w:sz w:val="24"/>
                <w:szCs w:val="24"/>
                <w:lang w:eastAsia="ru-RU"/>
              </w:rPr>
              <w:t xml:space="preserve"> FC-D2-9-LC/UR-LC/UR-H-2M-LSZH-YL </w:t>
            </w:r>
            <w:proofErr w:type="spellStart"/>
            <w:r w:rsidRPr="00EA4AEE">
              <w:rPr>
                <w:color w:val="000000"/>
                <w:sz w:val="24"/>
                <w:szCs w:val="24"/>
                <w:lang w:eastAsia="ru-RU"/>
              </w:rPr>
              <w:t>Патч</w:t>
            </w:r>
            <w:proofErr w:type="spellEnd"/>
            <w:r w:rsidRPr="00EA4AEE">
              <w:rPr>
                <w:color w:val="000000"/>
                <w:sz w:val="24"/>
                <w:szCs w:val="24"/>
                <w:lang w:eastAsia="ru-RU"/>
              </w:rPr>
              <w:t xml:space="preserve">-корд волоконно-оптический (шнур) SM 9/125 (OS2), LC/UPC-LC/UPC, 2.0 мм, </w:t>
            </w:r>
            <w:proofErr w:type="spellStart"/>
            <w:r w:rsidRPr="00EA4AEE">
              <w:rPr>
                <w:color w:val="000000"/>
                <w:sz w:val="24"/>
                <w:szCs w:val="24"/>
                <w:lang w:eastAsia="ru-RU"/>
              </w:rPr>
              <w:t>duplex</w:t>
            </w:r>
            <w:proofErr w:type="spellEnd"/>
            <w:r w:rsidRPr="00EA4AEE">
              <w:rPr>
                <w:color w:val="000000"/>
                <w:sz w:val="24"/>
                <w:szCs w:val="24"/>
                <w:lang w:eastAsia="ru-RU"/>
              </w:rPr>
              <w:t>, LSZH, 2 м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269F8" w14:textId="77777777" w:rsidR="004639EC" w:rsidRPr="00EA4AEE" w:rsidRDefault="004639EC" w:rsidP="00EA4AEE">
            <w:pPr>
              <w:suppressAutoHyphens w:val="0"/>
              <w:rPr>
                <w:color w:val="000000"/>
                <w:sz w:val="24"/>
                <w:szCs w:val="24"/>
                <w:lang w:val="en-US" w:eastAsia="ru-RU"/>
              </w:rPr>
            </w:pPr>
            <w:r w:rsidRPr="00EA4AEE">
              <w:rPr>
                <w:color w:val="000000"/>
                <w:sz w:val="24"/>
                <w:szCs w:val="24"/>
                <w:lang w:val="en-US" w:eastAsia="ru-RU"/>
              </w:rPr>
              <w:t>FC-D2-9-LC/UR-LC/UR-H-2M-LSZH-YL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851B2" w14:textId="77777777" w:rsidR="004639EC" w:rsidRPr="00EA4AEE" w:rsidRDefault="004639EC" w:rsidP="00EA4AE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A4AEE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82E93" w14:textId="77777777" w:rsidR="004639EC" w:rsidRPr="00EA4AEE" w:rsidRDefault="004639EC" w:rsidP="00EA4AE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A4AEE">
              <w:rPr>
                <w:color w:val="000000"/>
                <w:sz w:val="24"/>
                <w:szCs w:val="24"/>
                <w:lang w:eastAsia="ru-RU"/>
              </w:rPr>
              <w:t>Оптический кабель (ЗИП)</w:t>
            </w:r>
          </w:p>
        </w:tc>
      </w:tr>
      <w:tr w:rsidR="004639EC" w:rsidRPr="00EA4AEE" w14:paraId="5BC6577C" w14:textId="77777777" w:rsidTr="004639EC">
        <w:trPr>
          <w:trHeight w:val="257"/>
        </w:trPr>
        <w:tc>
          <w:tcPr>
            <w:tcW w:w="5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8B5F" w14:textId="77777777" w:rsidR="004639EC" w:rsidRPr="00EA4AEE" w:rsidRDefault="004639EC" w:rsidP="00EA4AE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A4AEE">
              <w:rPr>
                <w:color w:val="000000"/>
                <w:sz w:val="24"/>
                <w:szCs w:val="24"/>
                <w:lang w:eastAsia="ru-RU"/>
              </w:rPr>
              <w:t>SFP трансивер для 10/100/1000 BASE- T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8B9C" w14:textId="77777777" w:rsidR="004639EC" w:rsidRPr="00EA4AEE" w:rsidRDefault="004639EC" w:rsidP="00EA4AE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A4AEE">
              <w:rPr>
                <w:color w:val="000000"/>
                <w:sz w:val="24"/>
                <w:szCs w:val="24"/>
                <w:lang w:eastAsia="ru-RU"/>
              </w:rPr>
              <w:t>FH-SP851TCDL03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CC02E" w14:textId="77777777" w:rsidR="004639EC" w:rsidRPr="00EA4AEE" w:rsidRDefault="004639EC" w:rsidP="00EA4AE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A4AEE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C1535" w14:textId="77777777" w:rsidR="004639EC" w:rsidRPr="00EA4AEE" w:rsidRDefault="004639EC" w:rsidP="00EA4AE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A4AEE">
              <w:rPr>
                <w:color w:val="000000"/>
                <w:sz w:val="24"/>
                <w:szCs w:val="24"/>
                <w:lang w:eastAsia="ru-RU"/>
              </w:rPr>
              <w:t>для подключения ядра к маршрутизаторам (вместе с ЗИП)</w:t>
            </w:r>
          </w:p>
        </w:tc>
      </w:tr>
      <w:tr w:rsidR="004639EC" w:rsidRPr="00EA4AEE" w14:paraId="5EBBB185" w14:textId="77777777" w:rsidTr="004639EC">
        <w:trPr>
          <w:trHeight w:val="257"/>
        </w:trPr>
        <w:tc>
          <w:tcPr>
            <w:tcW w:w="5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729F4" w14:textId="77777777" w:rsidR="004639EC" w:rsidRPr="00EA4AEE" w:rsidRDefault="004639EC" w:rsidP="00EA4AE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A4AEE">
              <w:rPr>
                <w:color w:val="000000"/>
                <w:sz w:val="24"/>
                <w:szCs w:val="24"/>
                <w:lang w:eastAsia="ru-RU"/>
              </w:rPr>
              <w:t>SFP+ модуль с интерфейсом RJ45, до 30 м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163CA" w14:textId="77777777" w:rsidR="004639EC" w:rsidRPr="00EA4AEE" w:rsidRDefault="004639EC" w:rsidP="00EA4AE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A4AEE">
              <w:rPr>
                <w:color w:val="000000"/>
                <w:sz w:val="24"/>
                <w:szCs w:val="24"/>
                <w:lang w:eastAsia="ru-RU"/>
              </w:rPr>
              <w:t>FH-10SFP-T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DF04F" w14:textId="77777777" w:rsidR="004639EC" w:rsidRPr="00EA4AEE" w:rsidRDefault="004639EC" w:rsidP="00EA4AE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A4AEE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4AC1C" w14:textId="77777777" w:rsidR="004639EC" w:rsidRPr="00EA4AEE" w:rsidRDefault="004639EC" w:rsidP="00EA4AE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A4AEE">
              <w:rPr>
                <w:color w:val="000000"/>
                <w:sz w:val="24"/>
                <w:szCs w:val="24"/>
                <w:lang w:eastAsia="ru-RU"/>
              </w:rPr>
              <w:t>модули SFP для подключения к С-Терра (вместе с ЗИП)</w:t>
            </w:r>
          </w:p>
        </w:tc>
      </w:tr>
      <w:tr w:rsidR="004639EC" w:rsidRPr="00EA4AEE" w14:paraId="693EB280" w14:textId="77777777" w:rsidTr="004639EC">
        <w:trPr>
          <w:trHeight w:val="257"/>
        </w:trPr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962530" w14:textId="77777777" w:rsidR="004639EC" w:rsidRPr="00EA4AEE" w:rsidRDefault="004639EC" w:rsidP="00EA4AE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D9587" w14:textId="77777777" w:rsidR="004639EC" w:rsidRPr="00EA4AEE" w:rsidRDefault="004639EC" w:rsidP="00EA4AEE">
            <w:pPr>
              <w:suppressAutoHyphens w:val="0"/>
              <w:rPr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E35E3" w14:textId="77777777" w:rsidR="004639EC" w:rsidRPr="00EA4AEE" w:rsidRDefault="004639EC" w:rsidP="00EA4AEE">
            <w:pPr>
              <w:suppressAutoHyphens w:val="0"/>
              <w:rPr>
                <w:lang w:eastAsia="ru-RU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F004" w14:textId="77777777" w:rsidR="004639EC" w:rsidRPr="00EA4AEE" w:rsidRDefault="004639EC" w:rsidP="00EA4AE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</w:tbl>
    <w:p w14:paraId="1D32CED7" w14:textId="77777777" w:rsidR="00EA4AEE" w:rsidRPr="003E753D" w:rsidRDefault="00EA4AEE" w:rsidP="00016664">
      <w:pPr>
        <w:widowControl w:val="0"/>
        <w:spacing w:line="360" w:lineRule="auto"/>
        <w:ind w:firstLine="709"/>
        <w:jc w:val="right"/>
        <w:rPr>
          <w:snapToGrid w:val="0"/>
          <w:sz w:val="24"/>
          <w:szCs w:val="24"/>
        </w:rPr>
      </w:pPr>
    </w:p>
    <w:p w14:paraId="3490EEB6" w14:textId="52869F68" w:rsidR="00DC1F65" w:rsidRPr="00647B52" w:rsidRDefault="00DC1F65" w:rsidP="00DC1F65">
      <w:pPr>
        <w:widowControl w:val="0"/>
        <w:spacing w:line="360" w:lineRule="auto"/>
        <w:ind w:left="-284" w:firstLine="709"/>
        <w:jc w:val="righ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</w:t>
      </w:r>
    </w:p>
    <w:p w14:paraId="7E843E5C" w14:textId="77777777" w:rsidR="00DF096A" w:rsidRDefault="00DF096A">
      <w:pPr>
        <w:suppressAutoHyphens w:val="0"/>
        <w:spacing w:after="160" w:line="259" w:lineRule="auto"/>
        <w:rPr>
          <w:sz w:val="24"/>
          <w:szCs w:val="24"/>
          <w:lang w:eastAsia="ru-RU"/>
        </w:rPr>
      </w:pPr>
      <w:r>
        <w:rPr>
          <w:sz w:val="24"/>
          <w:szCs w:val="24"/>
        </w:rPr>
        <w:br w:type="page"/>
      </w:r>
    </w:p>
    <w:p w14:paraId="5203BA1D" w14:textId="119E3C84" w:rsidR="00DC1F65" w:rsidRPr="00A40860" w:rsidRDefault="00016664" w:rsidP="00016664">
      <w:pPr>
        <w:pStyle w:val="a3"/>
        <w:ind w:left="720"/>
        <w:jc w:val="right"/>
        <w:rPr>
          <w:sz w:val="24"/>
          <w:szCs w:val="24"/>
        </w:rPr>
      </w:pPr>
      <w:r w:rsidRPr="00A40860">
        <w:rPr>
          <w:sz w:val="24"/>
          <w:szCs w:val="24"/>
        </w:rPr>
        <w:lastRenderedPageBreak/>
        <w:t>Приложение Б.</w:t>
      </w:r>
    </w:p>
    <w:p w14:paraId="1EDED9F2" w14:textId="157039DE" w:rsidR="007A49F7" w:rsidRDefault="00C861BF" w:rsidP="00016664">
      <w:pPr>
        <w:widowControl w:val="0"/>
        <w:spacing w:line="360" w:lineRule="auto"/>
        <w:ind w:firstLine="709"/>
        <w:jc w:val="righ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Принципиальная схема подключения ЛВС 02 этажа к существующей ЛВС на 13 этаже</w:t>
      </w:r>
    </w:p>
    <w:p w14:paraId="0D68B7D8" w14:textId="056183CF" w:rsidR="004D5F8E" w:rsidRDefault="004D5F8E" w:rsidP="00016664">
      <w:pPr>
        <w:widowControl w:val="0"/>
        <w:spacing w:line="360" w:lineRule="auto"/>
        <w:ind w:firstLine="709"/>
        <w:jc w:val="right"/>
        <w:rPr>
          <w:snapToGrid w:val="0"/>
          <w:sz w:val="24"/>
          <w:szCs w:val="24"/>
        </w:rPr>
      </w:pPr>
    </w:p>
    <w:p w14:paraId="44ABDEAB" w14:textId="34DFEE92" w:rsidR="00016664" w:rsidRPr="00DC1F65" w:rsidRDefault="004639EC" w:rsidP="00226D05">
      <w:pPr>
        <w:widowControl w:val="0"/>
        <w:spacing w:line="360" w:lineRule="auto"/>
        <w:ind w:firstLine="709"/>
        <w:jc w:val="right"/>
      </w:pPr>
      <w:r>
        <w:rPr>
          <w:noProof/>
          <w:sz w:val="24"/>
          <w:szCs w:val="24"/>
        </w:rPr>
        <w:drawing>
          <wp:inline distT="0" distB="0" distL="0" distR="0" wp14:anchorId="77E1F2C1" wp14:editId="239B5C2E">
            <wp:extent cx="8609094" cy="5738842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ME-2ND-FLOOR-ADD-TO-EXIST-LAN-13FL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88" t="11406" r="4489" b="21925"/>
                    <a:stretch/>
                  </pic:blipFill>
                  <pic:spPr bwMode="auto">
                    <a:xfrm>
                      <a:off x="0" y="0"/>
                      <a:ext cx="8629742" cy="57526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16664" w:rsidRPr="00DC1F65" w:rsidSect="00DC1F6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70443"/>
    <w:multiLevelType w:val="hybridMultilevel"/>
    <w:tmpl w:val="3750789C"/>
    <w:lvl w:ilvl="0" w:tplc="79F082F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B15592"/>
    <w:multiLevelType w:val="hybridMultilevel"/>
    <w:tmpl w:val="F20A26E6"/>
    <w:lvl w:ilvl="0" w:tplc="9F203340">
      <w:start w:val="1"/>
      <w:numFmt w:val="decimal"/>
      <w:lvlText w:val="5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8319BB"/>
    <w:multiLevelType w:val="hybridMultilevel"/>
    <w:tmpl w:val="9CC00E46"/>
    <w:lvl w:ilvl="0" w:tplc="79F082F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A73AB"/>
    <w:multiLevelType w:val="hybridMultilevel"/>
    <w:tmpl w:val="5974279E"/>
    <w:lvl w:ilvl="0" w:tplc="79F082F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7B36001"/>
    <w:multiLevelType w:val="hybridMultilevel"/>
    <w:tmpl w:val="8EA4A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777F9"/>
    <w:multiLevelType w:val="hybridMultilevel"/>
    <w:tmpl w:val="9550A6DE"/>
    <w:lvl w:ilvl="0" w:tplc="79F082F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AEB76F5"/>
    <w:multiLevelType w:val="hybridMultilevel"/>
    <w:tmpl w:val="AF56F226"/>
    <w:lvl w:ilvl="0" w:tplc="19DA00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1241FD"/>
    <w:multiLevelType w:val="hybridMultilevel"/>
    <w:tmpl w:val="A7B42C36"/>
    <w:lvl w:ilvl="0" w:tplc="79F082F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94F3A"/>
    <w:multiLevelType w:val="hybridMultilevel"/>
    <w:tmpl w:val="63460790"/>
    <w:lvl w:ilvl="0" w:tplc="79F082F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CBA477A"/>
    <w:multiLevelType w:val="hybridMultilevel"/>
    <w:tmpl w:val="D44038E6"/>
    <w:lvl w:ilvl="0" w:tplc="79F082F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5"/>
  </w:num>
  <w:num w:numId="5">
    <w:abstractNumId w:val="0"/>
  </w:num>
  <w:num w:numId="6">
    <w:abstractNumId w:val="3"/>
  </w:num>
  <w:num w:numId="7">
    <w:abstractNumId w:val="9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337"/>
    <w:rsid w:val="00012F39"/>
    <w:rsid w:val="00016664"/>
    <w:rsid w:val="00017FFB"/>
    <w:rsid w:val="000A3065"/>
    <w:rsid w:val="0011450B"/>
    <w:rsid w:val="00174DFC"/>
    <w:rsid w:val="0019109F"/>
    <w:rsid w:val="002248E9"/>
    <w:rsid w:val="00226D05"/>
    <w:rsid w:val="00236120"/>
    <w:rsid w:val="00277480"/>
    <w:rsid w:val="002A2341"/>
    <w:rsid w:val="00360461"/>
    <w:rsid w:val="00371601"/>
    <w:rsid w:val="003E753D"/>
    <w:rsid w:val="004639EC"/>
    <w:rsid w:val="00463AF0"/>
    <w:rsid w:val="004D5F8E"/>
    <w:rsid w:val="00544FCC"/>
    <w:rsid w:val="00563EDD"/>
    <w:rsid w:val="005A08B5"/>
    <w:rsid w:val="005B30F3"/>
    <w:rsid w:val="00661269"/>
    <w:rsid w:val="00713293"/>
    <w:rsid w:val="00726095"/>
    <w:rsid w:val="007711C1"/>
    <w:rsid w:val="0078004E"/>
    <w:rsid w:val="007A49F7"/>
    <w:rsid w:val="00884ABD"/>
    <w:rsid w:val="008C4146"/>
    <w:rsid w:val="008E4301"/>
    <w:rsid w:val="008F415F"/>
    <w:rsid w:val="00925F93"/>
    <w:rsid w:val="00960A80"/>
    <w:rsid w:val="00964845"/>
    <w:rsid w:val="00970DCB"/>
    <w:rsid w:val="00A02791"/>
    <w:rsid w:val="00A40860"/>
    <w:rsid w:val="00A75997"/>
    <w:rsid w:val="00A95AD3"/>
    <w:rsid w:val="00AC56DC"/>
    <w:rsid w:val="00AF1E1D"/>
    <w:rsid w:val="00BB50F1"/>
    <w:rsid w:val="00C47337"/>
    <w:rsid w:val="00C52D3D"/>
    <w:rsid w:val="00C861BF"/>
    <w:rsid w:val="00CA5C01"/>
    <w:rsid w:val="00D24983"/>
    <w:rsid w:val="00D802D5"/>
    <w:rsid w:val="00DA3B6B"/>
    <w:rsid w:val="00DC1F65"/>
    <w:rsid w:val="00DE4E6B"/>
    <w:rsid w:val="00DF096A"/>
    <w:rsid w:val="00DF0DB0"/>
    <w:rsid w:val="00E32441"/>
    <w:rsid w:val="00EA4AEE"/>
    <w:rsid w:val="00F8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0771F"/>
  <w15:chartTrackingRefBased/>
  <w15:docId w15:val="{314D7CBF-9594-44C2-B066-813641B9B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733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-Normal,RSHB_Table-Normal,List Paragraph,Предусловия,Абзац маркированнный"/>
    <w:basedOn w:val="a"/>
    <w:link w:val="a4"/>
    <w:uiPriority w:val="34"/>
    <w:qFormat/>
    <w:rsid w:val="00C47337"/>
    <w:pPr>
      <w:suppressAutoHyphens w:val="0"/>
      <w:ind w:left="708"/>
    </w:pPr>
    <w:rPr>
      <w:lang w:eastAsia="ru-RU"/>
    </w:rPr>
  </w:style>
  <w:style w:type="character" w:customStyle="1" w:styleId="a4">
    <w:name w:val="Абзац списка Знак"/>
    <w:aliases w:val="Table-Normal Знак,RSHB_Table-Normal Знак,List Paragraph Знак,Предусловия Знак,Абзац маркированнный Знак"/>
    <w:link w:val="a3"/>
    <w:uiPriority w:val="34"/>
    <w:locked/>
    <w:rsid w:val="00C473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C473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6126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1269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7">
    <w:name w:val="ГС_Основной_текст Знак"/>
    <w:link w:val="a8"/>
    <w:locked/>
    <w:rsid w:val="000A3065"/>
    <w:rPr>
      <w:sz w:val="24"/>
      <w:szCs w:val="24"/>
    </w:rPr>
  </w:style>
  <w:style w:type="paragraph" w:customStyle="1" w:styleId="a8">
    <w:name w:val="ГС_Основной_текст"/>
    <w:link w:val="a7"/>
    <w:qFormat/>
    <w:rsid w:val="000A3065"/>
    <w:pPr>
      <w:tabs>
        <w:tab w:val="left" w:pos="851"/>
      </w:tabs>
      <w:snapToGrid w:val="0"/>
      <w:spacing w:before="60" w:after="60" w:line="360" w:lineRule="auto"/>
      <w:ind w:firstLine="851"/>
      <w:contextualSpacing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75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6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8D0E2-F455-4BD8-BF12-F9D546A58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Тимченко Александр Иванович</dc:creator>
  <cp:keywords/>
  <dc:description/>
  <cp:lastModifiedBy>Малова Ирина Геннадьевна</cp:lastModifiedBy>
  <cp:revision>7</cp:revision>
  <dcterms:created xsi:type="dcterms:W3CDTF">2024-04-22T12:43:00Z</dcterms:created>
  <dcterms:modified xsi:type="dcterms:W3CDTF">2024-04-22T20:01:00Z</dcterms:modified>
</cp:coreProperties>
</file>