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0A" w:rsidRPr="00A12E33" w:rsidRDefault="00A12E33" w:rsidP="00A12E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2E33">
        <w:rPr>
          <w:rFonts w:ascii="Times New Roman" w:eastAsia="Calibri" w:hAnsi="Times New Roman" w:cs="Times New Roman"/>
          <w:b/>
          <w:sz w:val="28"/>
          <w:szCs w:val="28"/>
        </w:rPr>
        <w:t>ЗАЯВК</w:t>
      </w:r>
      <w:r w:rsidR="0027560A" w:rsidRPr="00A12E3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12E33">
        <w:rPr>
          <w:rFonts w:ascii="Times New Roman" w:eastAsia="Calibri" w:hAnsi="Times New Roman" w:cs="Times New Roman"/>
          <w:b/>
          <w:sz w:val="28"/>
          <w:szCs w:val="28"/>
        </w:rPr>
        <w:t xml:space="preserve"> (ТрЗ)</w:t>
      </w:r>
    </w:p>
    <w:p w:rsidR="00A12E33" w:rsidRPr="00A12E33" w:rsidRDefault="00A12E33" w:rsidP="00A12E33">
      <w:pPr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A12E33">
        <w:rPr>
          <w:rFonts w:ascii="Times New Roman" w:hAnsi="Times New Roman" w:cs="Times New Roman"/>
          <w:sz w:val="28"/>
          <w:szCs w:val="28"/>
        </w:rPr>
        <w:t xml:space="preserve">Уважаемые участники, убедительная просьба при подаче Вашего предложения </w:t>
      </w:r>
      <w:r w:rsidRPr="00A12E33">
        <w:rPr>
          <w:rFonts w:ascii="Times New Roman" w:hAnsi="Times New Roman" w:cs="Times New Roman"/>
          <w:sz w:val="28"/>
          <w:szCs w:val="28"/>
          <w:u w:val="single"/>
        </w:rPr>
        <w:t>обязательно крепить</w:t>
      </w:r>
      <w:r w:rsidRPr="00A12E33">
        <w:rPr>
          <w:rFonts w:ascii="Times New Roman" w:hAnsi="Times New Roman" w:cs="Times New Roman"/>
          <w:sz w:val="28"/>
          <w:szCs w:val="28"/>
        </w:rPr>
        <w:t xml:space="preserve"> помимо всего прочего </w:t>
      </w:r>
      <w:r w:rsidRPr="00A12E33">
        <w:rPr>
          <w:rFonts w:ascii="Times New Roman" w:hAnsi="Times New Roman" w:cs="Times New Roman"/>
          <w:sz w:val="28"/>
          <w:szCs w:val="28"/>
          <w:u w:val="single"/>
        </w:rPr>
        <w:t>технико-коммерческое предложение</w:t>
      </w:r>
      <w:r w:rsidRPr="00A12E33">
        <w:rPr>
          <w:rFonts w:ascii="Times New Roman" w:hAnsi="Times New Roman" w:cs="Times New Roman"/>
          <w:sz w:val="28"/>
          <w:szCs w:val="28"/>
        </w:rPr>
        <w:t>, в случае его отсутствия – заявка не будет приниматься к рассмотрению.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F71D98" w:rsidRPr="00A12E33" w:rsidTr="00F71D98">
        <w:tc>
          <w:tcPr>
            <w:tcW w:w="3261" w:type="dxa"/>
            <w:vAlign w:val="center"/>
          </w:tcPr>
          <w:p w:rsidR="00F71D98" w:rsidRPr="00A12E33" w:rsidRDefault="00F71D98" w:rsidP="00F71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>Марка, модель и тип  транспортного средства</w:t>
            </w:r>
          </w:p>
        </w:tc>
        <w:tc>
          <w:tcPr>
            <w:tcW w:w="7229" w:type="dxa"/>
            <w:vAlign w:val="center"/>
          </w:tcPr>
          <w:p w:rsidR="00F71D98" w:rsidRPr="00A12E33" w:rsidRDefault="00F71D98" w:rsidP="008E6E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Колесный фронтальный погрузчик LOVOL </w:t>
            </w:r>
            <w:r w:rsidR="002175E3"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>FL958</w:t>
            </w:r>
            <w:r w:rsidR="008E6E91"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12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аналог</w:t>
            </w:r>
          </w:p>
        </w:tc>
      </w:tr>
      <w:tr w:rsidR="00F71D98" w:rsidRPr="00A12E33" w:rsidTr="00F71D98">
        <w:tc>
          <w:tcPr>
            <w:tcW w:w="3261" w:type="dxa"/>
            <w:vAlign w:val="center"/>
          </w:tcPr>
          <w:p w:rsidR="00F71D98" w:rsidRPr="00A12E33" w:rsidRDefault="00F71D98" w:rsidP="00F71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>Комплектность транспортного средства</w:t>
            </w:r>
          </w:p>
        </w:tc>
        <w:tc>
          <w:tcPr>
            <w:tcW w:w="7229" w:type="dxa"/>
            <w:vAlign w:val="center"/>
          </w:tcPr>
          <w:p w:rsidR="00F71D98" w:rsidRPr="00A12E33" w:rsidRDefault="00F71D98" w:rsidP="00F71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A12E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OVOL</w:t>
            </w:r>
            <w:r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75E3"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>FL958</w:t>
            </w:r>
            <w:r w:rsidR="008E6E91"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12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аналог</w:t>
            </w:r>
          </w:p>
          <w:p w:rsidR="00F71D98" w:rsidRPr="00A12E33" w:rsidRDefault="00F71D98" w:rsidP="00F71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Двигатель: Модель:</w:t>
            </w: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263" w:rsidRPr="00A12E33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WEICHAI</w:t>
            </w:r>
            <w:r w:rsidR="00571263" w:rsidRPr="00A12E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1263" w:rsidRPr="00A12E33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WD</w:t>
            </w:r>
            <w:r w:rsidR="00571263" w:rsidRPr="00A12E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</w:t>
            </w:r>
            <w:r w:rsidR="00571263" w:rsidRPr="00A12E33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571263" w:rsidRPr="00A12E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220</w:t>
            </w:r>
            <w:r w:rsidR="00571263" w:rsidRPr="00A12E33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571263" w:rsidRPr="00A12E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341 (</w:t>
            </w:r>
            <w:r w:rsidR="00571263" w:rsidRPr="00A12E33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EURO</w:t>
            </w:r>
            <w:r w:rsidR="00571263" w:rsidRPr="00A12E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-3)</w:t>
            </w:r>
            <w:r w:rsidR="008E6E91" w:rsidRPr="00A12E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производства </w:t>
            </w:r>
            <w:r w:rsidR="008E6E91" w:rsidRPr="00A12E33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Weichai</w:t>
            </w:r>
          </w:p>
          <w:p w:rsidR="00F71D98" w:rsidRPr="00A12E33" w:rsidRDefault="00750C1B" w:rsidP="00F71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>Мощность л. с.</w:t>
            </w:r>
            <w:r w:rsidR="00F71D98"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71D98" w:rsidRPr="00A12E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6D4457" w:rsidRPr="00A12E33" w:rsidRDefault="006D4457" w:rsidP="00F71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>Кабина:</w:t>
            </w: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 xml:space="preserve"> с отопителем и кондиционером, защита кабины, обогрев и очиститель заднего стекла, камера заднего вида.</w:t>
            </w:r>
          </w:p>
          <w:p w:rsidR="00750C1B" w:rsidRPr="00A12E33" w:rsidRDefault="00F71D98" w:rsidP="006822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Трансмиссия: </w:t>
            </w:r>
            <w:r w:rsidR="00D7069E"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КПП: </w:t>
            </w:r>
            <w:r w:rsidR="00D7069E" w:rsidRPr="00A12E33">
              <w:rPr>
                <w:rFonts w:ascii="Times New Roman" w:hAnsi="Times New Roman" w:cs="Times New Roman"/>
                <w:sz w:val="28"/>
                <w:szCs w:val="28"/>
              </w:rPr>
              <w:t>ZF</w:t>
            </w:r>
            <w:r w:rsidR="00750C1B" w:rsidRPr="00A12E33">
              <w:rPr>
                <w:rFonts w:ascii="Times New Roman" w:hAnsi="Times New Roman" w:cs="Times New Roman"/>
                <w:sz w:val="28"/>
                <w:szCs w:val="28"/>
              </w:rPr>
              <w:t xml:space="preserve"> BP2</w:t>
            </w:r>
            <w:r w:rsidR="00743484" w:rsidRPr="00A12E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82292" w:rsidRPr="00A12E33" w:rsidRDefault="00682292" w:rsidP="00682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>Мосты:</w:t>
            </w: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484" w:rsidRPr="00A12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LOVOL</w:t>
            </w:r>
            <w:r w:rsidR="00743484" w:rsidRPr="00A12E33">
              <w:rPr>
                <w:rFonts w:ascii="Times New Roman" w:hAnsi="Times New Roman" w:cs="Times New Roman"/>
                <w:sz w:val="28"/>
                <w:szCs w:val="28"/>
              </w:rPr>
              <w:t xml:space="preserve"> (аналог </w:t>
            </w:r>
            <w:r w:rsidR="00743484" w:rsidRPr="00A12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Meritor</w:t>
            </w:r>
            <w:r w:rsidR="00743484" w:rsidRPr="00A12E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D98" w:rsidRPr="00A12E33" w:rsidRDefault="00682292" w:rsidP="00682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>Тормозная система</w:t>
            </w: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>: Дисковые тормоза на всех 4-х колесах</w:t>
            </w:r>
          </w:p>
          <w:p w:rsidR="00F71D98" w:rsidRPr="00A12E33" w:rsidRDefault="00CE3A5F" w:rsidP="00F7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>Ковш</w:t>
            </w:r>
            <w:r w:rsidR="00DC5EFA"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>Быстросъёмный</w:t>
            </w:r>
            <w:r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>объёмом 3,3 м. куб.</w:t>
            </w:r>
            <w:r w:rsidR="00DC5EFA" w:rsidRPr="00A12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 xml:space="preserve">грузоподъёмность </w:t>
            </w:r>
            <w:r w:rsidR="00DC5EFA" w:rsidRPr="00A12E33">
              <w:rPr>
                <w:rFonts w:ascii="Times New Roman" w:hAnsi="Times New Roman" w:cs="Times New Roman"/>
                <w:sz w:val="28"/>
                <w:szCs w:val="28"/>
              </w:rPr>
              <w:t>5,5 тонн</w:t>
            </w: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>.      С возможностью установки дополнительного оборудования.</w:t>
            </w:r>
            <w:r w:rsidR="001B07B4" w:rsidRPr="00A12E33">
              <w:rPr>
                <w:rFonts w:ascii="Times New Roman" w:hAnsi="Times New Roman" w:cs="Times New Roman"/>
                <w:sz w:val="28"/>
                <w:szCs w:val="28"/>
              </w:rPr>
              <w:t xml:space="preserve"> Высота выгрузки 3130 мм.</w:t>
            </w:r>
          </w:p>
          <w:p w:rsidR="00CE3A5F" w:rsidRPr="00A12E33" w:rsidRDefault="00CE3A5F" w:rsidP="00F7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Джойстик </w:t>
            </w: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>управления ковшом, дополнительный гидравлический выход</w:t>
            </w:r>
          </w:p>
          <w:p w:rsidR="00D6112F" w:rsidRPr="00A12E33" w:rsidRDefault="00D6112F" w:rsidP="0075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>Ошиновка</w:t>
            </w: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50C1B" w:rsidRPr="00A12E33">
              <w:rPr>
                <w:rFonts w:ascii="Times New Roman" w:hAnsi="Times New Roman" w:cs="Times New Roman"/>
                <w:sz w:val="28"/>
                <w:szCs w:val="28"/>
              </w:rPr>
              <w:t>Вездеходные (TRIANGLE TL516), размер шин 23,5-25</w:t>
            </w:r>
          </w:p>
        </w:tc>
      </w:tr>
      <w:tr w:rsidR="00F71D98" w:rsidRPr="00A12E33" w:rsidTr="00F71D98">
        <w:tc>
          <w:tcPr>
            <w:tcW w:w="3261" w:type="dxa"/>
            <w:vAlign w:val="center"/>
          </w:tcPr>
          <w:p w:rsidR="00F71D98" w:rsidRPr="00A12E33" w:rsidRDefault="00F71D98" w:rsidP="00F71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</w:t>
            </w:r>
          </w:p>
        </w:tc>
        <w:tc>
          <w:tcPr>
            <w:tcW w:w="7229" w:type="dxa"/>
            <w:vAlign w:val="center"/>
          </w:tcPr>
          <w:p w:rsidR="00F71D98" w:rsidRPr="00A12E33" w:rsidRDefault="00F71D98" w:rsidP="00F71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>Пакет опций «Север»:</w:t>
            </w: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D98" w:rsidRPr="00A12E33" w:rsidRDefault="00F71D98" w:rsidP="00F71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>Предпусковой жидкостный подогреватель.</w:t>
            </w:r>
          </w:p>
          <w:p w:rsidR="00F71D98" w:rsidRPr="00A12E33" w:rsidRDefault="00F71D98" w:rsidP="00F71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>Автономный отопитель кабины «Планар».</w:t>
            </w:r>
          </w:p>
          <w:p w:rsidR="00F71D98" w:rsidRPr="00A12E33" w:rsidRDefault="00F71D98" w:rsidP="00F71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>Утеплительный чехол на двигатель.</w:t>
            </w:r>
          </w:p>
          <w:p w:rsidR="00F71D98" w:rsidRPr="00A12E33" w:rsidRDefault="00F71D98" w:rsidP="00F71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>Гидравлические шланги арктического исполнения.</w:t>
            </w:r>
          </w:p>
          <w:p w:rsidR="00F71D98" w:rsidRPr="00A12E33" w:rsidRDefault="00F71D98" w:rsidP="00F71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>ЗИП с инструментом.</w:t>
            </w:r>
          </w:p>
        </w:tc>
      </w:tr>
      <w:tr w:rsidR="00F71D98" w:rsidRPr="00A12E33" w:rsidTr="00F71D98">
        <w:tc>
          <w:tcPr>
            <w:tcW w:w="3261" w:type="dxa"/>
            <w:vAlign w:val="center"/>
          </w:tcPr>
          <w:p w:rsidR="00F71D98" w:rsidRPr="00A12E33" w:rsidRDefault="00F71D98" w:rsidP="00F71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 xml:space="preserve">Доукомплектование транспортного средства </w:t>
            </w:r>
          </w:p>
        </w:tc>
        <w:tc>
          <w:tcPr>
            <w:tcW w:w="7229" w:type="dxa"/>
            <w:vAlign w:val="center"/>
          </w:tcPr>
          <w:p w:rsidR="00F71D98" w:rsidRPr="00A12E33" w:rsidRDefault="00F71D98" w:rsidP="00F7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спутникового мониторинга ГЛОННАС:</w:t>
            </w: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D98" w:rsidRPr="00A12E33" w:rsidRDefault="00F71D98" w:rsidP="00F7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>Бортовой терминал «Сигнал S-2651»,</w:t>
            </w:r>
          </w:p>
          <w:p w:rsidR="00F71D98" w:rsidRPr="00A12E33" w:rsidRDefault="00F71D98" w:rsidP="00F7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 xml:space="preserve">Ёмкостный измеритель уровня «ЭСКОРТ </w:t>
            </w:r>
            <w:r w:rsidR="006D4457" w:rsidRPr="00A12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TD</w:t>
            </w:r>
            <w:r w:rsidR="006D4457" w:rsidRPr="00A12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4457" w:rsidRPr="00A12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</w:t>
            </w:r>
            <w:r w:rsidR="006D4457" w:rsidRPr="00A12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457" w:rsidRPr="00A12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</w:t>
            </w:r>
            <w:r w:rsidRPr="00A12E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71D98" w:rsidRPr="00A12E33" w:rsidRDefault="00F71D98" w:rsidP="00F7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>Сигнализатор заднего хода (зуммер)</w:t>
            </w:r>
          </w:p>
          <w:p w:rsidR="00F71D98" w:rsidRPr="00A12E33" w:rsidRDefault="00F71D98" w:rsidP="00F7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33">
              <w:rPr>
                <w:rFonts w:ascii="Times New Roman" w:hAnsi="Times New Roman" w:cs="Times New Roman"/>
                <w:b/>
                <w:sz w:val="28"/>
                <w:szCs w:val="28"/>
              </w:rPr>
              <w:t>Видеорегистратор с двумя камерами и картой памяти 32 Гб</w:t>
            </w:r>
          </w:p>
        </w:tc>
      </w:tr>
      <w:tr w:rsidR="0027560A" w:rsidRPr="00A12E33" w:rsidTr="00F71D98">
        <w:tc>
          <w:tcPr>
            <w:tcW w:w="3261" w:type="dxa"/>
            <w:vAlign w:val="center"/>
          </w:tcPr>
          <w:p w:rsidR="0027560A" w:rsidRPr="00A12E33" w:rsidRDefault="0027560A" w:rsidP="008D5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7229" w:type="dxa"/>
            <w:vAlign w:val="center"/>
          </w:tcPr>
          <w:p w:rsidR="0027560A" w:rsidRPr="00A12E33" w:rsidRDefault="008E6E91" w:rsidP="008D5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175E3" w:rsidRPr="00A12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F7B41" w:rsidRPr="00A12E33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</w:tr>
      <w:tr w:rsidR="0027560A" w:rsidRPr="00A12E33" w:rsidTr="00F71D98">
        <w:tc>
          <w:tcPr>
            <w:tcW w:w="3261" w:type="dxa"/>
            <w:vAlign w:val="center"/>
          </w:tcPr>
          <w:p w:rsidR="0027560A" w:rsidRPr="00A12E33" w:rsidRDefault="0027560A" w:rsidP="008D5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eastAsia="Calibri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7229" w:type="dxa"/>
            <w:vAlign w:val="center"/>
          </w:tcPr>
          <w:p w:rsidR="0027560A" w:rsidRPr="00A12E33" w:rsidRDefault="0027560A" w:rsidP="00F71D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E6E91" w:rsidRPr="00A12E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8E6E91" w:rsidRPr="00A12E3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7560A" w:rsidRPr="00A12E33" w:rsidTr="00F71D98">
        <w:tc>
          <w:tcPr>
            <w:tcW w:w="3261" w:type="dxa"/>
            <w:vAlign w:val="center"/>
          </w:tcPr>
          <w:p w:rsidR="0027560A" w:rsidRPr="00A12E33" w:rsidRDefault="0027560A" w:rsidP="008D5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3">
              <w:rPr>
                <w:rFonts w:ascii="Times New Roman" w:eastAsia="Calibri" w:hAnsi="Times New Roman" w:cs="Times New Roman"/>
                <w:sz w:val="28"/>
                <w:szCs w:val="28"/>
              </w:rPr>
              <w:t>Срок поставки</w:t>
            </w:r>
          </w:p>
        </w:tc>
        <w:tc>
          <w:tcPr>
            <w:tcW w:w="7229" w:type="dxa"/>
            <w:vAlign w:val="center"/>
          </w:tcPr>
          <w:p w:rsidR="0027560A" w:rsidRPr="00A12E33" w:rsidRDefault="00FA7863" w:rsidP="00EE4E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Рассмотрим </w:t>
            </w:r>
            <w:r w:rsidR="007054B2">
              <w:rPr>
                <w:rFonts w:ascii="Times New Roman" w:eastAsia="Calibri" w:hAnsi="Times New Roman" w:cs="Times New Roman"/>
                <w:sz w:val="28"/>
                <w:szCs w:val="28"/>
              </w:rPr>
              <w:t>сроки поставки участников</w:t>
            </w:r>
          </w:p>
        </w:tc>
      </w:tr>
      <w:tr w:rsidR="0027560A" w:rsidRPr="00A12E33" w:rsidTr="00AE6A0A">
        <w:trPr>
          <w:trHeight w:val="229"/>
        </w:trPr>
        <w:tc>
          <w:tcPr>
            <w:tcW w:w="3261" w:type="dxa"/>
          </w:tcPr>
          <w:p w:rsidR="0027560A" w:rsidRPr="00A12E33" w:rsidRDefault="007054B2" w:rsidP="008D5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Базис поставки</w:t>
            </w:r>
          </w:p>
        </w:tc>
        <w:tc>
          <w:tcPr>
            <w:tcW w:w="7229" w:type="dxa"/>
            <w:vAlign w:val="center"/>
          </w:tcPr>
          <w:p w:rsidR="0027560A" w:rsidRPr="00A12E33" w:rsidRDefault="007054B2" w:rsidP="008D5C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4B2">
              <w:rPr>
                <w:rFonts w:ascii="Times New Roman" w:eastAsia="Calibri" w:hAnsi="Times New Roman" w:cs="Times New Roman"/>
                <w:sz w:val="28"/>
                <w:szCs w:val="28"/>
              </w:rPr>
              <w:t>628486, РФ, Тюменская обл., Ханты-Мансийский  автономный округ – Югра, г. Когалым, ул. Озерная, 5</w:t>
            </w:r>
            <w:bookmarkStart w:id="0" w:name="_GoBack"/>
            <w:bookmarkEnd w:id="0"/>
          </w:p>
        </w:tc>
      </w:tr>
    </w:tbl>
    <w:p w:rsidR="006D4457" w:rsidRPr="00A12E33" w:rsidRDefault="006D4457" w:rsidP="006D44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D4457" w:rsidRPr="00A12E33" w:rsidSect="00F052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01"/>
    <w:rsid w:val="000353A2"/>
    <w:rsid w:val="000A5A03"/>
    <w:rsid w:val="00120F01"/>
    <w:rsid w:val="001B07B4"/>
    <w:rsid w:val="001F785F"/>
    <w:rsid w:val="002175E3"/>
    <w:rsid w:val="00244FBC"/>
    <w:rsid w:val="0027560A"/>
    <w:rsid w:val="003F1AC4"/>
    <w:rsid w:val="00400622"/>
    <w:rsid w:val="00415838"/>
    <w:rsid w:val="004F02C1"/>
    <w:rsid w:val="00512203"/>
    <w:rsid w:val="0053480C"/>
    <w:rsid w:val="00571263"/>
    <w:rsid w:val="005B5252"/>
    <w:rsid w:val="005C5FAA"/>
    <w:rsid w:val="005F7B41"/>
    <w:rsid w:val="00665EC1"/>
    <w:rsid w:val="00682292"/>
    <w:rsid w:val="006D4457"/>
    <w:rsid w:val="007054B2"/>
    <w:rsid w:val="00743484"/>
    <w:rsid w:val="00750C1B"/>
    <w:rsid w:val="007A2BEA"/>
    <w:rsid w:val="00804914"/>
    <w:rsid w:val="0088306C"/>
    <w:rsid w:val="008E6E91"/>
    <w:rsid w:val="00975F3E"/>
    <w:rsid w:val="00991E31"/>
    <w:rsid w:val="009C2CFB"/>
    <w:rsid w:val="00A12E33"/>
    <w:rsid w:val="00A73466"/>
    <w:rsid w:val="00A77703"/>
    <w:rsid w:val="00A84C1B"/>
    <w:rsid w:val="00AE6A0A"/>
    <w:rsid w:val="00B03C20"/>
    <w:rsid w:val="00B12F37"/>
    <w:rsid w:val="00B1775C"/>
    <w:rsid w:val="00B518EA"/>
    <w:rsid w:val="00B60A07"/>
    <w:rsid w:val="00B85CA2"/>
    <w:rsid w:val="00BF3275"/>
    <w:rsid w:val="00C5606D"/>
    <w:rsid w:val="00C825FC"/>
    <w:rsid w:val="00CE3A5F"/>
    <w:rsid w:val="00D6112F"/>
    <w:rsid w:val="00D7069E"/>
    <w:rsid w:val="00D95E3D"/>
    <w:rsid w:val="00DA5538"/>
    <w:rsid w:val="00DA7910"/>
    <w:rsid w:val="00DC5EFA"/>
    <w:rsid w:val="00E01D70"/>
    <w:rsid w:val="00E403B5"/>
    <w:rsid w:val="00EE3779"/>
    <w:rsid w:val="00EE4EC4"/>
    <w:rsid w:val="00F24E2F"/>
    <w:rsid w:val="00F42E66"/>
    <w:rsid w:val="00F706EB"/>
    <w:rsid w:val="00F71D98"/>
    <w:rsid w:val="00F73828"/>
    <w:rsid w:val="00FA7863"/>
    <w:rsid w:val="00FC10CE"/>
    <w:rsid w:val="00FD78D3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4336"/>
  <w15:docId w15:val="{D9023B0B-B90A-4305-B0EC-9A379737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A2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B85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Дехант Анатолий Львовович</dc:creator>
  <cp:lastModifiedBy>Жук Андрей Леонидович</cp:lastModifiedBy>
  <cp:revision>3</cp:revision>
  <cp:lastPrinted>2024-04-25T05:36:00Z</cp:lastPrinted>
  <dcterms:created xsi:type="dcterms:W3CDTF">2024-06-03T08:41:00Z</dcterms:created>
  <dcterms:modified xsi:type="dcterms:W3CDTF">2024-06-03T08:46:00Z</dcterms:modified>
</cp:coreProperties>
</file>