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690A6C"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A0B51E0" w:rsidR="00FF4F70" w:rsidRPr="00690A6C"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lang w:val="en-US"/>
              </w:rPr>
            </w:pPr>
            <w:r>
              <w:rPr>
                <w:b/>
              </w:rPr>
              <w:t xml:space="preserve">Поставка маршрутизаторов </w:t>
            </w:r>
            <w:r>
              <w:rPr>
                <w:b/>
                <w:lang w:val="en-US"/>
              </w:rPr>
              <w:t>Huawei</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88C107" w:rsidR="00BA134E" w:rsidRPr="00976F6B" w:rsidRDefault="00690A6C" w:rsidP="00690A6C">
            <w:pPr>
              <w:ind w:left="0" w:firstLine="0"/>
              <w:cnfStyle w:val="000000100000" w:firstRow="0" w:lastRow="0" w:firstColumn="0" w:lastColumn="0" w:oddVBand="0" w:evenVBand="0" w:oddHBand="1" w:evenHBand="0" w:firstRowFirstColumn="0" w:firstRowLastColumn="0" w:lastRowFirstColumn="0" w:lastRowLastColumn="0"/>
              <w:rPr>
                <w:color w:val="00B0F0"/>
              </w:rPr>
            </w:pPr>
            <w:r>
              <w:rPr>
                <w:b/>
              </w:rPr>
              <w:t>маршрутизатор</w:t>
            </w:r>
            <w:r>
              <w:rPr>
                <w:b/>
              </w:rPr>
              <w:t>ы</w:t>
            </w:r>
            <w:r>
              <w:rPr>
                <w:b/>
              </w:rPr>
              <w:t xml:space="preserve"> </w:t>
            </w:r>
            <w:r>
              <w:rPr>
                <w:b/>
                <w:lang w:val="en-US"/>
              </w:rPr>
              <w:t>Huawei</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C86EE9A"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690A6C">
              <w:t>04</w:t>
            </w:r>
            <w:r w:rsidR="009E044F" w:rsidRPr="009E044F">
              <w:t>/0</w:t>
            </w:r>
            <w:r w:rsidR="00690A6C">
              <w:t>9</w:t>
            </w:r>
            <w:r w:rsidR="009E044F" w:rsidRPr="009E044F">
              <w:t>/2023 1</w:t>
            </w:r>
            <w:r w:rsidR="00690A6C">
              <w:t>8</w:t>
            </w:r>
            <w:r w:rsidR="009E044F" w:rsidRPr="009E044F">
              <w:t>:00 (мск)</w:t>
            </w:r>
          </w:p>
          <w:p w14:paraId="1723D508" w14:textId="0F240CF3"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690A6C">
              <w:t>11</w:t>
            </w:r>
            <w:r w:rsidR="009E044F" w:rsidRPr="009E044F">
              <w:t>/09/2023 1</w:t>
            </w:r>
            <w:r w:rsidR="00690A6C">
              <w:t>8</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122FC552"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90A6C">
              <w:t>10</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bookmarkStart w:id="0" w:name="_GoBack"/>
            <w:bookmarkEnd w:id="0"/>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690A6C"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871B-D968-4947-8CAE-4F2C68AA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3004</Words>
  <Characters>17126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25</cp:revision>
  <cp:lastPrinted>2019-01-05T13:07:00Z</cp:lastPrinted>
  <dcterms:created xsi:type="dcterms:W3CDTF">2023-06-09T07:00:00Z</dcterms:created>
  <dcterms:modified xsi:type="dcterms:W3CDTF">2023-09-04T14:15:00Z</dcterms:modified>
</cp:coreProperties>
</file>