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20" w:rsidRPr="003D0E20" w:rsidRDefault="003D0E20" w:rsidP="003D0E20">
      <w:pPr>
        <w:jc w:val="center"/>
        <w:rPr>
          <w:b/>
          <w:sz w:val="24"/>
        </w:rPr>
      </w:pPr>
      <w:r w:rsidRPr="003D0E20">
        <w:rPr>
          <w:b/>
          <w:sz w:val="24"/>
        </w:rPr>
        <w:t>ТЕХНИЧЕСКОЕ ЗАДАНИЕ</w:t>
      </w:r>
    </w:p>
    <w:p w:rsidR="003D0E20" w:rsidRDefault="003D0E20" w:rsidP="003D0E20">
      <w:r>
        <w:t>Общее наименование закупки: Оказание услуг по проведению испытаний</w:t>
      </w:r>
    </w:p>
    <w:p w:rsidR="003D0E20" w:rsidRDefault="003D0E20" w:rsidP="003D0E20">
      <w:r>
        <w:t>переносных лестниц и стремянок в ООО «ДИПО»</w:t>
      </w:r>
    </w:p>
    <w:p w:rsidR="003D0E20" w:rsidRPr="003D0E20" w:rsidRDefault="003D0E20" w:rsidP="003D0E20">
      <w:pPr>
        <w:jc w:val="center"/>
        <w:rPr>
          <w:b/>
          <w:sz w:val="24"/>
        </w:rPr>
      </w:pPr>
      <w:r w:rsidRPr="003D0E20">
        <w:rPr>
          <w:b/>
          <w:sz w:val="24"/>
        </w:rPr>
        <w:t>1.Требования к оказанию услуг:</w:t>
      </w:r>
    </w:p>
    <w:p w:rsidR="003D0E20" w:rsidRDefault="003D0E20" w:rsidP="003D0E20">
      <w:r>
        <w:t>Основанием для оказания услуг является «Правила безопасности при работе с инструментом и приспособлениями» РД 34.03.204 раздел 5.1.</w:t>
      </w:r>
    </w:p>
    <w:p w:rsidR="003D0E20" w:rsidRPr="003D0E20" w:rsidRDefault="003D0E20" w:rsidP="003D0E20">
      <w:pPr>
        <w:jc w:val="center"/>
        <w:rPr>
          <w:b/>
          <w:sz w:val="24"/>
        </w:rPr>
      </w:pPr>
      <w:r w:rsidRPr="003D0E20">
        <w:rPr>
          <w:b/>
          <w:sz w:val="24"/>
        </w:rPr>
        <w:t>2.Оказание услуг:</w:t>
      </w:r>
    </w:p>
    <w:p w:rsidR="003D0E20" w:rsidRDefault="003D0E20" w:rsidP="003D0E20">
      <w:r>
        <w:t>2.1. Цель оказания услуги – определение соответствия переносных приставных лестниц и лестниц – стремянок требованиям действующих норм и правил.</w:t>
      </w:r>
    </w:p>
    <w:p w:rsidR="003D0E20" w:rsidRDefault="003D0E20" w:rsidP="003D0E20">
      <w:r>
        <w:t>2.2. Исполнитель обязан оказать услуги по проведению испытаний переносных приставных лестниц и лестниц – стремянок в ООО «ДИПО»</w:t>
      </w:r>
    </w:p>
    <w:p w:rsidR="003D0E20" w:rsidRDefault="003D0E20" w:rsidP="003D0E20">
      <w:r>
        <w:t>При испытаниях должен присутствовать ответственный работник за исправленное состояние и безопасную эксплуатацию переносных приставных лестниц и лестниц – стремянок, подъемников и стеллажей.</w:t>
      </w:r>
    </w:p>
    <w:p w:rsidR="003D0E20" w:rsidRDefault="003D0E20" w:rsidP="003D0E20">
      <w:pPr>
        <w:jc w:val="center"/>
      </w:pPr>
      <w:r w:rsidRPr="003D0E20">
        <w:rPr>
          <w:b/>
          <w:sz w:val="24"/>
        </w:rPr>
        <w:t>3.Место оказания услуги:</w:t>
      </w:r>
    </w:p>
    <w:p w:rsidR="003D0E20" w:rsidRDefault="003D0E20" w:rsidP="003D0E20">
      <w:r>
        <w:t>Выезд Исполнителя осуществляется на объект, согласно таб.1.</w:t>
      </w:r>
    </w:p>
    <w:p w:rsidR="003D0E20" w:rsidRPr="003D0E20" w:rsidRDefault="003D0E20" w:rsidP="003D0E20">
      <w:pPr>
        <w:jc w:val="center"/>
        <w:rPr>
          <w:b/>
          <w:sz w:val="24"/>
        </w:rPr>
      </w:pPr>
      <w:r w:rsidRPr="003D0E20">
        <w:rPr>
          <w:b/>
          <w:sz w:val="24"/>
        </w:rPr>
        <w:t>4.Срок оказания услуг:</w:t>
      </w:r>
    </w:p>
    <w:p w:rsidR="003D0E20" w:rsidRDefault="003D0E20" w:rsidP="003D0E20">
      <w:r>
        <w:t>С момента подписания договора до 31.10.2021</w:t>
      </w:r>
    </w:p>
    <w:p w:rsidR="003D0E20" w:rsidRPr="003D0E20" w:rsidRDefault="003D0E20" w:rsidP="003D0E20">
      <w:pPr>
        <w:jc w:val="center"/>
        <w:rPr>
          <w:b/>
          <w:sz w:val="24"/>
        </w:rPr>
      </w:pPr>
      <w:r w:rsidRPr="003D0E20">
        <w:rPr>
          <w:b/>
          <w:sz w:val="24"/>
        </w:rPr>
        <w:t>5.Объем и места оказания услуг (Таблица №1):</w:t>
      </w:r>
    </w:p>
    <w:p w:rsidR="003D0E20" w:rsidRDefault="003D0E20" w:rsidP="003D0E20">
      <w: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1979"/>
      </w:tblGrid>
      <w:tr w:rsidR="003D0E20" w:rsidTr="003D0E20">
        <w:tc>
          <w:tcPr>
            <w:tcW w:w="3539" w:type="dxa"/>
            <w:tcBorders>
              <w:bottom w:val="single" w:sz="4" w:space="0" w:color="auto"/>
            </w:tcBorders>
          </w:tcPr>
          <w:p w:rsidR="003D0E20" w:rsidRDefault="003D0E20" w:rsidP="003D0E20">
            <w:pPr>
              <w:jc w:val="center"/>
            </w:pPr>
            <w:r>
              <w:t>Место нахождения</w:t>
            </w:r>
          </w:p>
        </w:tc>
        <w:tc>
          <w:tcPr>
            <w:tcW w:w="3827" w:type="dxa"/>
          </w:tcPr>
          <w:p w:rsidR="003D0E20" w:rsidRDefault="003D0E20" w:rsidP="003D0E20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1979" w:type="dxa"/>
          </w:tcPr>
          <w:p w:rsidR="003D0E20" w:rsidRDefault="003D0E20" w:rsidP="003D0E20">
            <w:pPr>
              <w:jc w:val="center"/>
            </w:pPr>
            <w:r>
              <w:t>Количество</w:t>
            </w:r>
          </w:p>
        </w:tc>
      </w:tr>
      <w:tr w:rsidR="003D0E20" w:rsidTr="003D0E20">
        <w:tc>
          <w:tcPr>
            <w:tcW w:w="3539" w:type="dxa"/>
            <w:vMerge w:val="restart"/>
            <w:tcBorders>
              <w:bottom w:val="single" w:sz="4" w:space="0" w:color="auto"/>
            </w:tcBorders>
            <w:vAlign w:val="center"/>
          </w:tcPr>
          <w:p w:rsidR="003D0E20" w:rsidRDefault="003D0E20" w:rsidP="003D0E20">
            <w:pPr>
              <w:jc w:val="center"/>
            </w:pPr>
            <w:r>
              <w:t>Ул. Северная, 39</w:t>
            </w:r>
          </w:p>
        </w:tc>
        <w:tc>
          <w:tcPr>
            <w:tcW w:w="3827" w:type="dxa"/>
          </w:tcPr>
          <w:p w:rsidR="003D0E20" w:rsidRDefault="003D0E20" w:rsidP="003D0E20">
            <w:pPr>
              <w:jc w:val="center"/>
            </w:pPr>
            <w:r>
              <w:t>Лестница с платформой для регулировки рукава</w:t>
            </w:r>
          </w:p>
        </w:tc>
        <w:tc>
          <w:tcPr>
            <w:tcW w:w="1979" w:type="dxa"/>
          </w:tcPr>
          <w:p w:rsidR="003D0E20" w:rsidRDefault="003D0E20" w:rsidP="003D0E20">
            <w:pPr>
              <w:jc w:val="center"/>
            </w:pPr>
            <w:r>
              <w:t>1</w:t>
            </w:r>
          </w:p>
        </w:tc>
      </w:tr>
      <w:tr w:rsidR="003D0E20" w:rsidTr="003D0E20"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3D0E20" w:rsidRDefault="003D0E20" w:rsidP="003D0E20">
            <w:pPr>
              <w:jc w:val="center"/>
            </w:pPr>
          </w:p>
        </w:tc>
        <w:tc>
          <w:tcPr>
            <w:tcW w:w="3827" w:type="dxa"/>
          </w:tcPr>
          <w:p w:rsidR="003D0E20" w:rsidRDefault="003D0E20" w:rsidP="003D0E20">
            <w:pPr>
              <w:jc w:val="center"/>
            </w:pPr>
            <w:r>
              <w:t>Лестница с площадкой (малая)</w:t>
            </w:r>
          </w:p>
        </w:tc>
        <w:tc>
          <w:tcPr>
            <w:tcW w:w="1979" w:type="dxa"/>
          </w:tcPr>
          <w:p w:rsidR="003D0E20" w:rsidRDefault="003D0E20" w:rsidP="003D0E20">
            <w:pPr>
              <w:jc w:val="center"/>
            </w:pPr>
            <w:r>
              <w:t>1</w:t>
            </w:r>
          </w:p>
        </w:tc>
      </w:tr>
      <w:tr w:rsidR="003D0E20" w:rsidTr="003D0E20"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3D0E20" w:rsidRDefault="003D0E20" w:rsidP="003D0E20">
            <w:pPr>
              <w:jc w:val="center"/>
            </w:pPr>
          </w:p>
        </w:tc>
        <w:tc>
          <w:tcPr>
            <w:tcW w:w="3827" w:type="dxa"/>
          </w:tcPr>
          <w:p w:rsidR="003D0E20" w:rsidRDefault="003D0E20" w:rsidP="003D0E20">
            <w:pPr>
              <w:jc w:val="center"/>
            </w:pPr>
            <w:r>
              <w:t>Лестница двухсекционная</w:t>
            </w:r>
          </w:p>
        </w:tc>
        <w:tc>
          <w:tcPr>
            <w:tcW w:w="1979" w:type="dxa"/>
          </w:tcPr>
          <w:p w:rsidR="003D0E20" w:rsidRDefault="003D0E20" w:rsidP="003D0E20">
            <w:pPr>
              <w:jc w:val="center"/>
            </w:pPr>
            <w:r>
              <w:t>1</w:t>
            </w:r>
          </w:p>
        </w:tc>
      </w:tr>
      <w:tr w:rsidR="003D0E20" w:rsidTr="003D0E20"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3D0E20" w:rsidRDefault="003D0E20" w:rsidP="003D0E20">
            <w:pPr>
              <w:jc w:val="center"/>
            </w:pPr>
          </w:p>
        </w:tc>
        <w:tc>
          <w:tcPr>
            <w:tcW w:w="3827" w:type="dxa"/>
          </w:tcPr>
          <w:p w:rsidR="003D0E20" w:rsidRDefault="003D0E20" w:rsidP="003D0E20">
            <w:pPr>
              <w:jc w:val="center"/>
            </w:pPr>
            <w:r>
              <w:t>Лестница на склад з/ч</w:t>
            </w:r>
          </w:p>
        </w:tc>
        <w:tc>
          <w:tcPr>
            <w:tcW w:w="1979" w:type="dxa"/>
          </w:tcPr>
          <w:p w:rsidR="003D0E20" w:rsidRDefault="003D0E20" w:rsidP="003D0E20">
            <w:pPr>
              <w:jc w:val="center"/>
            </w:pPr>
            <w:r>
              <w:t>1</w:t>
            </w:r>
          </w:p>
        </w:tc>
      </w:tr>
      <w:tr w:rsidR="003D0E20" w:rsidTr="003D0E20"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3D0E20" w:rsidRDefault="003D0E20" w:rsidP="003D0E20">
            <w:pPr>
              <w:jc w:val="center"/>
            </w:pPr>
          </w:p>
        </w:tc>
        <w:tc>
          <w:tcPr>
            <w:tcW w:w="3827" w:type="dxa"/>
          </w:tcPr>
          <w:p w:rsidR="003D0E20" w:rsidRDefault="003D0E20" w:rsidP="003D0E20">
            <w:pPr>
              <w:jc w:val="center"/>
            </w:pPr>
            <w:r>
              <w:t>Лестница с площадкой (большая)</w:t>
            </w:r>
          </w:p>
        </w:tc>
        <w:tc>
          <w:tcPr>
            <w:tcW w:w="1979" w:type="dxa"/>
          </w:tcPr>
          <w:p w:rsidR="003D0E20" w:rsidRDefault="003D0E20" w:rsidP="003D0E20">
            <w:pPr>
              <w:jc w:val="center"/>
            </w:pPr>
            <w:r>
              <w:t>1</w:t>
            </w:r>
          </w:p>
        </w:tc>
      </w:tr>
      <w:tr w:rsidR="003D0E20" w:rsidTr="003D0E20"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3D0E20" w:rsidRDefault="003D0E20" w:rsidP="003D0E20">
            <w:pPr>
              <w:jc w:val="center"/>
            </w:pPr>
          </w:p>
        </w:tc>
        <w:tc>
          <w:tcPr>
            <w:tcW w:w="3827" w:type="dxa"/>
          </w:tcPr>
          <w:p w:rsidR="003D0E20" w:rsidRDefault="003D0E20" w:rsidP="003D0E20">
            <w:pPr>
              <w:jc w:val="center"/>
            </w:pPr>
            <w:r>
              <w:t>Подъемник (10м) гидравлический</w:t>
            </w:r>
          </w:p>
        </w:tc>
        <w:tc>
          <w:tcPr>
            <w:tcW w:w="1979" w:type="dxa"/>
          </w:tcPr>
          <w:p w:rsidR="003D0E20" w:rsidRDefault="003D0E20" w:rsidP="003D0E20">
            <w:pPr>
              <w:jc w:val="center"/>
            </w:pPr>
            <w:r>
              <w:t>1</w:t>
            </w:r>
          </w:p>
        </w:tc>
      </w:tr>
      <w:tr w:rsidR="003D0E20" w:rsidTr="003D0E20"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3D0E20" w:rsidRDefault="003D0E20" w:rsidP="003D0E20">
            <w:pPr>
              <w:jc w:val="center"/>
            </w:pPr>
          </w:p>
        </w:tc>
        <w:tc>
          <w:tcPr>
            <w:tcW w:w="3827" w:type="dxa"/>
          </w:tcPr>
          <w:p w:rsidR="003D0E20" w:rsidRPr="003D0E20" w:rsidRDefault="003D0E20" w:rsidP="003D0E20">
            <w:pPr>
              <w:jc w:val="center"/>
            </w:pPr>
            <w:r>
              <w:t xml:space="preserve">Подъемник для проведения переналадки </w:t>
            </w:r>
            <w:r>
              <w:rPr>
                <w:lang w:val="en-US"/>
              </w:rPr>
              <w:t>BMM</w:t>
            </w:r>
            <w:r w:rsidRPr="003D0E20">
              <w:t xml:space="preserve"> 120</w:t>
            </w:r>
          </w:p>
        </w:tc>
        <w:tc>
          <w:tcPr>
            <w:tcW w:w="1979" w:type="dxa"/>
          </w:tcPr>
          <w:p w:rsidR="003D0E20" w:rsidRDefault="003D0E20" w:rsidP="003D0E20">
            <w:pPr>
              <w:jc w:val="center"/>
            </w:pPr>
            <w:r>
              <w:t>1</w:t>
            </w:r>
          </w:p>
        </w:tc>
      </w:tr>
      <w:tr w:rsidR="003D0E20" w:rsidTr="003D0E20"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3D0E20" w:rsidRDefault="003D0E20" w:rsidP="003D0E20">
            <w:pPr>
              <w:jc w:val="center"/>
            </w:pPr>
          </w:p>
        </w:tc>
        <w:tc>
          <w:tcPr>
            <w:tcW w:w="3827" w:type="dxa"/>
          </w:tcPr>
          <w:p w:rsidR="003D0E20" w:rsidRPr="003D0E20" w:rsidRDefault="003D0E20" w:rsidP="003D0E20">
            <w:pPr>
              <w:jc w:val="center"/>
            </w:pPr>
            <w:r>
              <w:t xml:space="preserve">Подъемник для проведения переналадки </w:t>
            </w:r>
            <w:r>
              <w:rPr>
                <w:lang w:val="en-US"/>
              </w:rPr>
              <w:t>BMM</w:t>
            </w:r>
            <w:r>
              <w:t xml:space="preserve"> 241</w:t>
            </w:r>
          </w:p>
        </w:tc>
        <w:tc>
          <w:tcPr>
            <w:tcW w:w="1979" w:type="dxa"/>
          </w:tcPr>
          <w:p w:rsidR="003D0E20" w:rsidRDefault="003D0E20" w:rsidP="003D0E20">
            <w:pPr>
              <w:jc w:val="center"/>
            </w:pPr>
            <w:r>
              <w:t>1</w:t>
            </w:r>
          </w:p>
        </w:tc>
      </w:tr>
      <w:tr w:rsidR="003D0E20" w:rsidTr="003D0E20"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3D0E20" w:rsidRDefault="003D0E20" w:rsidP="003D0E20">
            <w:pPr>
              <w:jc w:val="center"/>
            </w:pPr>
          </w:p>
        </w:tc>
        <w:tc>
          <w:tcPr>
            <w:tcW w:w="3827" w:type="dxa"/>
          </w:tcPr>
          <w:p w:rsidR="003D0E20" w:rsidRDefault="003D0E20" w:rsidP="003D0E20">
            <w:pPr>
              <w:jc w:val="center"/>
            </w:pPr>
            <w:r>
              <w:t>Стеллаж на складе логистики</w:t>
            </w:r>
          </w:p>
        </w:tc>
        <w:tc>
          <w:tcPr>
            <w:tcW w:w="1979" w:type="dxa"/>
          </w:tcPr>
          <w:p w:rsidR="003D0E20" w:rsidRDefault="003D0E20" w:rsidP="003D0E20">
            <w:pPr>
              <w:jc w:val="center"/>
            </w:pPr>
            <w:r>
              <w:t>1</w:t>
            </w:r>
          </w:p>
        </w:tc>
      </w:tr>
      <w:tr w:rsidR="003D0E20" w:rsidTr="003D0E20"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3D0E20" w:rsidRDefault="003D0E20" w:rsidP="003D0E20">
            <w:pPr>
              <w:jc w:val="center"/>
            </w:pPr>
          </w:p>
        </w:tc>
        <w:tc>
          <w:tcPr>
            <w:tcW w:w="3827" w:type="dxa"/>
          </w:tcPr>
          <w:p w:rsidR="003D0E20" w:rsidRDefault="003D0E20" w:rsidP="003D0E20">
            <w:pPr>
              <w:jc w:val="center"/>
            </w:pPr>
            <w:r>
              <w:t>Стеллаж на складе ГСМ</w:t>
            </w:r>
          </w:p>
        </w:tc>
        <w:tc>
          <w:tcPr>
            <w:tcW w:w="1979" w:type="dxa"/>
          </w:tcPr>
          <w:p w:rsidR="003D0E20" w:rsidRDefault="003D0E20" w:rsidP="003D0E20">
            <w:pPr>
              <w:jc w:val="center"/>
            </w:pPr>
            <w:r>
              <w:t>1</w:t>
            </w:r>
          </w:p>
        </w:tc>
      </w:tr>
    </w:tbl>
    <w:p w:rsidR="003D0E20" w:rsidRDefault="003D0E20" w:rsidP="003D0E20"/>
    <w:p w:rsidR="003D0E20" w:rsidRPr="003D0E20" w:rsidRDefault="003D0E20" w:rsidP="003D0E20">
      <w:pPr>
        <w:jc w:val="center"/>
        <w:rPr>
          <w:b/>
          <w:sz w:val="24"/>
        </w:rPr>
      </w:pPr>
      <w:r w:rsidRPr="003D0E20">
        <w:rPr>
          <w:b/>
          <w:sz w:val="24"/>
        </w:rPr>
        <w:t>6.Требования к Исполнителю:</w:t>
      </w:r>
    </w:p>
    <w:p w:rsidR="003D0E20" w:rsidRDefault="003D0E20" w:rsidP="003D0E20">
      <w:r>
        <w:t>6.1. Организация, оказывающая услуги по испытанию переносных приставных лестниц и лестниц – стремянок должна иметь обученный персонал, аттестованное испытательное оборудование и измерительный инструмент с результатами его поверок.</w:t>
      </w:r>
    </w:p>
    <w:p w:rsidR="003D0E20" w:rsidRDefault="003D0E20" w:rsidP="003D0E20">
      <w:r>
        <w:lastRenderedPageBreak/>
        <w:t>6.2. Оказание услуг должно производиться в строгом соответствии с «Правилами безопасности при работе с инструментом и приспособлениями» РД 34.03.204 раздел 5.1.</w:t>
      </w:r>
    </w:p>
    <w:p w:rsidR="003D0E20" w:rsidRDefault="003D0E20" w:rsidP="003D0E20">
      <w:r>
        <w:t>6.3. В цену договора входят все расходы, связанные с исполнением договора, в том числе транспортные расходы. Исполнитель до места нахождения структурных подразделений добирается за счет собственных средств.</w:t>
      </w:r>
    </w:p>
    <w:p w:rsidR="00514091" w:rsidRDefault="00514091" w:rsidP="003D0E20">
      <w:r>
        <w:t>6.4. Требования к квалификации обслуживающего персонала для подъемников:</w:t>
      </w:r>
    </w:p>
    <w:p w:rsidR="00514091" w:rsidRDefault="00514091" w:rsidP="00514091">
      <w:pPr>
        <w:pStyle w:val="a4"/>
        <w:numPr>
          <w:ilvl w:val="0"/>
          <w:numId w:val="1"/>
        </w:numPr>
      </w:pPr>
      <w:r>
        <w:t>Аттестация не ниже 2-й группы по электробезопасности</w:t>
      </w:r>
    </w:p>
    <w:p w:rsidR="00514091" w:rsidRDefault="00514091" w:rsidP="00514091">
      <w:pPr>
        <w:pStyle w:val="a4"/>
        <w:numPr>
          <w:ilvl w:val="0"/>
          <w:numId w:val="1"/>
        </w:numPr>
      </w:pPr>
      <w:r>
        <w:t>Аттестация на работы на высоте</w:t>
      </w:r>
    </w:p>
    <w:p w:rsidR="00514091" w:rsidRDefault="00514091" w:rsidP="00514091">
      <w:pPr>
        <w:pStyle w:val="a4"/>
        <w:numPr>
          <w:ilvl w:val="0"/>
          <w:numId w:val="1"/>
        </w:numPr>
      </w:pPr>
      <w:r>
        <w:t>Аттестация на «Реконструкция или модернизация подъемных сооружений».</w:t>
      </w:r>
    </w:p>
    <w:p w:rsidR="00514091" w:rsidRDefault="00514091" w:rsidP="00514091">
      <w:pPr>
        <w:jc w:val="center"/>
        <w:rPr>
          <w:b/>
          <w:sz w:val="24"/>
        </w:rPr>
      </w:pPr>
      <w:r w:rsidRPr="00514091">
        <w:rPr>
          <w:b/>
          <w:sz w:val="24"/>
        </w:rPr>
        <w:t xml:space="preserve">7. Телескопический подъемник </w:t>
      </w:r>
      <w:r w:rsidRPr="00514091">
        <w:rPr>
          <w:b/>
          <w:sz w:val="24"/>
        </w:rPr>
        <w:t>GTWY 12.2000</w:t>
      </w:r>
    </w:p>
    <w:p w:rsidR="00514091" w:rsidRPr="00514091" w:rsidRDefault="00514091" w:rsidP="00514091">
      <w:r>
        <w:t>7.1</w:t>
      </w:r>
      <w:r w:rsidRPr="00514091">
        <w:t xml:space="preserve"> </w:t>
      </w:r>
      <w:r w:rsidRPr="00514091">
        <w:t xml:space="preserve">Перечень работ: </w:t>
      </w:r>
    </w:p>
    <w:p w:rsidR="00514091" w:rsidRDefault="00514091" w:rsidP="00514091">
      <w:pPr>
        <w:ind w:left="426"/>
      </w:pPr>
      <w:r>
        <w:t xml:space="preserve">1) Очистка узлов опорной рамы и грузовой каретки от грязи вручную скребками; </w:t>
      </w:r>
    </w:p>
    <w:p w:rsidR="00514091" w:rsidRDefault="00514091" w:rsidP="00514091">
      <w:pPr>
        <w:ind w:left="426"/>
      </w:pPr>
      <w:r>
        <w:t xml:space="preserve">2) Проверка и смазывание трущихся узлов подъемника консистентной смазкой при помощи приборов и приспособлений для смазывания. Смазка в полостях подшипниковых узлов и в редукторах. Заправка смазки в трущихся частях грузовой каретки и других узлах. Трущиеся узлы, ролики, блоки должны проворачиваться и перемещаться без заеданий и скрипа; </w:t>
      </w:r>
    </w:p>
    <w:p w:rsidR="00514091" w:rsidRDefault="00514091" w:rsidP="00514091">
      <w:pPr>
        <w:ind w:left="426"/>
      </w:pPr>
      <w:r>
        <w:t xml:space="preserve">3) Замена масла в гидросистеме; </w:t>
      </w:r>
    </w:p>
    <w:p w:rsidR="00514091" w:rsidRDefault="00514091" w:rsidP="00514091">
      <w:pPr>
        <w:ind w:left="426"/>
      </w:pPr>
      <w:r>
        <w:t xml:space="preserve">4) Проверка электрооборудования; </w:t>
      </w:r>
    </w:p>
    <w:p w:rsidR="00514091" w:rsidRDefault="00514091" w:rsidP="00514091">
      <w:pPr>
        <w:ind w:left="426"/>
      </w:pPr>
      <w:r>
        <w:t xml:space="preserve">5) Проверка затяжки резьбовых соединений, места стыков секций. Все резьбовые соединения должны быть надежно затянуты; </w:t>
      </w:r>
    </w:p>
    <w:p w:rsidR="00514091" w:rsidRDefault="00514091" w:rsidP="00514091">
      <w:pPr>
        <w:ind w:left="426"/>
      </w:pPr>
      <w:r>
        <w:t xml:space="preserve">6) Проверка крепления деталей, смазывание, замена масла, опробование действий механизмов подъемника; </w:t>
      </w:r>
    </w:p>
    <w:p w:rsidR="00514091" w:rsidRDefault="00514091" w:rsidP="00514091">
      <w:pPr>
        <w:ind w:left="426"/>
      </w:pPr>
      <w:r>
        <w:t xml:space="preserve">7) Проверка состояния кнопочных постов, магнитных пускателей (осмотр мест крепления проводов, состояния контактов); </w:t>
      </w:r>
    </w:p>
    <w:p w:rsidR="00514091" w:rsidRPr="00514091" w:rsidRDefault="00514091" w:rsidP="00514091"/>
    <w:p w:rsidR="003D0E20" w:rsidRPr="00F1122C" w:rsidRDefault="00514091" w:rsidP="00F1122C">
      <w:pPr>
        <w:jc w:val="center"/>
        <w:rPr>
          <w:b/>
          <w:sz w:val="24"/>
        </w:rPr>
      </w:pPr>
      <w:r>
        <w:rPr>
          <w:b/>
          <w:sz w:val="24"/>
        </w:rPr>
        <w:t>8</w:t>
      </w:r>
      <w:r w:rsidR="003D0E20" w:rsidRPr="00F1122C">
        <w:rPr>
          <w:b/>
          <w:sz w:val="24"/>
        </w:rPr>
        <w:t>. Осмотр после проведения испытаний</w:t>
      </w:r>
    </w:p>
    <w:p w:rsidR="003D0E20" w:rsidRDefault="003D0E20" w:rsidP="003D0E20">
      <w:r>
        <w:t>8.1 После проведения испытаний необходимо произвести осмотр каждой</w:t>
      </w:r>
      <w:r w:rsidR="00F1122C">
        <w:t xml:space="preserve"> </w:t>
      </w:r>
      <w:r>
        <w:t>лестницы и стремянки, обращая внимание:</w:t>
      </w:r>
    </w:p>
    <w:p w:rsidR="003D0E20" w:rsidRDefault="003D0E20" w:rsidP="003D0E20">
      <w:r>
        <w:t> на надёжность крепления колёс, башмаков, металлических стяжек;</w:t>
      </w:r>
    </w:p>
    <w:p w:rsidR="003D0E20" w:rsidRDefault="003D0E20" w:rsidP="003D0E20">
      <w:r>
        <w:t> деревянной – на отсутствие повреждений (трещин, расслоений древесины,</w:t>
      </w:r>
      <w:r w:rsidR="00F1122C">
        <w:t xml:space="preserve"> </w:t>
      </w:r>
      <w:r>
        <w:t>выпадений сучков и т.п.) на тетивах, ступенях, поперечинах, местах врезки</w:t>
      </w:r>
      <w:r w:rsidR="00F1122C">
        <w:t xml:space="preserve"> </w:t>
      </w:r>
      <w:r>
        <w:t>и сочленений;</w:t>
      </w:r>
    </w:p>
    <w:p w:rsidR="003D0E20" w:rsidRDefault="003D0E20" w:rsidP="003D0E20">
      <w:r>
        <w:t> металлической – на отсутствие деформации узлов, тре</w:t>
      </w:r>
      <w:bookmarkStart w:id="0" w:name="_GoBack"/>
      <w:bookmarkEnd w:id="0"/>
      <w:r>
        <w:t>щин в металле и</w:t>
      </w:r>
      <w:r w:rsidR="00F1122C">
        <w:t xml:space="preserve"> </w:t>
      </w:r>
      <w:r>
        <w:t>нарушений крепления ступенек к тетивам.</w:t>
      </w:r>
    </w:p>
    <w:p w:rsidR="00F1122C" w:rsidRDefault="003D0E20" w:rsidP="00F1122C">
      <w:pPr>
        <w:jc w:val="center"/>
      </w:pPr>
      <w:r w:rsidRPr="00F1122C">
        <w:rPr>
          <w:b/>
          <w:sz w:val="24"/>
        </w:rPr>
        <w:t>9. Результатами оказания услуг являются:</w:t>
      </w:r>
      <w:r w:rsidRPr="00F1122C">
        <w:rPr>
          <w:sz w:val="24"/>
        </w:rPr>
        <w:t xml:space="preserve"> </w:t>
      </w:r>
    </w:p>
    <w:p w:rsidR="0084027F" w:rsidRDefault="00F1122C" w:rsidP="003D0E20">
      <w:r>
        <w:t>П</w:t>
      </w:r>
      <w:r w:rsidR="003D0E20">
        <w:t>ротоколы проведения испытаний и</w:t>
      </w:r>
      <w:r>
        <w:t xml:space="preserve"> </w:t>
      </w:r>
      <w:r w:rsidR="003D0E20">
        <w:t>бирок о проведении испытания каждой переносной лестницы и стремянки и дата</w:t>
      </w:r>
      <w:r>
        <w:t xml:space="preserve"> </w:t>
      </w:r>
      <w:r w:rsidR="003D0E20">
        <w:t>следующего периодического испытания.</w:t>
      </w:r>
    </w:p>
    <w:sectPr w:rsidR="0084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3ABA"/>
    <w:multiLevelType w:val="hybridMultilevel"/>
    <w:tmpl w:val="78667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87"/>
    <w:rsid w:val="00004387"/>
    <w:rsid w:val="003D0E20"/>
    <w:rsid w:val="00514091"/>
    <w:rsid w:val="0084027F"/>
    <w:rsid w:val="00F1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813D"/>
  <w15:chartTrackingRefBased/>
  <w15:docId w15:val="{CD810233-E802-4443-BBDA-45DEAAC2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09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PLASTIC OMNIUM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GASANOV, Eldar</dc:creator>
  <cp:keywords/>
  <dc:description/>
  <cp:lastModifiedBy>GASANOV, Eldar</cp:lastModifiedBy>
  <cp:revision>3</cp:revision>
  <dcterms:created xsi:type="dcterms:W3CDTF">2021-09-07T07:09:00Z</dcterms:created>
  <dcterms:modified xsi:type="dcterms:W3CDTF">2021-09-07T10:39:00Z</dcterms:modified>
</cp:coreProperties>
</file>