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C2" w:rsidRDefault="00A30EC2" w:rsidP="00A30EC2">
      <w:pPr>
        <w:pageBreakBefore/>
        <w:suppressAutoHyphens/>
        <w:jc w:val="right"/>
        <w:rPr>
          <w:rFonts w:eastAsia="Times New Roman"/>
          <w:lang w:eastAsia="zh-CN"/>
        </w:rPr>
      </w:pPr>
      <w:r>
        <w:rPr>
          <w:rFonts w:eastAsia="Times New Roman" w:cs="Trebuchet MS"/>
          <w:b/>
          <w:lang w:eastAsia="zh-CN"/>
        </w:rPr>
        <w:t>Приложение № 3</w:t>
      </w:r>
    </w:p>
    <w:p w:rsidR="00A30EC2" w:rsidRDefault="00A30EC2" w:rsidP="00A30EC2">
      <w:pPr>
        <w:suppressAutoHyphens/>
        <w:jc w:val="right"/>
        <w:rPr>
          <w:rFonts w:eastAsia="Times New Roman" w:cs="Trebuchet MS"/>
          <w:lang w:eastAsia="zh-CN"/>
        </w:rPr>
      </w:pPr>
      <w:r>
        <w:rPr>
          <w:rFonts w:eastAsia="Times New Roman" w:cs="Trebuchet MS"/>
          <w:lang w:eastAsia="zh-CN"/>
        </w:rPr>
        <w:t>к Договору возмездного оказания услуг</w:t>
      </w:r>
    </w:p>
    <w:p w:rsidR="00A30EC2" w:rsidRDefault="00A30EC2" w:rsidP="00A30EC2">
      <w:pPr>
        <w:suppressAutoHyphens/>
        <w:jc w:val="right"/>
        <w:rPr>
          <w:rFonts w:eastAsia="Times New Roman" w:cs="Trebuchet MS"/>
          <w:b/>
          <w:lang w:eastAsia="zh-CN"/>
        </w:rPr>
      </w:pPr>
      <w:r>
        <w:rPr>
          <w:rFonts w:eastAsia="Times New Roman" w:cs="Trebuchet MS"/>
          <w:lang w:eastAsia="zh-CN"/>
        </w:rPr>
        <w:t xml:space="preserve">№ </w:t>
      </w:r>
      <w:r w:rsidR="005D17A4">
        <w:rPr>
          <w:rFonts w:eastAsia="Times New Roman" w:cs="Trebuchet MS"/>
          <w:lang w:eastAsia="zh-CN"/>
        </w:rPr>
        <w:t>___</w:t>
      </w:r>
      <w:r>
        <w:rPr>
          <w:rFonts w:eastAsia="Times New Roman" w:cs="Trebuchet MS"/>
          <w:lang w:eastAsia="zh-CN"/>
        </w:rPr>
        <w:t>-2</w:t>
      </w:r>
      <w:r w:rsidR="008A62FF">
        <w:rPr>
          <w:rFonts w:eastAsia="Times New Roman" w:cs="Trebuchet MS"/>
          <w:lang w:eastAsia="zh-CN"/>
        </w:rPr>
        <w:t>5</w:t>
      </w:r>
      <w:r>
        <w:rPr>
          <w:rFonts w:eastAsia="Times New Roman" w:cs="Trebuchet MS"/>
          <w:lang w:eastAsia="zh-CN"/>
        </w:rPr>
        <w:t>/ОАСУП от «___» _________ 20__г.</w:t>
      </w:r>
    </w:p>
    <w:p w:rsidR="00A30EC2" w:rsidRDefault="00A30EC2" w:rsidP="00C01BAD">
      <w:pPr>
        <w:spacing w:line="360" w:lineRule="auto"/>
        <w:jc w:val="center"/>
        <w:rPr>
          <w:b/>
          <w:bCs/>
        </w:rPr>
      </w:pPr>
    </w:p>
    <w:p w:rsidR="00C01BAD" w:rsidRPr="00B676EF" w:rsidRDefault="002B6E56" w:rsidP="00C01BAD">
      <w:pPr>
        <w:spacing w:line="360" w:lineRule="auto"/>
        <w:jc w:val="center"/>
        <w:rPr>
          <w:b/>
          <w:bCs/>
        </w:rPr>
      </w:pPr>
      <w:r w:rsidRPr="00B676EF">
        <w:rPr>
          <w:b/>
          <w:bCs/>
        </w:rPr>
        <w:t>СОГ</w:t>
      </w:r>
      <w:r w:rsidR="00A30EC2" w:rsidRPr="00B676EF">
        <w:rPr>
          <w:b/>
          <w:bCs/>
        </w:rPr>
        <w:t>ЛАШЕНИЕ О КОНФИДЕНЦИАЛЬНОСТИ</w:t>
      </w:r>
    </w:p>
    <w:p w:rsidR="00A30EC2" w:rsidRPr="00B676EF" w:rsidRDefault="00A30EC2" w:rsidP="00C01BAD">
      <w:pPr>
        <w:spacing w:line="360" w:lineRule="auto"/>
        <w:jc w:val="center"/>
        <w:rPr>
          <w:b/>
          <w:bCs/>
        </w:rPr>
      </w:pPr>
    </w:p>
    <w:p w:rsidR="000706E9" w:rsidRPr="00B676EF" w:rsidRDefault="00E7016B" w:rsidP="004B636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Акционерное общество «Центр судоремонта «Звездочка»</w:t>
      </w:r>
      <w:r w:rsidR="00D514C3" w:rsidRPr="00B676EF">
        <w:rPr>
          <w:rFonts w:eastAsia="Times New Roman"/>
        </w:rPr>
        <w:t xml:space="preserve">, именуемое в дальнейшем </w:t>
      </w:r>
      <w:r w:rsidR="00271142" w:rsidRPr="00B676EF">
        <w:rPr>
          <w:rFonts w:eastAsia="Times New Roman"/>
        </w:rPr>
        <w:t>«</w:t>
      </w:r>
      <w:r w:rsidR="008D1230" w:rsidRPr="00B676EF">
        <w:rPr>
          <w:rFonts w:eastAsia="Times New Roman"/>
        </w:rPr>
        <w:t>Передающая сторона</w:t>
      </w:r>
      <w:r w:rsidR="00271142" w:rsidRPr="00B676EF">
        <w:rPr>
          <w:rFonts w:eastAsia="Times New Roman"/>
        </w:rPr>
        <w:t>»,</w:t>
      </w:r>
      <w:r w:rsidR="00BB52F4" w:rsidRPr="00B676EF">
        <w:rPr>
          <w:rFonts w:eastAsia="Times New Roman"/>
        </w:rPr>
        <w:t xml:space="preserve"> в лице </w:t>
      </w:r>
      <w:r w:rsidR="008A62FF" w:rsidRPr="008A62FF">
        <w:rPr>
          <w:rFonts w:eastAsia="Times New Roman"/>
        </w:rPr>
        <w:t>з</w:t>
      </w:r>
      <w:bookmarkStart w:id="0" w:name="_GoBack"/>
      <w:bookmarkEnd w:id="0"/>
      <w:r w:rsidR="008A62FF" w:rsidRPr="008A62FF">
        <w:rPr>
          <w:rFonts w:eastAsia="Times New Roman"/>
        </w:rPr>
        <w:t>аместителя директора филиала по техническому развитию филиала «35 СРЗ» Агафонова Дмитрия Евгеньевича, действующего на основании доверенности № 545/291-ФД/24 от 17.02.2025 г.</w:t>
      </w:r>
      <w:r w:rsidRPr="00B676EF">
        <w:rPr>
          <w:rFonts w:eastAsia="Times New Roman"/>
        </w:rPr>
        <w:t xml:space="preserve">, выданной директором филиала «35 СРЗ» АО «ЦС </w:t>
      </w:r>
      <w:r w:rsidRPr="00D217F6">
        <w:rPr>
          <w:rFonts w:eastAsia="Times New Roman"/>
        </w:rPr>
        <w:t>«Звездочка»</w:t>
      </w:r>
      <w:r w:rsidR="00BB52F4" w:rsidRPr="00D217F6">
        <w:rPr>
          <w:rFonts w:eastAsia="Times New Roman"/>
        </w:rPr>
        <w:t>, с одной стороны и</w:t>
      </w:r>
      <w:r w:rsidR="00826FCE" w:rsidRPr="00D217F6">
        <w:rPr>
          <w:rFonts w:eastAsia="Times New Roman"/>
        </w:rPr>
        <w:t xml:space="preserve"> </w:t>
      </w:r>
      <w:r w:rsidR="00D217F6" w:rsidRPr="00D217F6">
        <w:rPr>
          <w:rFonts w:eastAsia="Times New Roman"/>
        </w:rPr>
        <w:t>___________________________________________________</w:t>
      </w:r>
      <w:r w:rsidR="00BB52F4" w:rsidRPr="00D217F6">
        <w:rPr>
          <w:rFonts w:eastAsia="Times New Roman"/>
        </w:rPr>
        <w:t xml:space="preserve">, </w:t>
      </w:r>
      <w:r w:rsidR="00DE60AA" w:rsidRPr="00D217F6">
        <w:rPr>
          <w:rFonts w:eastAsia="Times New Roman"/>
        </w:rPr>
        <w:t>именуем</w:t>
      </w:r>
      <w:r w:rsidR="00826FCE" w:rsidRPr="00D217F6">
        <w:rPr>
          <w:rFonts w:eastAsia="Times New Roman"/>
        </w:rPr>
        <w:t>ое</w:t>
      </w:r>
      <w:r w:rsidR="00D514C3" w:rsidRPr="00D217F6">
        <w:rPr>
          <w:rFonts w:eastAsia="Times New Roman"/>
        </w:rPr>
        <w:t xml:space="preserve"> в дальнейшем </w:t>
      </w:r>
      <w:r w:rsidR="00271142" w:rsidRPr="00D217F6">
        <w:rPr>
          <w:rFonts w:eastAsia="Times New Roman"/>
        </w:rPr>
        <w:t>«</w:t>
      </w:r>
      <w:r w:rsidR="008D1230" w:rsidRPr="00D217F6">
        <w:rPr>
          <w:rFonts w:eastAsia="Times New Roman"/>
        </w:rPr>
        <w:t>Принимающая сторона</w:t>
      </w:r>
      <w:r w:rsidR="00271142" w:rsidRPr="00D217F6">
        <w:rPr>
          <w:rFonts w:eastAsia="Times New Roman"/>
        </w:rPr>
        <w:t>»</w:t>
      </w:r>
      <w:r w:rsidR="00BB52F4" w:rsidRPr="00D217F6">
        <w:rPr>
          <w:rFonts w:eastAsia="Times New Roman"/>
        </w:rPr>
        <w:t xml:space="preserve">, в лице </w:t>
      </w:r>
      <w:r w:rsidR="00D217F6" w:rsidRPr="00D217F6">
        <w:rPr>
          <w:rFonts w:eastAsia="Times New Roman"/>
        </w:rPr>
        <w:t>_______________________________________</w:t>
      </w:r>
      <w:r w:rsidR="004B7C78" w:rsidRPr="00D217F6">
        <w:rPr>
          <w:rFonts w:eastAsia="Times New Roman"/>
        </w:rPr>
        <w:t xml:space="preserve">, действующего на основании </w:t>
      </w:r>
      <w:r w:rsidR="00D217F6" w:rsidRPr="00D217F6">
        <w:rPr>
          <w:rFonts w:eastAsia="Times New Roman"/>
        </w:rPr>
        <w:t>________________</w:t>
      </w:r>
      <w:r w:rsidR="00BB5AA6" w:rsidRPr="00D217F6">
        <w:rPr>
          <w:rFonts w:eastAsia="Times New Roman"/>
        </w:rPr>
        <w:t>, с другой стороны, в </w:t>
      </w:r>
      <w:proofErr w:type="gramStart"/>
      <w:r w:rsidR="00BB52F4" w:rsidRPr="00D217F6">
        <w:rPr>
          <w:rFonts w:eastAsia="Times New Roman"/>
        </w:rPr>
        <w:t>дальнейшем по</w:t>
      </w:r>
      <w:proofErr w:type="gramEnd"/>
      <w:r w:rsidR="00BB52F4" w:rsidRPr="00D217F6">
        <w:rPr>
          <w:rFonts w:eastAsia="Times New Roman"/>
        </w:rPr>
        <w:t xml:space="preserve"> отдельности именуются </w:t>
      </w:r>
      <w:r w:rsidR="00484849" w:rsidRPr="00D217F6">
        <w:rPr>
          <w:rFonts w:eastAsia="Times New Roman"/>
        </w:rPr>
        <w:t>«</w:t>
      </w:r>
      <w:r w:rsidR="00BB52F4" w:rsidRPr="00D217F6">
        <w:rPr>
          <w:rFonts w:eastAsia="Times New Roman"/>
        </w:rPr>
        <w:t>С</w:t>
      </w:r>
      <w:r w:rsidR="00724CC1" w:rsidRPr="00D217F6">
        <w:rPr>
          <w:rFonts w:eastAsia="Times New Roman"/>
        </w:rPr>
        <w:t>торона</w:t>
      </w:r>
      <w:r w:rsidR="00484849" w:rsidRPr="00D217F6">
        <w:rPr>
          <w:rFonts w:eastAsia="Times New Roman"/>
        </w:rPr>
        <w:t>»</w:t>
      </w:r>
      <w:r w:rsidR="00BB52F4" w:rsidRPr="00D217F6">
        <w:rPr>
          <w:rFonts w:eastAsia="Times New Roman"/>
        </w:rPr>
        <w:t>, а</w:t>
      </w:r>
      <w:r w:rsidR="00BB52F4" w:rsidRPr="00B676EF">
        <w:rPr>
          <w:rFonts w:eastAsia="Times New Roman"/>
        </w:rPr>
        <w:t xml:space="preserve"> совместно </w:t>
      </w:r>
      <w:proofErr w:type="gramStart"/>
      <w:r w:rsidR="00484849" w:rsidRPr="00B676EF">
        <w:rPr>
          <w:rFonts w:eastAsia="Times New Roman"/>
        </w:rPr>
        <w:t>–«</w:t>
      </w:r>
      <w:proofErr w:type="gramEnd"/>
      <w:r w:rsidR="00BB52F4" w:rsidRPr="00B676EF">
        <w:rPr>
          <w:rFonts w:eastAsia="Times New Roman"/>
        </w:rPr>
        <w:t>С</w:t>
      </w:r>
      <w:r w:rsidR="00724CC1" w:rsidRPr="00B676EF">
        <w:rPr>
          <w:rFonts w:eastAsia="Times New Roman"/>
        </w:rPr>
        <w:t>тороны</w:t>
      </w:r>
      <w:r w:rsidR="00484849" w:rsidRPr="00B676EF">
        <w:rPr>
          <w:rFonts w:eastAsia="Times New Roman"/>
        </w:rPr>
        <w:t>»</w:t>
      </w:r>
      <w:r w:rsidR="00724CC1" w:rsidRPr="00B676EF">
        <w:rPr>
          <w:rFonts w:eastAsia="Times New Roman"/>
        </w:rPr>
        <w:t>, заключили настоящее Соглашение о конфиденциальности (далее</w:t>
      </w:r>
      <w:r w:rsidR="00BB5AA6" w:rsidRPr="00B676EF">
        <w:rPr>
          <w:rFonts w:eastAsia="Times New Roman"/>
        </w:rPr>
        <w:t> </w:t>
      </w:r>
      <w:r w:rsidR="00B24216" w:rsidRPr="00B676EF">
        <w:rPr>
          <w:rFonts w:eastAsia="Times New Roman"/>
        </w:rPr>
        <w:t>–</w:t>
      </w:r>
      <w:r w:rsidR="00BB5AA6" w:rsidRPr="00B676EF">
        <w:rPr>
          <w:rFonts w:eastAsia="Times New Roman"/>
        </w:rPr>
        <w:t> </w:t>
      </w:r>
      <w:r w:rsidR="00B848DE" w:rsidRPr="00B676EF">
        <w:rPr>
          <w:rFonts w:eastAsia="Times New Roman"/>
        </w:rPr>
        <w:t>С</w:t>
      </w:r>
      <w:r w:rsidR="00724CC1" w:rsidRPr="00B676EF">
        <w:rPr>
          <w:rFonts w:eastAsia="Times New Roman"/>
        </w:rPr>
        <w:t>оглашение)</w:t>
      </w:r>
      <w:r w:rsidR="00BB52F4" w:rsidRPr="00B676EF">
        <w:rPr>
          <w:rFonts w:eastAsia="Times New Roman"/>
        </w:rPr>
        <w:t xml:space="preserve"> о нижеследующем:</w:t>
      </w:r>
    </w:p>
    <w:p w:rsidR="00D831D5" w:rsidRPr="00B676EF" w:rsidRDefault="00BB52F4" w:rsidP="004B636F">
      <w:pPr>
        <w:pStyle w:val="a9"/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360" w:after="240" w:line="276" w:lineRule="auto"/>
        <w:ind w:left="0" w:firstLine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ПРЕДМЕТ СОГЛАШЕНИЯ</w:t>
      </w:r>
    </w:p>
    <w:p w:rsidR="00B754FE" w:rsidRPr="00B676EF" w:rsidRDefault="00BB52F4" w:rsidP="000A05FB">
      <w:pPr>
        <w:pStyle w:val="a9"/>
        <w:widowControl/>
        <w:numPr>
          <w:ilvl w:val="0"/>
          <w:numId w:val="13"/>
        </w:numPr>
        <w:tabs>
          <w:tab w:val="left" w:pos="1232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С</w:t>
      </w:r>
      <w:r w:rsidR="00B848DE" w:rsidRPr="00B676EF">
        <w:rPr>
          <w:rFonts w:eastAsia="Times New Roman"/>
        </w:rPr>
        <w:t>оглашение</w:t>
      </w:r>
      <w:r w:rsidRPr="00B676EF">
        <w:rPr>
          <w:rFonts w:eastAsia="Times New Roman"/>
        </w:rPr>
        <w:t xml:space="preserve"> ре</w:t>
      </w:r>
      <w:r w:rsidR="00BB5AA6" w:rsidRPr="00B676EF">
        <w:rPr>
          <w:rFonts w:eastAsia="Times New Roman"/>
        </w:rPr>
        <w:t>гулирует отношения, связанные с </w:t>
      </w:r>
      <w:r w:rsidR="0018622B" w:rsidRPr="00B676EF">
        <w:rPr>
          <w:rFonts w:eastAsia="Times New Roman"/>
        </w:rPr>
        <w:t xml:space="preserve">передачей, </w:t>
      </w:r>
      <w:r w:rsidR="00863C57" w:rsidRPr="00B676EF">
        <w:rPr>
          <w:rFonts w:eastAsia="Times New Roman"/>
        </w:rPr>
        <w:t xml:space="preserve">использованием и </w:t>
      </w:r>
      <w:r w:rsidR="0018622B" w:rsidRPr="00B676EF">
        <w:rPr>
          <w:rFonts w:eastAsia="Times New Roman"/>
        </w:rPr>
        <w:t xml:space="preserve">обеспечением </w:t>
      </w:r>
      <w:r w:rsidR="00863C57" w:rsidRPr="00B676EF">
        <w:rPr>
          <w:rFonts w:eastAsia="Times New Roman"/>
        </w:rPr>
        <w:t>конфиденциально</w:t>
      </w:r>
      <w:r w:rsidR="0018622B" w:rsidRPr="00B676EF">
        <w:rPr>
          <w:rFonts w:eastAsia="Times New Roman"/>
        </w:rPr>
        <w:t>сти</w:t>
      </w:r>
      <w:r w:rsidR="00CF5605">
        <w:rPr>
          <w:rFonts w:eastAsia="Times New Roman"/>
        </w:rPr>
        <w:t xml:space="preserve"> </w:t>
      </w:r>
      <w:r w:rsidR="0018622B" w:rsidRPr="00B676EF">
        <w:rPr>
          <w:rFonts w:eastAsia="Times New Roman"/>
        </w:rPr>
        <w:t xml:space="preserve">информации ограниченного доступа, не содержащей сведения, составляющие государственную тайну, (далее – конфиденциальная информация) </w:t>
      </w:r>
      <w:r w:rsidRPr="00B676EF">
        <w:rPr>
          <w:rFonts w:eastAsia="Times New Roman"/>
        </w:rPr>
        <w:t xml:space="preserve">в рамках </w:t>
      </w:r>
      <w:r w:rsidR="00B676EF">
        <w:rPr>
          <w:rFonts w:eastAsia="Times New Roman"/>
        </w:rPr>
        <w:t>Д</w:t>
      </w:r>
      <w:r w:rsidR="00604504" w:rsidRPr="00B676EF">
        <w:rPr>
          <w:rFonts w:eastAsia="Times New Roman"/>
        </w:rPr>
        <w:t xml:space="preserve">оговора </w:t>
      </w:r>
      <w:r w:rsidR="00B676EF">
        <w:rPr>
          <w:rFonts w:eastAsia="Times New Roman"/>
        </w:rPr>
        <w:t xml:space="preserve">возмездного </w:t>
      </w:r>
      <w:r w:rsidR="00604504" w:rsidRPr="00B676EF">
        <w:rPr>
          <w:rFonts w:eastAsia="Times New Roman"/>
        </w:rPr>
        <w:t>оказания услуг</w:t>
      </w:r>
      <w:r w:rsidR="00B676EF">
        <w:rPr>
          <w:rFonts w:eastAsia="Times New Roman"/>
        </w:rPr>
        <w:t>.</w:t>
      </w:r>
    </w:p>
    <w:p w:rsidR="0018622B" w:rsidRPr="00B676EF" w:rsidRDefault="0018622B" w:rsidP="000A05FB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Под конфиденци</w:t>
      </w:r>
      <w:r w:rsidR="00D93BA8" w:rsidRPr="00B676EF">
        <w:rPr>
          <w:rFonts w:eastAsia="Times New Roman"/>
        </w:rPr>
        <w:t>альностью информации в</w:t>
      </w:r>
      <w:r w:rsidRPr="00B676EF">
        <w:rPr>
          <w:rFonts w:eastAsia="Times New Roman"/>
        </w:rPr>
        <w:t xml:space="preserve"> Соглашении следует понимать обязательное для выполнения лицом, получившим доступ к</w:t>
      </w:r>
      <w:r w:rsidR="00BB5AA6" w:rsidRPr="00B676EF">
        <w:rPr>
          <w:rFonts w:eastAsia="Times New Roman"/>
        </w:rPr>
        <w:t> </w:t>
      </w:r>
      <w:r w:rsidRPr="00B676EF">
        <w:rPr>
          <w:rFonts w:eastAsia="Times New Roman"/>
        </w:rPr>
        <w:t>определенной информации, требование не передавать такую информацию третьим лицам без согласия ее обладателя.</w:t>
      </w:r>
    </w:p>
    <w:p w:rsidR="00CB2DD1" w:rsidRPr="00B676EF" w:rsidRDefault="00CB2DD1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Треть</w:t>
      </w:r>
      <w:r w:rsidR="00692450" w:rsidRPr="00B676EF">
        <w:rPr>
          <w:rFonts w:eastAsia="Times New Roman"/>
        </w:rPr>
        <w:t>е</w:t>
      </w:r>
      <w:r w:rsidR="00CF5605">
        <w:rPr>
          <w:rFonts w:eastAsia="Times New Roman"/>
        </w:rPr>
        <w:t xml:space="preserve"> </w:t>
      </w:r>
      <w:r w:rsidR="00731961" w:rsidRPr="00B676EF">
        <w:rPr>
          <w:rFonts w:eastAsia="Times New Roman"/>
        </w:rPr>
        <w:t>лицо </w:t>
      </w:r>
      <w:r w:rsidR="00731961" w:rsidRPr="00B676EF">
        <w:rPr>
          <w:rFonts w:eastAsia="Times New Roman"/>
        </w:rPr>
        <w:noBreakHyphen/>
        <w:t> юридическое</w:t>
      </w:r>
      <w:r w:rsidR="00BB5AA6" w:rsidRPr="00B676EF">
        <w:rPr>
          <w:rFonts w:eastAsia="Times New Roman"/>
        </w:rPr>
        <w:t xml:space="preserve"> или физическое лицо, не </w:t>
      </w:r>
      <w:r w:rsidRPr="00B676EF">
        <w:rPr>
          <w:rFonts w:eastAsia="Times New Roman"/>
        </w:rPr>
        <w:t>являющееся</w:t>
      </w:r>
      <w:r w:rsidR="00D93BA8" w:rsidRPr="00B676EF">
        <w:rPr>
          <w:rFonts w:eastAsia="Times New Roman"/>
        </w:rPr>
        <w:t xml:space="preserve"> стороной </w:t>
      </w:r>
      <w:r w:rsidR="000B62CF" w:rsidRPr="00B676EF">
        <w:rPr>
          <w:rFonts w:eastAsia="Times New Roman"/>
        </w:rPr>
        <w:t>Соглашения</w:t>
      </w:r>
      <w:r w:rsidRPr="00B676EF">
        <w:rPr>
          <w:rFonts w:eastAsia="Times New Roman"/>
        </w:rPr>
        <w:t>.</w:t>
      </w:r>
    </w:p>
    <w:p w:rsidR="00CB2DD1" w:rsidRPr="00B676EF" w:rsidRDefault="00CB2DD1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Доступ к конфиденциальной </w:t>
      </w:r>
      <w:r w:rsidR="00731961" w:rsidRPr="00B676EF">
        <w:rPr>
          <w:rFonts w:eastAsia="Times New Roman"/>
        </w:rPr>
        <w:t>информации </w:t>
      </w:r>
      <w:r w:rsidR="00731961" w:rsidRPr="00B676EF">
        <w:rPr>
          <w:rFonts w:eastAsia="Times New Roman"/>
        </w:rPr>
        <w:noBreakHyphen/>
        <w:t> ознакомление</w:t>
      </w:r>
      <w:r w:rsidRPr="00B676EF">
        <w:rPr>
          <w:rFonts w:eastAsia="Times New Roman"/>
        </w:rPr>
        <w:t xml:space="preserve"> определенных лиц с информацией с согласия ее обладателя или на ином законном основании при условии сохранения конфиденциальности этой информации.</w:t>
      </w:r>
    </w:p>
    <w:p w:rsidR="00CB2DD1" w:rsidRPr="00B676EF" w:rsidRDefault="00CB2DD1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Обладатель конфиденциальной </w:t>
      </w:r>
      <w:r w:rsidR="00731961" w:rsidRPr="00B676EF">
        <w:rPr>
          <w:rFonts w:eastAsia="Times New Roman"/>
        </w:rPr>
        <w:t>информации</w:t>
      </w:r>
      <w:r w:rsidR="00731961" w:rsidRPr="00B676EF">
        <w:t> </w:t>
      </w:r>
      <w:r w:rsidR="00731961" w:rsidRPr="00B676EF">
        <w:noBreakHyphen/>
        <w:t> лицо</w:t>
      </w:r>
      <w:r w:rsidR="00220AC3" w:rsidRPr="00B676EF">
        <w:rPr>
          <w:rFonts w:eastAsia="Times New Roman"/>
        </w:rPr>
        <w:t xml:space="preserve">, </w:t>
      </w:r>
      <w:r w:rsidR="000B62CF" w:rsidRPr="00B676EF">
        <w:rPr>
          <w:rFonts w:eastAsia="Times New Roman"/>
        </w:rPr>
        <w:t>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</w:t>
      </w:r>
      <w:r w:rsidRPr="00B676EF">
        <w:rPr>
          <w:rFonts w:eastAsia="Times New Roman"/>
        </w:rPr>
        <w:t>.</w:t>
      </w:r>
    </w:p>
    <w:p w:rsidR="001A6237" w:rsidRPr="00B676EF" w:rsidRDefault="001A6237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Под передачей конфиденциальной информации понимается </w:t>
      </w:r>
      <w:r w:rsidR="006901B0" w:rsidRPr="00B676EF">
        <w:rPr>
          <w:rFonts w:eastAsia="Times New Roman"/>
        </w:rPr>
        <w:t>санкци</w:t>
      </w:r>
      <w:r w:rsidR="004B3ED8" w:rsidRPr="00B676EF">
        <w:rPr>
          <w:rFonts w:eastAsia="Times New Roman"/>
        </w:rPr>
        <w:t>онированное Передающей стороной</w:t>
      </w:r>
      <w:r w:rsidR="00CF5605">
        <w:rPr>
          <w:rFonts w:eastAsia="Times New Roman"/>
        </w:rPr>
        <w:t xml:space="preserve"> </w:t>
      </w:r>
      <w:r w:rsidRPr="00B676EF">
        <w:rPr>
          <w:rFonts w:eastAsia="Times New Roman"/>
        </w:rPr>
        <w:t xml:space="preserve">ознакомление </w:t>
      </w:r>
      <w:r w:rsidR="00816952" w:rsidRPr="00B676EF">
        <w:rPr>
          <w:rFonts w:eastAsia="Times New Roman"/>
        </w:rPr>
        <w:t xml:space="preserve">Получающей стороны </w:t>
      </w:r>
      <w:r w:rsidR="0060123C" w:rsidRPr="00B676EF">
        <w:rPr>
          <w:rFonts w:eastAsia="Times New Roman"/>
        </w:rPr>
        <w:t xml:space="preserve">с </w:t>
      </w:r>
      <w:r w:rsidRPr="00B676EF">
        <w:rPr>
          <w:rFonts w:eastAsia="Times New Roman"/>
        </w:rPr>
        <w:t>конфиденциальн</w:t>
      </w:r>
      <w:r w:rsidR="0060123C" w:rsidRPr="00B676EF">
        <w:rPr>
          <w:rFonts w:eastAsia="Times New Roman"/>
        </w:rPr>
        <w:t>ой</w:t>
      </w:r>
      <w:r w:rsidRPr="00B676EF">
        <w:rPr>
          <w:rFonts w:eastAsia="Times New Roman"/>
        </w:rPr>
        <w:t xml:space="preserve"> и</w:t>
      </w:r>
      <w:r w:rsidR="006B693D" w:rsidRPr="00B676EF">
        <w:rPr>
          <w:rFonts w:eastAsia="Times New Roman"/>
        </w:rPr>
        <w:t>нформаци</w:t>
      </w:r>
      <w:r w:rsidR="0060123C" w:rsidRPr="00B676EF">
        <w:rPr>
          <w:rFonts w:eastAsia="Times New Roman"/>
        </w:rPr>
        <w:t>ей</w:t>
      </w:r>
      <w:r w:rsidR="00CF5605">
        <w:rPr>
          <w:rFonts w:eastAsia="Times New Roman"/>
        </w:rPr>
        <w:t xml:space="preserve"> </w:t>
      </w:r>
      <w:r w:rsidR="006B693D" w:rsidRPr="00B676EF">
        <w:rPr>
          <w:rFonts w:eastAsia="Times New Roman"/>
        </w:rPr>
        <w:t>Передающей стороны в </w:t>
      </w:r>
      <w:r w:rsidRPr="00B676EF">
        <w:rPr>
          <w:rFonts w:eastAsia="Times New Roman"/>
        </w:rPr>
        <w:t xml:space="preserve">любой форме, включая </w:t>
      </w:r>
      <w:proofErr w:type="gramStart"/>
      <w:r w:rsidRPr="00B676EF">
        <w:rPr>
          <w:rFonts w:eastAsia="Times New Roman"/>
        </w:rPr>
        <w:t>письменную</w:t>
      </w:r>
      <w:proofErr w:type="gramEnd"/>
      <w:r w:rsidRPr="00B676EF">
        <w:rPr>
          <w:rFonts w:eastAsia="Times New Roman"/>
        </w:rPr>
        <w:t xml:space="preserve"> и устную</w:t>
      </w:r>
      <w:r w:rsidR="00816952" w:rsidRPr="00B676EF">
        <w:rPr>
          <w:rFonts w:eastAsia="Times New Roman"/>
        </w:rPr>
        <w:t>.</w:t>
      </w:r>
      <w:r w:rsidR="00AC0836" w:rsidRPr="00B676EF">
        <w:rPr>
          <w:rFonts w:eastAsia="Times New Roman"/>
        </w:rPr>
        <w:t xml:space="preserve"> Устная информация подлежит защите при условии, что ее передача оформлена соответствующим актом или протоколом</w:t>
      </w:r>
      <w:r w:rsidR="00E82F30" w:rsidRPr="00B676EF">
        <w:rPr>
          <w:rFonts w:eastAsia="Times New Roman"/>
        </w:rPr>
        <w:t>, подписанным</w:t>
      </w:r>
      <w:r w:rsidR="007F41F7" w:rsidRPr="00B676EF">
        <w:rPr>
          <w:rFonts w:eastAsia="Times New Roman"/>
        </w:rPr>
        <w:t xml:space="preserve"> уполномоченными лицами</w:t>
      </w:r>
      <w:r w:rsidR="00AC0836" w:rsidRPr="00B676EF">
        <w:rPr>
          <w:rFonts w:eastAsia="Times New Roman"/>
        </w:rPr>
        <w:t>.</w:t>
      </w:r>
    </w:p>
    <w:p w:rsidR="005C0A72" w:rsidRPr="00B676EF" w:rsidRDefault="005C0A72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Под разглашением конфиденциальной информации понимается </w:t>
      </w:r>
      <w:r w:rsidR="00527EFF" w:rsidRPr="00B676EF">
        <w:rPr>
          <w:rFonts w:eastAsia="Times New Roman"/>
        </w:rPr>
        <w:t xml:space="preserve">виновное </w:t>
      </w:r>
      <w:r w:rsidRPr="00B676EF">
        <w:rPr>
          <w:rFonts w:eastAsia="Times New Roman"/>
        </w:rPr>
        <w:t>действие или бездействие, в р</w:t>
      </w:r>
      <w:r w:rsidR="00BB5AA6" w:rsidRPr="00B676EF">
        <w:rPr>
          <w:rFonts w:eastAsia="Times New Roman"/>
        </w:rPr>
        <w:t>езультате которого информация в </w:t>
      </w:r>
      <w:r w:rsidRPr="00B676EF">
        <w:rPr>
          <w:rFonts w:eastAsia="Times New Roman"/>
        </w:rPr>
        <w:t xml:space="preserve">любой возможной форме (устной, письменной, </w:t>
      </w:r>
      <w:r w:rsidR="00BB5AA6" w:rsidRPr="00B676EF">
        <w:rPr>
          <w:rFonts w:eastAsia="Times New Roman"/>
        </w:rPr>
        <w:t>визуальной, в том числе с </w:t>
      </w:r>
      <w:r w:rsidRPr="00B676EF">
        <w:rPr>
          <w:rFonts w:eastAsia="Times New Roman"/>
        </w:rPr>
        <w:t xml:space="preserve">использованием технических средств) становится известной третьим лицам без согласия обладателя такой информации либо вопреки </w:t>
      </w:r>
      <w:r w:rsidR="00527EFF" w:rsidRPr="00B676EF">
        <w:rPr>
          <w:rFonts w:eastAsia="Times New Roman"/>
        </w:rPr>
        <w:t>условиям настоящего Соглашения</w:t>
      </w:r>
      <w:r w:rsidRPr="00B676EF">
        <w:rPr>
          <w:rFonts w:eastAsia="Times New Roman"/>
        </w:rPr>
        <w:t>.</w:t>
      </w:r>
    </w:p>
    <w:p w:rsidR="00EF6155" w:rsidRPr="00B676EF" w:rsidRDefault="00EF6155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Не </w:t>
      </w:r>
      <w:r w:rsidRPr="00B676EF">
        <w:rPr>
          <w:rFonts w:eastAsia="Times New Roman"/>
        </w:rPr>
        <w:t>является</w:t>
      </w:r>
      <w:r w:rsidRPr="00B676EF">
        <w:rPr>
          <w:rFonts w:eastAsia="Times New Roman"/>
          <w:lang w:bidi="en-US"/>
        </w:rPr>
        <w:t xml:space="preserve"> разглашением </w:t>
      </w:r>
      <w:r w:rsidR="0060123C" w:rsidRPr="00B676EF">
        <w:rPr>
          <w:rFonts w:eastAsia="Times New Roman"/>
        </w:rPr>
        <w:t xml:space="preserve">конфиденциальной </w:t>
      </w:r>
      <w:r w:rsidRPr="00B676EF">
        <w:rPr>
          <w:rFonts w:eastAsia="Times New Roman"/>
          <w:lang w:bidi="en-US"/>
        </w:rPr>
        <w:t xml:space="preserve">информации </w:t>
      </w:r>
      <w:r w:rsidR="0060123C" w:rsidRPr="00B676EF">
        <w:rPr>
          <w:rFonts w:eastAsia="Times New Roman"/>
          <w:lang w:bidi="en-US"/>
        </w:rPr>
        <w:t xml:space="preserve">распространение информации в </w:t>
      </w:r>
      <w:r w:rsidRPr="00B676EF">
        <w:rPr>
          <w:rFonts w:eastAsia="Times New Roman"/>
          <w:lang w:bidi="en-US"/>
        </w:rPr>
        <w:t>случа</w:t>
      </w:r>
      <w:r w:rsidR="0060123C" w:rsidRPr="00B676EF">
        <w:rPr>
          <w:rFonts w:eastAsia="Times New Roman"/>
          <w:lang w:bidi="en-US"/>
        </w:rPr>
        <w:t>ях</w:t>
      </w:r>
      <w:r w:rsidRPr="00B676EF">
        <w:rPr>
          <w:rFonts w:eastAsia="Times New Roman"/>
          <w:lang w:bidi="en-US"/>
        </w:rPr>
        <w:t>, когда такая информация: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lastRenderedPageBreak/>
        <w:t xml:space="preserve">может быть </w:t>
      </w:r>
      <w:proofErr w:type="gramStart"/>
      <w:r w:rsidRPr="00B676EF">
        <w:rPr>
          <w:rFonts w:eastAsia="Times New Roman"/>
        </w:rPr>
        <w:t>получена</w:t>
      </w:r>
      <w:proofErr w:type="gramEnd"/>
      <w:r w:rsidRPr="00B676EF">
        <w:rPr>
          <w:rFonts w:eastAsia="Times New Roman"/>
        </w:rPr>
        <w:t xml:space="preserve"> из общедоступного источника;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является общеизвестной информацией;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является или может стать публично известной по </w:t>
      </w:r>
      <w:r w:rsidR="00731961" w:rsidRPr="00B676EF">
        <w:rPr>
          <w:rFonts w:eastAsia="Times New Roman"/>
        </w:rPr>
        <w:t>вине Передающей</w:t>
      </w:r>
      <w:r w:rsidRPr="00B676EF">
        <w:rPr>
          <w:rFonts w:eastAsia="Times New Roman"/>
        </w:rPr>
        <w:t xml:space="preserve"> стороны;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была передана или раскрыта с предварительного письменного </w:t>
      </w:r>
      <w:r w:rsidR="006C7751" w:rsidRPr="00B676EF">
        <w:rPr>
          <w:rFonts w:eastAsia="Times New Roman"/>
        </w:rPr>
        <w:t xml:space="preserve">согласия </w:t>
      </w:r>
      <w:r w:rsidRPr="00B676EF">
        <w:rPr>
          <w:rFonts w:eastAsia="Times New Roman"/>
        </w:rPr>
        <w:t>Передающей стороны;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стала известной Принимающей стороне из иного, чем Передающая сторона</w:t>
      </w:r>
      <w:r w:rsidR="0060123C" w:rsidRPr="00B676EF">
        <w:rPr>
          <w:rFonts w:eastAsia="Times New Roman"/>
        </w:rPr>
        <w:t>,</w:t>
      </w:r>
      <w:r w:rsidRPr="00B676EF">
        <w:rPr>
          <w:rFonts w:eastAsia="Times New Roman"/>
        </w:rPr>
        <w:t xml:space="preserve"> источника, что подтверждается соответствующими документами, б</w:t>
      </w:r>
      <w:r w:rsidR="00D93BA8" w:rsidRPr="00B676EF">
        <w:rPr>
          <w:rFonts w:eastAsia="Times New Roman"/>
        </w:rPr>
        <w:t xml:space="preserve">ез нарушений условий </w:t>
      </w:r>
      <w:r w:rsidRPr="00B676EF">
        <w:rPr>
          <w:rFonts w:eastAsia="Times New Roman"/>
        </w:rPr>
        <w:t>Соглашения Принимающей стороной;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была независимо и добросовестно разработана работниками </w:t>
      </w:r>
      <w:r w:rsidR="00BB5AA6" w:rsidRPr="00B676EF">
        <w:rPr>
          <w:rFonts w:eastAsia="Times New Roman"/>
        </w:rPr>
        <w:t>Принимающей стороны</w:t>
      </w:r>
      <w:r w:rsidRPr="00B676EF">
        <w:rPr>
          <w:rFonts w:eastAsia="Times New Roman"/>
        </w:rPr>
        <w:t>, не имевшими доступа к такой информации;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была передана государственным органам по требованию таких органов либо в случаях, когда необходимость передач</w:t>
      </w:r>
      <w:r w:rsidR="0060123C" w:rsidRPr="00B676EF">
        <w:rPr>
          <w:rFonts w:eastAsia="Times New Roman"/>
        </w:rPr>
        <w:t>и</w:t>
      </w:r>
      <w:r w:rsidRPr="00B676EF">
        <w:rPr>
          <w:rFonts w:eastAsia="Times New Roman"/>
        </w:rPr>
        <w:t xml:space="preserve"> информации предусмотрена законодательством Российской Федерации. Сторона, получившая такого рода требование, предоставляет только ту часть конфиденциальной информации, предоставление которой </w:t>
      </w:r>
      <w:r w:rsidR="00731961" w:rsidRPr="00B676EF">
        <w:rPr>
          <w:rFonts w:eastAsia="Times New Roman"/>
        </w:rPr>
        <w:t>предусмотрено законодательством</w:t>
      </w:r>
      <w:r w:rsidR="00CF5605">
        <w:rPr>
          <w:rFonts w:eastAsia="Times New Roman"/>
        </w:rPr>
        <w:t xml:space="preserve"> </w:t>
      </w:r>
      <w:r w:rsidR="0060123C" w:rsidRPr="00B676EF">
        <w:rPr>
          <w:rFonts w:eastAsia="Times New Roman"/>
        </w:rPr>
        <w:t>Российской Федерации</w:t>
      </w:r>
      <w:r w:rsidRPr="00B676EF">
        <w:rPr>
          <w:rFonts w:eastAsia="Times New Roman"/>
        </w:rPr>
        <w:t>.</w:t>
      </w:r>
    </w:p>
    <w:p w:rsidR="00FC0BCE" w:rsidRPr="00B676EF" w:rsidRDefault="00FC0BCE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Остальные понятия и термины, используемые в настоящем Соглашении, соответствуют изложенным в </w:t>
      </w:r>
      <w:r w:rsidR="00585A88" w:rsidRPr="00B676EF">
        <w:rPr>
          <w:rFonts w:eastAsia="Times New Roman"/>
        </w:rPr>
        <w:t>Федеральном законе</w:t>
      </w:r>
      <w:r w:rsidR="006B693D" w:rsidRPr="00B676EF">
        <w:rPr>
          <w:rFonts w:eastAsia="Times New Roman"/>
        </w:rPr>
        <w:t xml:space="preserve"> от 27 </w:t>
      </w:r>
      <w:r w:rsidRPr="00B676EF">
        <w:rPr>
          <w:rFonts w:eastAsia="Times New Roman"/>
        </w:rPr>
        <w:t xml:space="preserve">июля 2006 г. № 149-ФЗ </w:t>
      </w:r>
      <w:r w:rsidR="00271142" w:rsidRPr="00B676EF">
        <w:rPr>
          <w:rFonts w:eastAsia="Times New Roman"/>
        </w:rPr>
        <w:t>«</w:t>
      </w:r>
      <w:r w:rsidRPr="00B676EF">
        <w:rPr>
          <w:rFonts w:eastAsia="Times New Roman"/>
        </w:rPr>
        <w:t>Об информаци</w:t>
      </w:r>
      <w:r w:rsidR="002B6F3E" w:rsidRPr="00B676EF">
        <w:rPr>
          <w:rFonts w:eastAsia="Times New Roman"/>
        </w:rPr>
        <w:t xml:space="preserve">и, информационных технологиях </w:t>
      </w:r>
      <w:r w:rsidR="00BB5AA6" w:rsidRPr="00B676EF">
        <w:rPr>
          <w:rFonts w:eastAsia="Times New Roman"/>
        </w:rPr>
        <w:t>и </w:t>
      </w:r>
      <w:r w:rsidRPr="00B676EF">
        <w:rPr>
          <w:rFonts w:eastAsia="Times New Roman"/>
        </w:rPr>
        <w:t>защите информации</w:t>
      </w:r>
      <w:r w:rsidR="00271142" w:rsidRPr="00B676EF">
        <w:rPr>
          <w:rFonts w:eastAsia="Times New Roman"/>
        </w:rPr>
        <w:t>»</w:t>
      </w:r>
      <w:r w:rsidRPr="00B676EF">
        <w:rPr>
          <w:rFonts w:eastAsia="Times New Roman"/>
        </w:rPr>
        <w:t>.</w:t>
      </w:r>
    </w:p>
    <w:p w:rsidR="000706E9" w:rsidRPr="00B676EF" w:rsidRDefault="00B93358" w:rsidP="004B636F">
      <w:pPr>
        <w:pStyle w:val="a9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360" w:after="120" w:line="276" w:lineRule="auto"/>
        <w:ind w:left="0" w:firstLine="0"/>
        <w:contextualSpacing w:val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ОБЯЗА</w:t>
      </w:r>
      <w:r w:rsidR="004D2547" w:rsidRPr="00B676EF">
        <w:rPr>
          <w:rFonts w:eastAsia="Times New Roman"/>
          <w:b/>
        </w:rPr>
        <w:t>ТЕЛЬСТВА</w:t>
      </w:r>
      <w:r w:rsidRPr="00B676EF">
        <w:rPr>
          <w:rFonts w:eastAsia="Times New Roman"/>
          <w:b/>
        </w:rPr>
        <w:t xml:space="preserve"> СТОРОН</w:t>
      </w:r>
    </w:p>
    <w:p w:rsidR="00D263E7" w:rsidRPr="00B676EF" w:rsidRDefault="00D263E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Стороны согласились предпринимать все меры и использовать все законные средства для </w:t>
      </w:r>
      <w:r w:rsidR="004B1A4E" w:rsidRPr="00B676EF">
        <w:rPr>
          <w:rFonts w:eastAsia="Times New Roman"/>
        </w:rPr>
        <w:t xml:space="preserve">обеспечения </w:t>
      </w:r>
      <w:r w:rsidRPr="00B676EF">
        <w:rPr>
          <w:rFonts w:eastAsia="Times New Roman"/>
        </w:rPr>
        <w:t>конфиденциально</w:t>
      </w:r>
      <w:r w:rsidR="004B1A4E" w:rsidRPr="00B676EF">
        <w:rPr>
          <w:rFonts w:eastAsia="Times New Roman"/>
        </w:rPr>
        <w:t>сти</w:t>
      </w:r>
      <w:r w:rsidRPr="00B676EF">
        <w:rPr>
          <w:rFonts w:eastAsia="Times New Roman"/>
        </w:rPr>
        <w:t xml:space="preserve"> информации.</w:t>
      </w:r>
    </w:p>
    <w:p w:rsidR="00676140" w:rsidRPr="00B676EF" w:rsidRDefault="0067614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Если у Принимающей стороны используются меры защиты информации, обеспечивающие уровень е</w:t>
      </w:r>
      <w:r w:rsidR="006B693D" w:rsidRPr="00B676EF">
        <w:rPr>
          <w:rFonts w:eastAsia="Times New Roman"/>
        </w:rPr>
        <w:t>ё</w:t>
      </w:r>
      <w:r w:rsidRPr="00B676EF">
        <w:rPr>
          <w:rFonts w:eastAsia="Times New Roman"/>
        </w:rPr>
        <w:t xml:space="preserve"> защиты выше, чем тот, который </w:t>
      </w:r>
      <w:r w:rsidR="006A0C84" w:rsidRPr="00B676EF">
        <w:rPr>
          <w:rFonts w:eastAsia="Times New Roman"/>
        </w:rPr>
        <w:t>предусмо</w:t>
      </w:r>
      <w:r w:rsidR="00D93BA8" w:rsidRPr="00B676EF">
        <w:rPr>
          <w:rFonts w:eastAsia="Times New Roman"/>
        </w:rPr>
        <w:t xml:space="preserve">трен </w:t>
      </w:r>
      <w:r w:rsidR="006A0C84" w:rsidRPr="00B676EF">
        <w:rPr>
          <w:rFonts w:eastAsia="Times New Roman"/>
        </w:rPr>
        <w:t>Соглашением</w:t>
      </w:r>
      <w:r w:rsidRPr="00B676EF">
        <w:rPr>
          <w:rFonts w:eastAsia="Times New Roman"/>
        </w:rPr>
        <w:t xml:space="preserve">, то Принимающая сторона будет использовать в отношении </w:t>
      </w:r>
      <w:r w:rsidR="00731961" w:rsidRPr="00B676EF">
        <w:rPr>
          <w:rFonts w:eastAsia="Times New Roman"/>
        </w:rPr>
        <w:t>защиты конфиденциальной информации,</w:t>
      </w:r>
      <w:r w:rsidRPr="00B676EF">
        <w:rPr>
          <w:rFonts w:eastAsia="Times New Roman"/>
        </w:rPr>
        <w:t xml:space="preserve"> используемые ей меры.</w:t>
      </w:r>
    </w:p>
    <w:p w:rsidR="00D263E7" w:rsidRPr="00B676EF" w:rsidRDefault="00D263E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Стороны обязуются не разглашать, не обсуждать содержание, не предоставлять копий, не публиковать и не раскрывать в какой-либо иной форме третьим лицам конфиденциальной информации без получения предварительного письменного согласия другой Стороны, если иное не предусмотрено законодательством Российской Федерации.</w:t>
      </w:r>
    </w:p>
    <w:p w:rsidR="00D263E7" w:rsidRPr="00B676EF" w:rsidRDefault="00720C94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Стороны договорились д</w:t>
      </w:r>
      <w:r w:rsidR="00D263E7" w:rsidRPr="00B676EF">
        <w:rPr>
          <w:rFonts w:eastAsia="Times New Roman"/>
        </w:rPr>
        <w:t xml:space="preserve">опускать к </w:t>
      </w:r>
      <w:r w:rsidRPr="00B676EF">
        <w:rPr>
          <w:rFonts w:eastAsia="Times New Roman"/>
        </w:rPr>
        <w:t>конфиденциальной и</w:t>
      </w:r>
      <w:r w:rsidR="00D263E7" w:rsidRPr="00B676EF">
        <w:rPr>
          <w:rFonts w:eastAsia="Times New Roman"/>
        </w:rPr>
        <w:t xml:space="preserve">нформации своих </w:t>
      </w:r>
      <w:r w:rsidR="00534F98" w:rsidRPr="00B676EF">
        <w:rPr>
          <w:rFonts w:eastAsia="Times New Roman"/>
        </w:rPr>
        <w:t xml:space="preserve">работников </w:t>
      </w:r>
      <w:r w:rsidRPr="00B676EF">
        <w:rPr>
          <w:rFonts w:eastAsia="Times New Roman"/>
        </w:rPr>
        <w:t>в рамках Проекта</w:t>
      </w:r>
      <w:r w:rsidR="00CF5605">
        <w:rPr>
          <w:rFonts w:eastAsia="Times New Roman"/>
        </w:rPr>
        <w:t xml:space="preserve"> </w:t>
      </w:r>
      <w:r w:rsidR="00D263E7" w:rsidRPr="00B676EF">
        <w:rPr>
          <w:rFonts w:eastAsia="Times New Roman"/>
        </w:rPr>
        <w:t>только в с</w:t>
      </w:r>
      <w:r w:rsidR="005F1E87" w:rsidRPr="00B676EF">
        <w:rPr>
          <w:rFonts w:eastAsia="Times New Roman"/>
        </w:rPr>
        <w:t>лучае служебной необходимости в </w:t>
      </w:r>
      <w:r w:rsidR="00D263E7" w:rsidRPr="00B676EF">
        <w:rPr>
          <w:rFonts w:eastAsia="Times New Roman"/>
        </w:rPr>
        <w:t>объеме, требуемом для испол</w:t>
      </w:r>
      <w:r w:rsidR="00306471" w:rsidRPr="00B676EF">
        <w:rPr>
          <w:rFonts w:eastAsia="Times New Roman"/>
        </w:rPr>
        <w:t>нения ими своих обязательств, и </w:t>
      </w:r>
      <w:r w:rsidR="00D263E7" w:rsidRPr="00B676EF">
        <w:rPr>
          <w:rFonts w:eastAsia="Times New Roman"/>
        </w:rPr>
        <w:t>информи</w:t>
      </w:r>
      <w:r w:rsidR="00D93BA8" w:rsidRPr="00B676EF">
        <w:rPr>
          <w:rFonts w:eastAsia="Times New Roman"/>
        </w:rPr>
        <w:t>ровать их об условиях</w:t>
      </w:r>
      <w:r w:rsidR="00D263E7" w:rsidRPr="00B676EF">
        <w:rPr>
          <w:rFonts w:eastAsia="Times New Roman"/>
        </w:rPr>
        <w:t xml:space="preserve"> Соглашения.</w:t>
      </w:r>
    </w:p>
    <w:p w:rsidR="00283737" w:rsidRPr="00B676EF" w:rsidRDefault="006A0C84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Допуск </w:t>
      </w:r>
      <w:r w:rsidR="00534F98" w:rsidRPr="00B676EF">
        <w:rPr>
          <w:rFonts w:eastAsia="Times New Roman"/>
        </w:rPr>
        <w:t xml:space="preserve">работников </w:t>
      </w:r>
      <w:r w:rsidRPr="00B676EF">
        <w:rPr>
          <w:rFonts w:eastAsia="Times New Roman"/>
        </w:rPr>
        <w:t xml:space="preserve">Принимающей стороны </w:t>
      </w:r>
      <w:r w:rsidR="00283737" w:rsidRPr="00B676EF">
        <w:rPr>
          <w:rFonts w:eastAsia="Times New Roman"/>
        </w:rPr>
        <w:t xml:space="preserve">должен производиться при наличии </w:t>
      </w:r>
      <w:r w:rsidR="00AC0836" w:rsidRPr="00B676EF">
        <w:rPr>
          <w:rFonts w:eastAsia="Times New Roman"/>
        </w:rPr>
        <w:t xml:space="preserve">подписанного </w:t>
      </w:r>
      <w:r w:rsidR="005F1E87" w:rsidRPr="00B676EF">
        <w:rPr>
          <w:rFonts w:eastAsia="Times New Roman"/>
        </w:rPr>
        <w:t xml:space="preserve">работником </w:t>
      </w:r>
      <w:r w:rsidR="00306471" w:rsidRPr="00B676EF">
        <w:rPr>
          <w:rFonts w:eastAsia="Times New Roman"/>
        </w:rPr>
        <w:t xml:space="preserve">обязательства о </w:t>
      </w:r>
      <w:r w:rsidR="00283737" w:rsidRPr="00B676EF">
        <w:rPr>
          <w:rFonts w:eastAsia="Times New Roman"/>
        </w:rPr>
        <w:t>неразглашении конфиденциальной информации</w:t>
      </w:r>
      <w:r w:rsidR="005B0468" w:rsidRPr="00B676EF">
        <w:rPr>
          <w:rFonts w:eastAsia="Times New Roman"/>
        </w:rPr>
        <w:t xml:space="preserve"> при осуществлении трудовых функций</w:t>
      </w:r>
      <w:r w:rsidR="00AC0836" w:rsidRPr="00B676EF">
        <w:rPr>
          <w:rFonts w:eastAsia="Times New Roman"/>
        </w:rPr>
        <w:t>.</w:t>
      </w:r>
    </w:p>
    <w:p w:rsidR="006A0C84" w:rsidRPr="00B676EF" w:rsidRDefault="00283737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Допуск лиц</w:t>
      </w:r>
      <w:r w:rsidR="00BB69C6" w:rsidRPr="00B676EF">
        <w:rPr>
          <w:rFonts w:eastAsia="Times New Roman"/>
        </w:rPr>
        <w:t xml:space="preserve">, </w:t>
      </w:r>
      <w:r w:rsidRPr="00B676EF">
        <w:rPr>
          <w:rFonts w:eastAsia="Times New Roman"/>
        </w:rPr>
        <w:t>привлекаемых</w:t>
      </w:r>
      <w:r w:rsidR="00BB69C6" w:rsidRPr="00B676EF">
        <w:rPr>
          <w:rFonts w:eastAsia="Times New Roman"/>
        </w:rPr>
        <w:t xml:space="preserve"> Принимающей стороной к выполнению Проекта, в частности, </w:t>
      </w:r>
      <w:r w:rsidRPr="00B676EF">
        <w:rPr>
          <w:rFonts w:eastAsia="Times New Roman"/>
        </w:rPr>
        <w:t>на основе гражданско-правового договор</w:t>
      </w:r>
      <w:r w:rsidR="00BB69C6" w:rsidRPr="00B676EF">
        <w:rPr>
          <w:rFonts w:eastAsia="Times New Roman"/>
        </w:rPr>
        <w:t>а</w:t>
      </w:r>
      <w:r w:rsidR="006A0C84" w:rsidRPr="00B676EF">
        <w:rPr>
          <w:rFonts w:eastAsia="Times New Roman"/>
        </w:rPr>
        <w:t xml:space="preserve">, </w:t>
      </w:r>
      <w:r w:rsidRPr="00B676EF">
        <w:rPr>
          <w:rFonts w:eastAsia="Times New Roman"/>
        </w:rPr>
        <w:t>должен осуществляться при условии предварительного письменного согласия Передающей стороны</w:t>
      </w:r>
      <w:r w:rsidR="005B0468" w:rsidRPr="00B676EF">
        <w:rPr>
          <w:rFonts w:eastAsia="Times New Roman"/>
        </w:rPr>
        <w:t xml:space="preserve"> и, что такие лица, должны быть обязаны Принимающей стороной в свою очередь соблюдать конфиденциальность информации</w:t>
      </w:r>
      <w:r w:rsidRPr="00B676EF">
        <w:rPr>
          <w:rFonts w:eastAsia="Times New Roman"/>
        </w:rPr>
        <w:t>.</w:t>
      </w:r>
    </w:p>
    <w:p w:rsidR="005A0F06" w:rsidRPr="00B676EF" w:rsidRDefault="005A0F06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Принимающая сторона несет ответственность </w:t>
      </w:r>
      <w:r w:rsidR="00283737" w:rsidRPr="00B676EF">
        <w:rPr>
          <w:rFonts w:eastAsia="Times New Roman"/>
        </w:rPr>
        <w:t xml:space="preserve">перед Передающей стороной </w:t>
      </w:r>
      <w:r w:rsidRPr="00B676EF">
        <w:rPr>
          <w:rFonts w:eastAsia="Times New Roman"/>
        </w:rPr>
        <w:t xml:space="preserve">за действия своих </w:t>
      </w:r>
      <w:r w:rsidR="00283737" w:rsidRPr="00B676EF">
        <w:rPr>
          <w:rFonts w:eastAsia="Times New Roman"/>
        </w:rPr>
        <w:t>работников и лиц, указанных в п</w:t>
      </w:r>
      <w:r w:rsidR="00306471" w:rsidRPr="00B676EF">
        <w:rPr>
          <w:rFonts w:eastAsia="Times New Roman"/>
        </w:rPr>
        <w:t>ункте</w:t>
      </w:r>
      <w:proofErr w:type="gramStart"/>
      <w:r w:rsidR="00283737" w:rsidRPr="00B676EF">
        <w:rPr>
          <w:rFonts w:eastAsia="Times New Roman"/>
        </w:rPr>
        <w:t>2</w:t>
      </w:r>
      <w:proofErr w:type="gramEnd"/>
      <w:r w:rsidR="00283737" w:rsidRPr="00B676EF">
        <w:rPr>
          <w:rFonts w:eastAsia="Times New Roman"/>
        </w:rPr>
        <w:t>.</w:t>
      </w:r>
      <w:r w:rsidR="005F1E87" w:rsidRPr="00B676EF">
        <w:rPr>
          <w:rFonts w:eastAsia="Times New Roman"/>
        </w:rPr>
        <w:t>4</w:t>
      </w:r>
      <w:r w:rsidR="00283737" w:rsidRPr="00B676EF">
        <w:rPr>
          <w:rFonts w:eastAsia="Times New Roman"/>
        </w:rPr>
        <w:t>.2 Соглашения</w:t>
      </w:r>
      <w:r w:rsidRPr="00B676EF">
        <w:rPr>
          <w:rFonts w:eastAsia="Times New Roman"/>
        </w:rPr>
        <w:t xml:space="preserve">, приведшие к </w:t>
      </w:r>
      <w:r w:rsidR="006901B0" w:rsidRPr="00B676EF">
        <w:rPr>
          <w:rFonts w:eastAsia="Times New Roman"/>
        </w:rPr>
        <w:t>разглашению</w:t>
      </w:r>
      <w:r w:rsidRPr="00B676EF">
        <w:rPr>
          <w:rFonts w:eastAsia="Times New Roman"/>
        </w:rPr>
        <w:t xml:space="preserve"> конфиденциальной информации любым третьим лицам</w:t>
      </w:r>
      <w:r w:rsidR="00283737" w:rsidRPr="00B676EF">
        <w:rPr>
          <w:rFonts w:eastAsia="Times New Roman"/>
        </w:rPr>
        <w:t>, лично, как за свои собственные</w:t>
      </w:r>
      <w:r w:rsidRPr="00B676EF">
        <w:rPr>
          <w:rFonts w:eastAsia="Times New Roman"/>
        </w:rPr>
        <w:t>.</w:t>
      </w:r>
    </w:p>
    <w:p w:rsidR="00ED295C" w:rsidRPr="00B676EF" w:rsidRDefault="0028373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lastRenderedPageBreak/>
        <w:t>Стороны договорились</w:t>
      </w:r>
      <w:r w:rsidR="00797E68" w:rsidRPr="00B676EF">
        <w:rPr>
          <w:rFonts w:eastAsia="Times New Roman"/>
        </w:rPr>
        <w:t xml:space="preserve">, что </w:t>
      </w:r>
      <w:r w:rsidR="00ED295C" w:rsidRPr="00B676EF">
        <w:rPr>
          <w:rFonts w:eastAsia="Times New Roman"/>
        </w:rPr>
        <w:t>конфиденциальность информации обе</w:t>
      </w:r>
      <w:r w:rsidR="00700197" w:rsidRPr="00B676EF">
        <w:rPr>
          <w:rFonts w:eastAsia="Times New Roman"/>
        </w:rPr>
        <w:t>спечивается только в отношении:</w:t>
      </w:r>
    </w:p>
    <w:p w:rsidR="00ED295C" w:rsidRPr="00B676EF" w:rsidRDefault="006C6889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документированн</w:t>
      </w:r>
      <w:r w:rsidR="00ED295C" w:rsidRPr="00B676EF">
        <w:rPr>
          <w:rFonts w:eastAsia="Times New Roman"/>
        </w:rPr>
        <w:t>ой</w:t>
      </w:r>
      <w:r w:rsidR="00797E68" w:rsidRPr="00B676EF">
        <w:rPr>
          <w:rFonts w:eastAsia="Times New Roman"/>
        </w:rPr>
        <w:t xml:space="preserve"> информаци</w:t>
      </w:r>
      <w:r w:rsidR="00ED295C" w:rsidRPr="00B676EF">
        <w:rPr>
          <w:rFonts w:eastAsia="Times New Roman"/>
        </w:rPr>
        <w:t>и</w:t>
      </w:r>
      <w:r w:rsidR="00CF5605">
        <w:rPr>
          <w:rFonts w:eastAsia="Times New Roman"/>
        </w:rPr>
        <w:t xml:space="preserve"> </w:t>
      </w:r>
      <w:r w:rsidR="00ED295C" w:rsidRPr="00B676EF">
        <w:rPr>
          <w:rFonts w:eastAsia="Times New Roman"/>
        </w:rPr>
        <w:t xml:space="preserve">с </w:t>
      </w:r>
      <w:r w:rsidR="003127E1" w:rsidRPr="00B676EF">
        <w:rPr>
          <w:rFonts w:eastAsia="Times New Roman"/>
        </w:rPr>
        <w:t>грифом</w:t>
      </w:r>
      <w:r w:rsidR="00CF5605">
        <w:rPr>
          <w:rFonts w:eastAsia="Times New Roman"/>
        </w:rPr>
        <w:t xml:space="preserve"> </w:t>
      </w:r>
      <w:r w:rsidR="00271142" w:rsidRPr="00B676EF">
        <w:rPr>
          <w:rFonts w:eastAsia="Times New Roman"/>
        </w:rPr>
        <w:t>«</w:t>
      </w:r>
      <w:r w:rsidR="00797E68" w:rsidRPr="00B676EF">
        <w:rPr>
          <w:rFonts w:eastAsia="Times New Roman"/>
        </w:rPr>
        <w:t>Коммерческая тайна</w:t>
      </w:r>
      <w:r w:rsidR="00271142" w:rsidRPr="00B676EF">
        <w:rPr>
          <w:rFonts w:eastAsia="Times New Roman"/>
        </w:rPr>
        <w:t>»</w:t>
      </w:r>
      <w:r w:rsidR="00CF5605">
        <w:rPr>
          <w:rFonts w:eastAsia="Times New Roman"/>
        </w:rPr>
        <w:t xml:space="preserve"> </w:t>
      </w:r>
      <w:r w:rsidR="004D2547" w:rsidRPr="00B676EF">
        <w:rPr>
          <w:rFonts w:eastAsia="Times New Roman"/>
        </w:rPr>
        <w:t>(</w:t>
      </w:r>
      <w:r w:rsidR="00306471" w:rsidRPr="00B676EF">
        <w:rPr>
          <w:rFonts w:eastAsia="Times New Roman"/>
        </w:rPr>
        <w:t>с </w:t>
      </w:r>
      <w:r w:rsidR="00797E68" w:rsidRPr="00B676EF">
        <w:rPr>
          <w:rFonts w:eastAsia="Times New Roman"/>
        </w:rPr>
        <w:t>указанием полного наименования и места нахождения обладателя информации</w:t>
      </w:r>
      <w:r w:rsidR="004D2547" w:rsidRPr="00B676EF">
        <w:rPr>
          <w:rFonts w:eastAsia="Times New Roman"/>
        </w:rPr>
        <w:t>)</w:t>
      </w:r>
      <w:r w:rsidR="001C4F94" w:rsidRPr="00B676EF">
        <w:rPr>
          <w:rFonts w:eastAsia="Times New Roman"/>
        </w:rPr>
        <w:t xml:space="preserve">, </w:t>
      </w:r>
      <w:r w:rsidR="003127E1" w:rsidRPr="00B676EF">
        <w:rPr>
          <w:rFonts w:eastAsia="Times New Roman"/>
        </w:rPr>
        <w:t xml:space="preserve">ограничительной пометкой </w:t>
      </w:r>
      <w:r w:rsidR="00271142" w:rsidRPr="00B676EF">
        <w:rPr>
          <w:rFonts w:eastAsia="Times New Roman"/>
        </w:rPr>
        <w:t>«</w:t>
      </w:r>
      <w:r w:rsidR="001C4F94" w:rsidRPr="00B676EF">
        <w:rPr>
          <w:rFonts w:eastAsia="Times New Roman"/>
        </w:rPr>
        <w:t>Для служебного пользования</w:t>
      </w:r>
      <w:r w:rsidR="00271142" w:rsidRPr="00B676EF">
        <w:rPr>
          <w:rFonts w:eastAsia="Times New Roman"/>
        </w:rPr>
        <w:t>»</w:t>
      </w:r>
      <w:r w:rsidR="001C4F94" w:rsidRPr="00B676EF">
        <w:rPr>
          <w:rFonts w:eastAsia="Times New Roman"/>
        </w:rPr>
        <w:t xml:space="preserve">, </w:t>
      </w:r>
      <w:r w:rsidR="00306471" w:rsidRPr="00B676EF">
        <w:rPr>
          <w:rFonts w:eastAsia="Times New Roman"/>
        </w:rPr>
        <w:t>а </w:t>
      </w:r>
      <w:r w:rsidR="00555BAA" w:rsidRPr="00B676EF">
        <w:rPr>
          <w:rFonts w:eastAsia="Times New Roman"/>
        </w:rPr>
        <w:t>также документированно</w:t>
      </w:r>
      <w:r w:rsidR="00C842C3" w:rsidRPr="00B676EF">
        <w:rPr>
          <w:rFonts w:eastAsia="Times New Roman"/>
        </w:rPr>
        <w:t>й информации, идентифицируемой П</w:t>
      </w:r>
      <w:r w:rsidR="00555BAA" w:rsidRPr="00B676EF">
        <w:rPr>
          <w:rFonts w:eastAsia="Times New Roman"/>
        </w:rPr>
        <w:t>ередающей стороной как п</w:t>
      </w:r>
      <w:r w:rsidR="001C4F94" w:rsidRPr="00B676EF">
        <w:rPr>
          <w:rFonts w:eastAsia="Times New Roman"/>
        </w:rPr>
        <w:t>ерсональные данные</w:t>
      </w:r>
      <w:r w:rsidR="00ED295C" w:rsidRPr="00B676EF">
        <w:rPr>
          <w:rFonts w:eastAsia="Times New Roman"/>
        </w:rPr>
        <w:t>;</w:t>
      </w:r>
    </w:p>
    <w:p w:rsidR="00797E68" w:rsidRPr="00B676EF" w:rsidRDefault="0012705D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и</w:t>
      </w:r>
      <w:r w:rsidR="001C4F94" w:rsidRPr="00B676EF">
        <w:rPr>
          <w:rFonts w:eastAsia="Times New Roman"/>
        </w:rPr>
        <w:t>нформаци</w:t>
      </w:r>
      <w:r w:rsidR="00ED295C" w:rsidRPr="00B676EF">
        <w:rPr>
          <w:rFonts w:eastAsia="Times New Roman"/>
        </w:rPr>
        <w:t>и, передаваемой</w:t>
      </w:r>
      <w:r w:rsidR="001C4F94" w:rsidRPr="00B676EF">
        <w:rPr>
          <w:rFonts w:eastAsia="Times New Roman"/>
        </w:rPr>
        <w:t xml:space="preserve"> устно или визуально</w:t>
      </w:r>
      <w:r w:rsidR="004D2547" w:rsidRPr="00B676EF">
        <w:rPr>
          <w:rFonts w:eastAsia="Times New Roman"/>
        </w:rPr>
        <w:t xml:space="preserve"> (в процессе проведения бесед, переговоров и т.д.)</w:t>
      </w:r>
      <w:r w:rsidR="001C4F94" w:rsidRPr="00B676EF">
        <w:rPr>
          <w:rFonts w:eastAsia="Times New Roman"/>
        </w:rPr>
        <w:t xml:space="preserve">, </w:t>
      </w:r>
      <w:r w:rsidR="00ED295C" w:rsidRPr="00B676EF">
        <w:rPr>
          <w:rFonts w:eastAsia="Times New Roman"/>
        </w:rPr>
        <w:t xml:space="preserve">предваряемой </w:t>
      </w:r>
      <w:r w:rsidR="001C4F94" w:rsidRPr="00B676EF">
        <w:rPr>
          <w:rFonts w:eastAsia="Times New Roman"/>
        </w:rPr>
        <w:t xml:space="preserve">сообщением, что данная информация относится </w:t>
      </w:r>
      <w:proofErr w:type="gramStart"/>
      <w:r w:rsidR="001C4F94" w:rsidRPr="00B676EF">
        <w:rPr>
          <w:rFonts w:eastAsia="Times New Roman"/>
        </w:rPr>
        <w:t>к</w:t>
      </w:r>
      <w:proofErr w:type="gramEnd"/>
      <w:r w:rsidR="001C4F94" w:rsidRPr="00B676EF">
        <w:rPr>
          <w:rFonts w:eastAsia="Times New Roman"/>
        </w:rPr>
        <w:t xml:space="preserve"> конфиденциальной.</w:t>
      </w:r>
    </w:p>
    <w:p w:rsidR="002E2107" w:rsidRPr="00B676EF" w:rsidRDefault="002E210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Передача конфиденциальной информации </w:t>
      </w:r>
      <w:r w:rsidR="000B713F" w:rsidRPr="00B676EF">
        <w:rPr>
          <w:rFonts w:eastAsia="Times New Roman"/>
        </w:rPr>
        <w:t>должна сопровожда</w:t>
      </w:r>
      <w:r w:rsidRPr="00B676EF">
        <w:rPr>
          <w:rFonts w:eastAsia="Times New Roman"/>
        </w:rPr>
        <w:t>т</w:t>
      </w:r>
      <w:r w:rsidR="000B713F" w:rsidRPr="00B676EF">
        <w:rPr>
          <w:rFonts w:eastAsia="Times New Roman"/>
        </w:rPr>
        <w:t>ь</w:t>
      </w:r>
      <w:r w:rsidRPr="00B676EF">
        <w:rPr>
          <w:rFonts w:eastAsia="Times New Roman"/>
        </w:rPr>
        <w:t xml:space="preserve">ся </w:t>
      </w:r>
      <w:r w:rsidR="005F1E87" w:rsidRPr="00B676EF">
        <w:rPr>
          <w:rFonts w:eastAsia="Times New Roman"/>
        </w:rPr>
        <w:t>с </w:t>
      </w:r>
      <w:r w:rsidRPr="00B676EF">
        <w:rPr>
          <w:rFonts w:eastAsia="Times New Roman"/>
        </w:rPr>
        <w:t xml:space="preserve">обязательным составлением </w:t>
      </w:r>
      <w:r w:rsidR="000B713F" w:rsidRPr="00B676EF">
        <w:rPr>
          <w:rFonts w:eastAsia="Times New Roman"/>
        </w:rPr>
        <w:t>сопроводительного письма</w:t>
      </w:r>
      <w:r w:rsidR="00650DB6" w:rsidRPr="00B676EF">
        <w:rPr>
          <w:rFonts w:eastAsia="Times New Roman"/>
        </w:rPr>
        <w:t>, реестра</w:t>
      </w:r>
      <w:r w:rsidR="00C373DA" w:rsidRPr="00B676EF">
        <w:rPr>
          <w:rFonts w:eastAsia="Times New Roman"/>
        </w:rPr>
        <w:t xml:space="preserve"> или акта</w:t>
      </w:r>
      <w:r w:rsidR="005F1E87" w:rsidRPr="00B676EF">
        <w:rPr>
          <w:rFonts w:eastAsia="Times New Roman"/>
        </w:rPr>
        <w:t xml:space="preserve"> (в </w:t>
      </w:r>
      <w:r w:rsidR="000B713F" w:rsidRPr="00B676EF">
        <w:rPr>
          <w:rFonts w:eastAsia="Times New Roman"/>
        </w:rPr>
        <w:t>двух экземплярах, по одному для каждой из Сторон) с указанием реквизитов как бумажных, так и электронных носителей, передаваемой информации</w:t>
      </w:r>
      <w:r w:rsidR="00306471" w:rsidRPr="00B676EF">
        <w:rPr>
          <w:rFonts w:eastAsia="Times New Roman"/>
        </w:rPr>
        <w:t>.</w:t>
      </w:r>
    </w:p>
    <w:p w:rsidR="0067525F" w:rsidRPr="00B676EF" w:rsidRDefault="00BE1776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При передаче конфиденциальной информации по каналам связи, незащищенным от перехвата или иных несанкционированных воздействий на передаваемую информацию, в том числе посредством сети Интернет, должна обеспечиваться ее конфиденциальность и целостность с применением в соответствии с законодательством Российской Федерации криптографических методов защиты информации.</w:t>
      </w:r>
    </w:p>
    <w:p w:rsidR="000706E9" w:rsidRPr="00B676EF" w:rsidRDefault="0069675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Принимающ</w:t>
      </w:r>
      <w:r w:rsidR="00116A61" w:rsidRPr="00B676EF">
        <w:rPr>
          <w:rFonts w:eastAsia="Times New Roman"/>
        </w:rPr>
        <w:t>ая</w:t>
      </w:r>
      <w:r w:rsidRPr="00B676EF">
        <w:rPr>
          <w:rFonts w:eastAsia="Times New Roman"/>
        </w:rPr>
        <w:t xml:space="preserve"> сторон</w:t>
      </w:r>
      <w:r w:rsidR="00116A61" w:rsidRPr="00B676EF">
        <w:rPr>
          <w:rFonts w:eastAsia="Times New Roman"/>
        </w:rPr>
        <w:t>а</w:t>
      </w:r>
      <w:r w:rsidRPr="00B676EF">
        <w:rPr>
          <w:rFonts w:eastAsia="Times New Roman"/>
        </w:rPr>
        <w:t xml:space="preserve"> обязуется с момента получения </w:t>
      </w:r>
      <w:r w:rsidR="00116A61" w:rsidRPr="00B676EF">
        <w:rPr>
          <w:rFonts w:eastAsia="Times New Roman"/>
        </w:rPr>
        <w:t>к</w:t>
      </w:r>
      <w:r w:rsidRPr="00B676EF">
        <w:rPr>
          <w:rFonts w:eastAsia="Times New Roman"/>
        </w:rPr>
        <w:t>онфиденциальной информации</w:t>
      </w:r>
      <w:r w:rsidR="00BB52F4" w:rsidRPr="00B676EF">
        <w:rPr>
          <w:rFonts w:eastAsia="Times New Roman"/>
        </w:rPr>
        <w:t>:</w:t>
      </w:r>
    </w:p>
    <w:p w:rsidR="000706E9" w:rsidRPr="00B676EF" w:rsidRDefault="00116A61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н</w:t>
      </w:r>
      <w:r w:rsidR="00BB52F4" w:rsidRPr="00B676EF">
        <w:rPr>
          <w:rFonts w:eastAsia="Times New Roman"/>
        </w:rPr>
        <w:t>е использовать ее по</w:t>
      </w:r>
      <w:r w:rsidR="005F1E87" w:rsidRPr="00B676EF">
        <w:rPr>
          <w:rFonts w:eastAsia="Times New Roman"/>
        </w:rPr>
        <w:t>лностью или частично в иных, не </w:t>
      </w:r>
      <w:r w:rsidR="00D93BA8" w:rsidRPr="00B676EF">
        <w:rPr>
          <w:rFonts w:eastAsia="Times New Roman"/>
        </w:rPr>
        <w:t xml:space="preserve">предусмотренных </w:t>
      </w:r>
      <w:r w:rsidR="00BB52F4" w:rsidRPr="00B676EF">
        <w:rPr>
          <w:rFonts w:eastAsia="Times New Roman"/>
        </w:rPr>
        <w:t>С</w:t>
      </w:r>
      <w:r w:rsidR="00000D7E" w:rsidRPr="00B676EF">
        <w:rPr>
          <w:rFonts w:eastAsia="Times New Roman"/>
        </w:rPr>
        <w:t>оглашением</w:t>
      </w:r>
      <w:r w:rsidR="00BB52F4" w:rsidRPr="00B676EF">
        <w:rPr>
          <w:rFonts w:eastAsia="Times New Roman"/>
        </w:rPr>
        <w:t xml:space="preserve">, целях, кроме как </w:t>
      </w:r>
      <w:r w:rsidR="00ED0F34" w:rsidRPr="00B676EF">
        <w:rPr>
          <w:rFonts w:eastAsia="Times New Roman"/>
        </w:rPr>
        <w:t>в целях реализации Проекта</w:t>
      </w:r>
      <w:r w:rsidR="00BB52F4" w:rsidRPr="00B676EF">
        <w:rPr>
          <w:rFonts w:eastAsia="Times New Roman"/>
        </w:rPr>
        <w:t>, без получения предварительного пи</w:t>
      </w:r>
      <w:r w:rsidR="00000D7E" w:rsidRPr="00B676EF">
        <w:rPr>
          <w:rFonts w:eastAsia="Times New Roman"/>
        </w:rPr>
        <w:t xml:space="preserve">сьменного согласия </w:t>
      </w:r>
      <w:r w:rsidR="00FC43FD" w:rsidRPr="00B676EF">
        <w:rPr>
          <w:rFonts w:eastAsia="Times New Roman"/>
        </w:rPr>
        <w:t>Передающей</w:t>
      </w:r>
      <w:r w:rsidR="00CF5605">
        <w:rPr>
          <w:rFonts w:eastAsia="Times New Roman"/>
        </w:rPr>
        <w:t xml:space="preserve"> </w:t>
      </w:r>
      <w:r w:rsidR="00FC43FD" w:rsidRPr="00B676EF">
        <w:rPr>
          <w:rFonts w:eastAsia="Times New Roman"/>
        </w:rPr>
        <w:t>с</w:t>
      </w:r>
      <w:r w:rsidR="00000D7E" w:rsidRPr="00B676EF">
        <w:rPr>
          <w:rFonts w:eastAsia="Times New Roman"/>
        </w:rPr>
        <w:t>тороны</w:t>
      </w:r>
      <w:r w:rsidRPr="00B676EF">
        <w:rPr>
          <w:rFonts w:eastAsia="Times New Roman"/>
        </w:rPr>
        <w:t>;</w:t>
      </w:r>
    </w:p>
    <w:p w:rsidR="000706E9" w:rsidRPr="00B676EF" w:rsidRDefault="00116A61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н</w:t>
      </w:r>
      <w:r w:rsidR="00BB52F4" w:rsidRPr="00B676EF">
        <w:rPr>
          <w:rFonts w:eastAsia="Times New Roman"/>
        </w:rPr>
        <w:t>е разглашать ее и не спосо</w:t>
      </w:r>
      <w:r w:rsidR="005F1E87" w:rsidRPr="00B676EF">
        <w:rPr>
          <w:rFonts w:eastAsia="Times New Roman"/>
        </w:rPr>
        <w:t>бствовать прямо или косвенно ее </w:t>
      </w:r>
      <w:r w:rsidR="00BB52F4" w:rsidRPr="00B676EF">
        <w:rPr>
          <w:rFonts w:eastAsia="Times New Roman"/>
        </w:rPr>
        <w:t>разглаше</w:t>
      </w:r>
      <w:r w:rsidRPr="00B676EF">
        <w:rPr>
          <w:rFonts w:eastAsia="Times New Roman"/>
        </w:rPr>
        <w:t>нию третьим лицам;</w:t>
      </w:r>
    </w:p>
    <w:p w:rsidR="00116A61" w:rsidRPr="00B676EF" w:rsidRDefault="00A224EB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передавать</w:t>
      </w:r>
      <w:r w:rsidR="00116A61" w:rsidRPr="00B676EF">
        <w:rPr>
          <w:rFonts w:eastAsia="Times New Roman"/>
        </w:rPr>
        <w:t xml:space="preserve"> и распространять ее среди своих </w:t>
      </w:r>
      <w:r w:rsidR="00283737" w:rsidRPr="00B676EF">
        <w:rPr>
          <w:rFonts w:eastAsia="Times New Roman"/>
        </w:rPr>
        <w:t xml:space="preserve">работников или лиц, привлекаемых по гражданско-правовому договору, </w:t>
      </w:r>
      <w:r w:rsidR="005F1E87" w:rsidRPr="00B676EF">
        <w:rPr>
          <w:rFonts w:eastAsia="Times New Roman"/>
        </w:rPr>
        <w:t>только в той степени, в </w:t>
      </w:r>
      <w:r w:rsidR="00116A61" w:rsidRPr="00B676EF">
        <w:rPr>
          <w:rFonts w:eastAsia="Times New Roman"/>
        </w:rPr>
        <w:t xml:space="preserve">которой это будет необходимо для проведения переговоров между сторонами, заключения </w:t>
      </w:r>
      <w:r w:rsidR="00170226" w:rsidRPr="00B676EF">
        <w:rPr>
          <w:rFonts w:eastAsia="Times New Roman"/>
        </w:rPr>
        <w:t>д</w:t>
      </w:r>
      <w:r w:rsidR="00012679" w:rsidRPr="00B676EF">
        <w:rPr>
          <w:rFonts w:eastAsia="Times New Roman"/>
        </w:rPr>
        <w:t xml:space="preserve">оговора </w:t>
      </w:r>
      <w:r w:rsidR="00116A61" w:rsidRPr="00B676EF">
        <w:rPr>
          <w:rFonts w:eastAsia="Times New Roman"/>
        </w:rPr>
        <w:t>и исполнения взаимных обязатель</w:t>
      </w:r>
      <w:proofErr w:type="gramStart"/>
      <w:r w:rsidR="00116A61" w:rsidRPr="00B676EF">
        <w:rPr>
          <w:rFonts w:eastAsia="Times New Roman"/>
        </w:rPr>
        <w:t xml:space="preserve">ств </w:t>
      </w:r>
      <w:r w:rsidR="00283737" w:rsidRPr="00B676EF">
        <w:rPr>
          <w:rFonts w:eastAsia="Times New Roman"/>
        </w:rPr>
        <w:t>Ст</w:t>
      </w:r>
      <w:proofErr w:type="gramEnd"/>
      <w:r w:rsidR="00283737" w:rsidRPr="00B676EF">
        <w:rPr>
          <w:rFonts w:eastAsia="Times New Roman"/>
        </w:rPr>
        <w:t>орон по Проекту</w:t>
      </w:r>
      <w:r w:rsidR="00116A61" w:rsidRPr="00B676EF">
        <w:rPr>
          <w:rFonts w:eastAsia="Times New Roman"/>
        </w:rPr>
        <w:t>;</w:t>
      </w:r>
    </w:p>
    <w:p w:rsidR="000706E9" w:rsidRPr="00B676EF" w:rsidRDefault="00116A61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н</w:t>
      </w:r>
      <w:r w:rsidR="00BB52F4" w:rsidRPr="00B676EF">
        <w:rPr>
          <w:rFonts w:eastAsia="Times New Roman"/>
        </w:rPr>
        <w:t>е копировать</w:t>
      </w:r>
      <w:r w:rsidR="00D263E7" w:rsidRPr="00B676EF">
        <w:rPr>
          <w:rFonts w:eastAsia="Times New Roman"/>
        </w:rPr>
        <w:t>,</w:t>
      </w:r>
      <w:r w:rsidR="00CF5605">
        <w:rPr>
          <w:rFonts w:eastAsia="Times New Roman"/>
        </w:rPr>
        <w:t xml:space="preserve"> </w:t>
      </w:r>
      <w:r w:rsidR="00D263E7" w:rsidRPr="00B676EF">
        <w:rPr>
          <w:rFonts w:eastAsia="Times New Roman"/>
        </w:rPr>
        <w:t xml:space="preserve">в том числе не производить выписок и письменных обобщений на их основе, </w:t>
      </w:r>
      <w:r w:rsidR="00BB52F4" w:rsidRPr="00B676EF">
        <w:rPr>
          <w:rFonts w:eastAsia="Times New Roman"/>
        </w:rPr>
        <w:t xml:space="preserve">и не передавать ее без письменного </w:t>
      </w:r>
      <w:r w:rsidR="006C7751" w:rsidRPr="00B676EF">
        <w:rPr>
          <w:rFonts w:eastAsia="Times New Roman"/>
        </w:rPr>
        <w:t xml:space="preserve">согласия </w:t>
      </w:r>
      <w:r w:rsidR="00FC43FD" w:rsidRPr="00B676EF">
        <w:rPr>
          <w:rFonts w:eastAsia="Times New Roman"/>
        </w:rPr>
        <w:t>Передающей стороны</w:t>
      </w:r>
      <w:r w:rsidR="00696750" w:rsidRPr="00B676EF">
        <w:rPr>
          <w:rFonts w:eastAsia="Times New Roman"/>
        </w:rPr>
        <w:t xml:space="preserve">, если только </w:t>
      </w:r>
      <w:r w:rsidR="00283737" w:rsidRPr="00B676EF">
        <w:rPr>
          <w:rFonts w:eastAsia="Times New Roman"/>
        </w:rPr>
        <w:t xml:space="preserve">такие действия </w:t>
      </w:r>
      <w:r w:rsidR="00696750" w:rsidRPr="00B676EF">
        <w:rPr>
          <w:rFonts w:eastAsia="Times New Roman"/>
        </w:rPr>
        <w:t xml:space="preserve">не </w:t>
      </w:r>
      <w:r w:rsidR="00283737" w:rsidRPr="00B676EF">
        <w:rPr>
          <w:rFonts w:eastAsia="Times New Roman"/>
        </w:rPr>
        <w:t xml:space="preserve">обусловлены </w:t>
      </w:r>
      <w:r w:rsidR="00696750" w:rsidRPr="00B676EF">
        <w:rPr>
          <w:rFonts w:eastAsia="Times New Roman"/>
        </w:rPr>
        <w:t xml:space="preserve">необходимостью надлежащего исполнения </w:t>
      </w:r>
      <w:r w:rsidR="00283737" w:rsidRPr="00B676EF">
        <w:rPr>
          <w:rFonts w:eastAsia="Times New Roman"/>
        </w:rPr>
        <w:t xml:space="preserve">Принимающей стороной </w:t>
      </w:r>
      <w:r w:rsidR="00696750" w:rsidRPr="00B676EF">
        <w:rPr>
          <w:rFonts w:eastAsia="Times New Roman"/>
        </w:rPr>
        <w:t>своих договорных обязательств перед другой Стороной.</w:t>
      </w:r>
    </w:p>
    <w:p w:rsidR="00B93358" w:rsidRPr="00B676EF" w:rsidRDefault="00D263E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Принимающая сторона обязана при обнаружении фактов или </w:t>
      </w:r>
      <w:r w:rsidR="00283737" w:rsidRPr="00B676EF">
        <w:rPr>
          <w:rFonts w:eastAsia="Times New Roman"/>
        </w:rPr>
        <w:t xml:space="preserve">предполагаемого риска </w:t>
      </w:r>
      <w:r w:rsidR="00A224EB" w:rsidRPr="00B676EF">
        <w:rPr>
          <w:rFonts w:eastAsia="Times New Roman"/>
        </w:rPr>
        <w:t>разглашени</w:t>
      </w:r>
      <w:r w:rsidR="00283737" w:rsidRPr="00B676EF">
        <w:rPr>
          <w:rFonts w:eastAsia="Times New Roman"/>
        </w:rPr>
        <w:t>я</w:t>
      </w:r>
      <w:r w:rsidRPr="00B676EF">
        <w:rPr>
          <w:rFonts w:eastAsia="Times New Roman"/>
        </w:rPr>
        <w:t xml:space="preserve"> конфиденциальной информации максимально быстро, но не позднее </w:t>
      </w:r>
      <w:r w:rsidR="006C6889" w:rsidRPr="00B676EF">
        <w:rPr>
          <w:rFonts w:eastAsia="Times New Roman"/>
        </w:rPr>
        <w:t xml:space="preserve">5 (пяти) </w:t>
      </w:r>
      <w:r w:rsidR="00283737" w:rsidRPr="00B676EF">
        <w:rPr>
          <w:rFonts w:eastAsia="Times New Roman"/>
        </w:rPr>
        <w:t xml:space="preserve">рабочих </w:t>
      </w:r>
      <w:r w:rsidR="006C6889" w:rsidRPr="00B676EF">
        <w:rPr>
          <w:rFonts w:eastAsia="Times New Roman"/>
        </w:rPr>
        <w:t>дней</w:t>
      </w:r>
      <w:r w:rsidRPr="00B676EF">
        <w:rPr>
          <w:rFonts w:eastAsia="Times New Roman"/>
        </w:rPr>
        <w:t>, уведомить Передающую сторону об этом и немедленн</w:t>
      </w:r>
      <w:r w:rsidR="005F1E87" w:rsidRPr="00B676EF">
        <w:rPr>
          <w:rFonts w:eastAsia="Times New Roman"/>
        </w:rPr>
        <w:t>о принять все возможные меры по </w:t>
      </w:r>
      <w:r w:rsidRPr="00B676EF">
        <w:rPr>
          <w:rFonts w:eastAsia="Times New Roman"/>
        </w:rPr>
        <w:t xml:space="preserve">предотвращению любого дальнейшего </w:t>
      </w:r>
      <w:r w:rsidR="00A224EB" w:rsidRPr="00B676EF">
        <w:rPr>
          <w:rFonts w:eastAsia="Times New Roman"/>
        </w:rPr>
        <w:t>распространения информации</w:t>
      </w:r>
      <w:r w:rsidRPr="00B676EF">
        <w:rPr>
          <w:rFonts w:eastAsia="Times New Roman"/>
        </w:rPr>
        <w:t>.</w:t>
      </w:r>
    </w:p>
    <w:p w:rsidR="00BD7BDF" w:rsidRPr="00B676EF" w:rsidRDefault="0067614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proofErr w:type="gramStart"/>
      <w:r w:rsidRPr="00B676EF">
        <w:rPr>
          <w:rFonts w:eastAsia="Times New Roman"/>
        </w:rPr>
        <w:t xml:space="preserve">Информация, </w:t>
      </w:r>
      <w:r w:rsidR="0071505C" w:rsidRPr="00B676EF">
        <w:rPr>
          <w:rFonts w:eastAsia="Times New Roman"/>
        </w:rPr>
        <w:t xml:space="preserve">законно </w:t>
      </w:r>
      <w:r w:rsidRPr="00B676EF">
        <w:rPr>
          <w:rFonts w:eastAsia="Times New Roman"/>
        </w:rPr>
        <w:t xml:space="preserve">запрашиваемая уполномоченными государственными органами в пределах их компетенции, может быть передана только тогда, когда обязанность по ее </w:t>
      </w:r>
      <w:r w:rsidR="00DA5326" w:rsidRPr="00B676EF">
        <w:rPr>
          <w:rFonts w:eastAsia="Times New Roman"/>
        </w:rPr>
        <w:t>передаче</w:t>
      </w:r>
      <w:r w:rsidRPr="00B676EF">
        <w:rPr>
          <w:rFonts w:eastAsia="Times New Roman"/>
        </w:rPr>
        <w:t xml:space="preserve"> прямо установлена законодательством Российской Федерации и при условии, что Принимающая сторона уведомит </w:t>
      </w:r>
      <w:r w:rsidR="006C7751" w:rsidRPr="00B676EF">
        <w:rPr>
          <w:rFonts w:eastAsia="Times New Roman"/>
        </w:rPr>
        <w:t xml:space="preserve">в течение 3 (трех) дней </w:t>
      </w:r>
      <w:r w:rsidR="00306471" w:rsidRPr="00B676EF">
        <w:rPr>
          <w:rFonts w:eastAsia="Times New Roman"/>
        </w:rPr>
        <w:t>Передающую сторону о </w:t>
      </w:r>
      <w:r w:rsidRPr="00B676EF">
        <w:rPr>
          <w:rFonts w:eastAsia="Times New Roman"/>
        </w:rPr>
        <w:t>поступившем запросе, который должен быт</w:t>
      </w:r>
      <w:r w:rsidR="00306471" w:rsidRPr="00B676EF">
        <w:rPr>
          <w:rFonts w:eastAsia="Times New Roman"/>
        </w:rPr>
        <w:t>ь оформлен в соответствии с </w:t>
      </w:r>
      <w:r w:rsidRPr="00B676EF">
        <w:rPr>
          <w:rFonts w:eastAsia="Times New Roman"/>
        </w:rPr>
        <w:t>законодательством Российской Федерации.</w:t>
      </w:r>
      <w:proofErr w:type="gramEnd"/>
    </w:p>
    <w:p w:rsidR="00D37009" w:rsidRPr="00B676EF" w:rsidRDefault="00D37009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proofErr w:type="gramStart"/>
      <w:r w:rsidRPr="00B676EF">
        <w:rPr>
          <w:rFonts w:eastAsia="Times New Roman"/>
          <w:lang w:bidi="en-US"/>
        </w:rPr>
        <w:t>Все материальные носители, на которых записана конфиденциальная информация, п</w:t>
      </w:r>
      <w:r w:rsidR="00306471" w:rsidRPr="00B676EF">
        <w:rPr>
          <w:rFonts w:eastAsia="Times New Roman"/>
          <w:lang w:bidi="en-US"/>
        </w:rPr>
        <w:t>ереданные Принимающей стороне в </w:t>
      </w:r>
      <w:r w:rsidRPr="00B676EF">
        <w:rPr>
          <w:rFonts w:eastAsia="Times New Roman"/>
          <w:lang w:bidi="en-US"/>
        </w:rPr>
        <w:t>соответствии с Проектом, а также любые снятые с них копии являются со</w:t>
      </w:r>
      <w:r w:rsidR="00ED0F34" w:rsidRPr="00B676EF">
        <w:rPr>
          <w:rFonts w:eastAsia="Times New Roman"/>
          <w:lang w:bidi="en-US"/>
        </w:rPr>
        <w:t>бственностью Передающей стороны</w:t>
      </w:r>
      <w:r w:rsidRPr="00B676EF">
        <w:rPr>
          <w:rFonts w:eastAsia="Times New Roman"/>
          <w:lang w:bidi="en-US"/>
        </w:rPr>
        <w:t xml:space="preserve"> и подлежат возврату или </w:t>
      </w:r>
      <w:r w:rsidRPr="00B676EF">
        <w:rPr>
          <w:rFonts w:eastAsia="Times New Roman"/>
          <w:lang w:bidi="en-US"/>
        </w:rPr>
        <w:lastRenderedPageBreak/>
        <w:t>уничтожению Принимающей стороной в соответствии с указаниями Передающей стороны</w:t>
      </w:r>
      <w:r w:rsidR="00A20979" w:rsidRPr="00B676EF">
        <w:rPr>
          <w:rFonts w:eastAsia="Times New Roman"/>
          <w:lang w:bidi="en-US"/>
        </w:rPr>
        <w:t>, за исключением случая, когда Принимающая сторона обязана хранить указанные копии в соответствии с законодательством Российской Федерации</w:t>
      </w:r>
      <w:r w:rsidRPr="00B676EF">
        <w:rPr>
          <w:rFonts w:eastAsia="Times New Roman"/>
          <w:lang w:bidi="en-US"/>
        </w:rPr>
        <w:t>.</w:t>
      </w:r>
      <w:proofErr w:type="gramEnd"/>
      <w:r w:rsidR="00E02714" w:rsidRPr="00B676EF">
        <w:rPr>
          <w:rFonts w:eastAsia="Times New Roman"/>
          <w:lang w:bidi="en-US"/>
        </w:rPr>
        <w:t xml:space="preserve"> В случае возникновения обязанности Принимающей стороны хранить содержащие в себе конфиденциальную информацию материальные носители или снятые с них копии, Принимающая сторона обязуется обеспечить их надлежащее хранение и конфиденциальность в течение всего срока хранения.</w:t>
      </w:r>
    </w:p>
    <w:p w:rsidR="004D3B20" w:rsidRPr="00B676EF" w:rsidRDefault="004D3B2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Соглашение не предусматривает какое-либо предоставление прав на </w:t>
      </w:r>
      <w:r w:rsidRPr="00B676EF">
        <w:rPr>
          <w:rFonts w:eastAsia="Times New Roman"/>
        </w:rPr>
        <w:t>интеллектуальную</w:t>
      </w:r>
      <w:r w:rsidRPr="00B676EF">
        <w:rPr>
          <w:rFonts w:eastAsia="Times New Roman"/>
          <w:lang w:bidi="en-US"/>
        </w:rPr>
        <w:t xml:space="preserve"> собственность, включая авторские права, товарные знаки, </w:t>
      </w:r>
      <w:r w:rsidR="00063BEF" w:rsidRPr="00B676EF">
        <w:rPr>
          <w:rFonts w:eastAsia="Times New Roman"/>
          <w:lang w:bidi="en-US"/>
        </w:rPr>
        <w:t xml:space="preserve">образцы или торговые секреты, </w:t>
      </w:r>
      <w:r w:rsidR="00306471" w:rsidRPr="00B676EF">
        <w:rPr>
          <w:rFonts w:eastAsia="Times New Roman"/>
          <w:lang w:bidi="en-US"/>
        </w:rPr>
        <w:t>а также право на </w:t>
      </w:r>
      <w:r w:rsidRPr="00B676EF">
        <w:rPr>
          <w:rFonts w:eastAsia="Times New Roman"/>
          <w:lang w:bidi="en-US"/>
        </w:rPr>
        <w:t>коммерческое использование конфиденциальной информации.</w:t>
      </w:r>
    </w:p>
    <w:p w:rsidR="00063BEF" w:rsidRPr="00B676EF" w:rsidRDefault="00063BEF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Стороны не дают никаких подтверждений или гарантий, явных или подразумеваемых, в отношении качества, </w:t>
      </w:r>
      <w:r w:rsidRPr="00B676EF">
        <w:rPr>
          <w:rFonts w:eastAsia="Times New Roman"/>
        </w:rPr>
        <w:t>достоверности</w:t>
      </w:r>
      <w:r w:rsidRPr="00B676EF">
        <w:rPr>
          <w:rFonts w:eastAsia="Times New Roman"/>
          <w:lang w:bidi="en-US"/>
        </w:rPr>
        <w:t xml:space="preserve">, точности и полноты конфиденциальной информации, </w:t>
      </w:r>
      <w:r w:rsidR="004B3ED8" w:rsidRPr="00B676EF">
        <w:rPr>
          <w:rFonts w:eastAsia="Times New Roman"/>
          <w:lang w:bidi="en-US"/>
        </w:rPr>
        <w:t>передаваемой</w:t>
      </w:r>
      <w:r w:rsidRPr="00B676EF">
        <w:rPr>
          <w:rFonts w:eastAsia="Times New Roman"/>
          <w:lang w:bidi="en-US"/>
        </w:rPr>
        <w:t xml:space="preserve"> в соответствии с Соглашением.</w:t>
      </w:r>
    </w:p>
    <w:p w:rsidR="00AE1810" w:rsidRPr="00B676EF" w:rsidRDefault="00AE181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По получении письменного требования от Передающей стороны Принимающая </w:t>
      </w:r>
      <w:r w:rsidRPr="00B676EF">
        <w:rPr>
          <w:rFonts w:eastAsia="Times New Roman"/>
        </w:rPr>
        <w:t>сторона</w:t>
      </w:r>
      <w:r w:rsidRPr="00B676EF">
        <w:rPr>
          <w:rFonts w:eastAsia="Times New Roman"/>
          <w:lang w:bidi="en-US"/>
        </w:rPr>
        <w:t xml:space="preserve"> обязуется:</w:t>
      </w:r>
    </w:p>
    <w:p w:rsidR="00AE1810" w:rsidRPr="00B676EF" w:rsidRDefault="00AE1810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возвратить Передающей сторо</w:t>
      </w:r>
      <w:r w:rsidR="00306471" w:rsidRPr="00B676EF">
        <w:rPr>
          <w:rFonts w:eastAsia="Times New Roman"/>
        </w:rPr>
        <w:t>не все оригинальные документы и </w:t>
      </w:r>
      <w:r w:rsidRPr="00B676EF">
        <w:rPr>
          <w:rFonts w:eastAsia="Times New Roman"/>
        </w:rPr>
        <w:t xml:space="preserve">уничтожить все иные материалы (включая файлы на компьютерных носителях информации) или их части, содержащие или отражающие </w:t>
      </w:r>
      <w:r w:rsidR="005A0F06" w:rsidRPr="00B676EF">
        <w:rPr>
          <w:rFonts w:eastAsia="Times New Roman"/>
        </w:rPr>
        <w:t>к</w:t>
      </w:r>
      <w:r w:rsidRPr="00B676EF">
        <w:rPr>
          <w:rFonts w:eastAsia="Times New Roman"/>
        </w:rPr>
        <w:t>онфиденциальную информацию, а также копии, имеющиеся в распоряжении или под контролем Принимающей стороны при условии, что информация представлена в форме, позволяющей осуществи</w:t>
      </w:r>
      <w:r w:rsidR="00700197" w:rsidRPr="00B676EF">
        <w:rPr>
          <w:rFonts w:eastAsia="Times New Roman"/>
        </w:rPr>
        <w:t>ть ее возврат или уничтожение;</w:t>
      </w:r>
    </w:p>
    <w:p w:rsidR="00AE1810" w:rsidRPr="00B676EF" w:rsidRDefault="005A0F06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удалить всю к</w:t>
      </w:r>
      <w:r w:rsidR="00AE1810" w:rsidRPr="00B676EF">
        <w:rPr>
          <w:rFonts w:eastAsia="Times New Roman"/>
        </w:rPr>
        <w:t>онфиденциальную информацию из компьютеров, текстовых редакторов, мобильных сре</w:t>
      </w:r>
      <w:proofErr w:type="gramStart"/>
      <w:r w:rsidR="00AE1810" w:rsidRPr="00B676EF">
        <w:rPr>
          <w:rFonts w:eastAsia="Times New Roman"/>
        </w:rPr>
        <w:t>дств св</w:t>
      </w:r>
      <w:proofErr w:type="gramEnd"/>
      <w:r w:rsidR="00AE1810" w:rsidRPr="00B676EF">
        <w:rPr>
          <w:rFonts w:eastAsia="Times New Roman"/>
        </w:rPr>
        <w:t xml:space="preserve">язи и аналогичных </w:t>
      </w:r>
      <w:r w:rsidR="00306471" w:rsidRPr="00B676EF">
        <w:rPr>
          <w:rFonts w:eastAsia="Times New Roman"/>
        </w:rPr>
        <w:t>устройств, в </w:t>
      </w:r>
      <w:r w:rsidR="00AE1810" w:rsidRPr="00B676EF">
        <w:rPr>
          <w:rFonts w:eastAsia="Times New Roman"/>
        </w:rPr>
        <w:t xml:space="preserve">которые она была внесена Принимающей стороной или по </w:t>
      </w:r>
      <w:r w:rsidR="00E63AF8" w:rsidRPr="00B676EF">
        <w:rPr>
          <w:rFonts w:eastAsia="Times New Roman"/>
        </w:rPr>
        <w:t>её поручению. О</w:t>
      </w:r>
      <w:r w:rsidR="00AE1810" w:rsidRPr="00B676EF">
        <w:rPr>
          <w:rFonts w:eastAsia="Times New Roman"/>
        </w:rPr>
        <w:t>беспечить совершение аналогичных действий свои</w:t>
      </w:r>
      <w:r w:rsidRPr="00B676EF">
        <w:rPr>
          <w:rFonts w:eastAsia="Times New Roman"/>
        </w:rPr>
        <w:t xml:space="preserve">ми </w:t>
      </w:r>
      <w:r w:rsidR="00527EFF" w:rsidRPr="00B676EF">
        <w:rPr>
          <w:rFonts w:eastAsia="Times New Roman"/>
        </w:rPr>
        <w:t xml:space="preserve">работниками и лицами, привлеченными по гражданско-правовому договору </w:t>
      </w:r>
      <w:r w:rsidR="00AE1810" w:rsidRPr="00B676EF">
        <w:rPr>
          <w:rFonts w:eastAsia="Times New Roman"/>
        </w:rPr>
        <w:t>(насколько это допускается применимым законодательством или п</w:t>
      </w:r>
      <w:r w:rsidR="00700197" w:rsidRPr="00B676EF">
        <w:rPr>
          <w:rFonts w:eastAsia="Times New Roman"/>
        </w:rPr>
        <w:t>рофессиональными стандартами).</w:t>
      </w:r>
    </w:p>
    <w:p w:rsidR="00E24156" w:rsidRPr="00B676EF" w:rsidRDefault="00BB52F4" w:rsidP="004B636F">
      <w:pPr>
        <w:pStyle w:val="a9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360" w:after="120" w:line="276" w:lineRule="auto"/>
        <w:ind w:left="0" w:firstLine="0"/>
        <w:contextualSpacing w:val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ОТВЕТСТВЕННОСТЬ</w:t>
      </w:r>
      <w:r w:rsidR="005A0F06" w:rsidRPr="00B676EF">
        <w:rPr>
          <w:rFonts w:eastAsia="Times New Roman"/>
          <w:b/>
        </w:rPr>
        <w:t xml:space="preserve"> СТОРОН</w:t>
      </w:r>
    </w:p>
    <w:p w:rsidR="00E16A0C" w:rsidRPr="00B676EF" w:rsidRDefault="005A0F06" w:rsidP="004B636F">
      <w:pPr>
        <w:pStyle w:val="a9"/>
        <w:widowControl/>
        <w:numPr>
          <w:ilvl w:val="1"/>
          <w:numId w:val="22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В случае </w:t>
      </w:r>
      <w:r w:rsidR="00371A2A" w:rsidRPr="00B676EF">
        <w:rPr>
          <w:rFonts w:eastAsia="Times New Roman"/>
          <w:lang w:bidi="en-US"/>
        </w:rPr>
        <w:t xml:space="preserve">нарушения настоящего Соглашения Принимающей стороной Передающая сторона </w:t>
      </w:r>
      <w:r w:rsidRPr="00B676EF">
        <w:rPr>
          <w:rFonts w:eastAsia="Times New Roman"/>
          <w:lang w:bidi="en-US"/>
        </w:rPr>
        <w:t>имеет п</w:t>
      </w:r>
      <w:r w:rsidR="00306471" w:rsidRPr="00B676EF">
        <w:rPr>
          <w:rFonts w:eastAsia="Times New Roman"/>
          <w:lang w:bidi="en-US"/>
        </w:rPr>
        <w:t>раво обра</w:t>
      </w:r>
      <w:r w:rsidR="00371A2A" w:rsidRPr="00B676EF">
        <w:rPr>
          <w:rFonts w:eastAsia="Times New Roman"/>
          <w:lang w:bidi="en-US"/>
        </w:rPr>
        <w:t>титься</w:t>
      </w:r>
      <w:r w:rsidR="00306471" w:rsidRPr="00B676EF">
        <w:rPr>
          <w:rFonts w:eastAsia="Times New Roman"/>
          <w:lang w:bidi="en-US"/>
        </w:rPr>
        <w:t xml:space="preserve"> с требованием </w:t>
      </w:r>
      <w:r w:rsidR="00CE345B" w:rsidRPr="00B676EF">
        <w:rPr>
          <w:rFonts w:eastAsia="Times New Roman"/>
          <w:lang w:bidi="en-US"/>
        </w:rPr>
        <w:t>возмещени</w:t>
      </w:r>
      <w:r w:rsidR="00371A2A" w:rsidRPr="00B676EF">
        <w:rPr>
          <w:rFonts w:eastAsia="Times New Roman"/>
          <w:lang w:bidi="en-US"/>
        </w:rPr>
        <w:t>я</w:t>
      </w:r>
      <w:r w:rsidR="00CE345B" w:rsidRPr="00B676EF">
        <w:rPr>
          <w:rFonts w:eastAsia="Times New Roman"/>
          <w:lang w:bidi="en-US"/>
        </w:rPr>
        <w:t xml:space="preserve"> убытков</w:t>
      </w:r>
      <w:r w:rsidR="00CF5605">
        <w:rPr>
          <w:rFonts w:eastAsia="Times New Roman"/>
          <w:lang w:bidi="en-US"/>
        </w:rPr>
        <w:t xml:space="preserve"> </w:t>
      </w:r>
      <w:r w:rsidR="00371A2A" w:rsidRPr="00B676EF">
        <w:rPr>
          <w:rFonts w:eastAsia="Times New Roman"/>
          <w:lang w:bidi="en-US"/>
        </w:rPr>
        <w:t xml:space="preserve">понесенных </w:t>
      </w:r>
      <w:r w:rsidRPr="00B676EF">
        <w:rPr>
          <w:rFonts w:eastAsia="Times New Roman"/>
          <w:lang w:bidi="en-US"/>
        </w:rPr>
        <w:t>в результате такого</w:t>
      </w:r>
      <w:r w:rsidR="00072510" w:rsidRPr="00B676EF">
        <w:rPr>
          <w:rFonts w:eastAsia="Times New Roman"/>
          <w:lang w:bidi="en-US"/>
        </w:rPr>
        <w:t xml:space="preserve"> нарушения</w:t>
      </w:r>
      <w:r w:rsidR="00C1305B" w:rsidRPr="00B676EF">
        <w:rPr>
          <w:rFonts w:eastAsia="Times New Roman"/>
          <w:lang w:bidi="en-US"/>
        </w:rPr>
        <w:t>, в размере реального ущерба</w:t>
      </w:r>
      <w:r w:rsidR="003C343C" w:rsidRPr="00B676EF">
        <w:rPr>
          <w:rFonts w:eastAsia="Times New Roman"/>
          <w:lang w:bidi="en-US"/>
        </w:rPr>
        <w:t>.</w:t>
      </w:r>
    </w:p>
    <w:p w:rsidR="000706E9" w:rsidRPr="00B676EF" w:rsidRDefault="00BB52F4" w:rsidP="004B636F">
      <w:pPr>
        <w:pStyle w:val="a9"/>
        <w:widowControl/>
        <w:numPr>
          <w:ilvl w:val="1"/>
          <w:numId w:val="22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С</w:t>
      </w:r>
      <w:r w:rsidR="00000D7E" w:rsidRPr="00B676EF">
        <w:rPr>
          <w:rFonts w:eastAsia="Times New Roman"/>
          <w:lang w:bidi="en-US"/>
        </w:rPr>
        <w:t>торона</w:t>
      </w:r>
      <w:r w:rsidRPr="00B676EF">
        <w:rPr>
          <w:rFonts w:eastAsia="Times New Roman"/>
          <w:lang w:bidi="en-US"/>
        </w:rPr>
        <w:t xml:space="preserve">, </w:t>
      </w:r>
      <w:r w:rsidR="00870418" w:rsidRPr="00B676EF">
        <w:rPr>
          <w:rFonts w:eastAsia="Times New Roman"/>
          <w:lang w:bidi="en-US"/>
        </w:rPr>
        <w:t xml:space="preserve">по вине которой произошло </w:t>
      </w:r>
      <w:r w:rsidRPr="00B676EF">
        <w:rPr>
          <w:rFonts w:eastAsia="Times New Roman"/>
          <w:lang w:bidi="en-US"/>
        </w:rPr>
        <w:t xml:space="preserve">разглашение </w:t>
      </w:r>
      <w:r w:rsidR="00870418" w:rsidRPr="00B676EF">
        <w:rPr>
          <w:rFonts w:eastAsia="Times New Roman"/>
          <w:lang w:bidi="en-US"/>
        </w:rPr>
        <w:t xml:space="preserve">конфиденциальной </w:t>
      </w:r>
      <w:r w:rsidRPr="00B676EF">
        <w:rPr>
          <w:rFonts w:eastAsia="Times New Roman"/>
          <w:lang w:bidi="en-US"/>
        </w:rPr>
        <w:t>информации, обязана выплатить пострадавшей С</w:t>
      </w:r>
      <w:r w:rsidR="00000D7E" w:rsidRPr="00B676EF">
        <w:rPr>
          <w:rFonts w:eastAsia="Times New Roman"/>
          <w:lang w:bidi="en-US"/>
        </w:rPr>
        <w:t>тороне</w:t>
      </w:r>
      <w:r w:rsidR="00CF5605">
        <w:rPr>
          <w:rFonts w:eastAsia="Times New Roman"/>
          <w:lang w:bidi="en-US"/>
        </w:rPr>
        <w:t xml:space="preserve"> </w:t>
      </w:r>
      <w:r w:rsidR="00D514C3" w:rsidRPr="00B676EF">
        <w:rPr>
          <w:rFonts w:eastAsia="Times New Roman"/>
          <w:lang w:bidi="en-US"/>
        </w:rPr>
        <w:t>штраф в размере</w:t>
      </w:r>
      <w:r w:rsidR="00CF5605">
        <w:rPr>
          <w:rFonts w:eastAsia="Times New Roman"/>
          <w:lang w:bidi="en-US"/>
        </w:rPr>
        <w:t xml:space="preserve"> </w:t>
      </w:r>
      <w:r w:rsidR="00951A05" w:rsidRPr="00B676EF">
        <w:rPr>
          <w:rFonts w:eastAsia="Times New Roman"/>
          <w:lang w:bidi="en-US"/>
        </w:rPr>
        <w:t>100 000</w:t>
      </w:r>
      <w:r w:rsidR="00330D91" w:rsidRPr="00B676EF">
        <w:rPr>
          <w:rFonts w:eastAsia="Times New Roman"/>
          <w:lang w:bidi="en-US"/>
        </w:rPr>
        <w:t xml:space="preserve"> (</w:t>
      </w:r>
      <w:r w:rsidR="00951A05" w:rsidRPr="00B676EF">
        <w:rPr>
          <w:rFonts w:eastAsia="Times New Roman"/>
          <w:lang w:bidi="en-US"/>
        </w:rPr>
        <w:t>сто тысяч</w:t>
      </w:r>
      <w:r w:rsidRPr="00B676EF">
        <w:rPr>
          <w:rFonts w:eastAsia="Times New Roman"/>
          <w:lang w:bidi="en-US"/>
        </w:rPr>
        <w:t>) рублей за каждый факт разглашения.</w:t>
      </w:r>
    </w:p>
    <w:p w:rsidR="00336188" w:rsidRPr="00B676EF" w:rsidRDefault="00336188" w:rsidP="004B636F">
      <w:pPr>
        <w:pStyle w:val="a9"/>
        <w:widowControl/>
        <w:numPr>
          <w:ilvl w:val="1"/>
          <w:numId w:val="22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Уплата штрафа не освобождает Стороны от исполнения ими обязательств в соответствии с настоящим Соглашением.</w:t>
      </w:r>
    </w:p>
    <w:p w:rsidR="000706E9" w:rsidRPr="00B676EF" w:rsidRDefault="00262A76" w:rsidP="004B636F">
      <w:pPr>
        <w:pStyle w:val="a9"/>
        <w:widowControl/>
        <w:numPr>
          <w:ilvl w:val="1"/>
          <w:numId w:val="22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Реальный ущерб</w:t>
      </w:r>
      <w:r w:rsidR="00BB52F4" w:rsidRPr="00B676EF">
        <w:rPr>
          <w:rFonts w:eastAsia="Times New Roman"/>
          <w:lang w:bidi="en-US"/>
        </w:rPr>
        <w:t>, причиненны</w:t>
      </w:r>
      <w:r w:rsidRPr="00B676EF">
        <w:rPr>
          <w:rFonts w:eastAsia="Times New Roman"/>
          <w:lang w:bidi="en-US"/>
        </w:rPr>
        <w:t>й</w:t>
      </w:r>
      <w:r w:rsidR="00BB52F4" w:rsidRPr="00B676EF">
        <w:rPr>
          <w:rFonts w:eastAsia="Times New Roman"/>
          <w:lang w:bidi="en-US"/>
        </w:rPr>
        <w:t xml:space="preserve"> пострадавшей </w:t>
      </w:r>
      <w:r w:rsidR="00000D7E" w:rsidRPr="00B676EF">
        <w:rPr>
          <w:rFonts w:eastAsia="Times New Roman"/>
          <w:lang w:bidi="en-US"/>
        </w:rPr>
        <w:t>Стороне</w:t>
      </w:r>
      <w:r w:rsidR="00BB52F4" w:rsidRPr="00B676EF">
        <w:rPr>
          <w:rFonts w:eastAsia="Times New Roman"/>
          <w:lang w:bidi="en-US"/>
        </w:rPr>
        <w:t>, возмещаются в полной сумме све</w:t>
      </w:r>
      <w:proofErr w:type="gramStart"/>
      <w:r w:rsidR="00BB52F4" w:rsidRPr="00B676EF">
        <w:rPr>
          <w:rFonts w:eastAsia="Times New Roman"/>
          <w:lang w:bidi="en-US"/>
        </w:rPr>
        <w:t>рх штр</w:t>
      </w:r>
      <w:proofErr w:type="gramEnd"/>
      <w:r w:rsidR="00BB52F4" w:rsidRPr="00B676EF">
        <w:rPr>
          <w:rFonts w:eastAsia="Times New Roman"/>
          <w:lang w:bidi="en-US"/>
        </w:rPr>
        <w:t>афа.</w:t>
      </w:r>
      <w:r w:rsidRPr="00B676EF">
        <w:rPr>
          <w:rFonts w:eastAsia="Times New Roman"/>
          <w:lang w:bidi="en-US"/>
        </w:rPr>
        <w:t xml:space="preserve"> Размер реального ущерба, причиненный пострадавшей стороне, вследствие раскрытия конфиденциальной информации, определяется в соответствии с законодательством Российской Федерации.</w:t>
      </w:r>
    </w:p>
    <w:p w:rsidR="004B636F" w:rsidRPr="00B676EF" w:rsidRDefault="004B636F" w:rsidP="004B636F">
      <w:pPr>
        <w:pStyle w:val="a9"/>
        <w:widowControl/>
        <w:tabs>
          <w:tab w:val="left" w:pos="1276"/>
        </w:tabs>
        <w:autoSpaceDE/>
        <w:autoSpaceDN/>
        <w:adjustRightInd/>
        <w:spacing w:line="276" w:lineRule="auto"/>
        <w:ind w:left="709"/>
        <w:jc w:val="both"/>
        <w:rPr>
          <w:rFonts w:eastAsia="Times New Roman"/>
          <w:lang w:bidi="en-US"/>
        </w:rPr>
      </w:pPr>
    </w:p>
    <w:p w:rsidR="004B636F" w:rsidRPr="00B676EF" w:rsidRDefault="004B636F" w:rsidP="004B636F">
      <w:pPr>
        <w:spacing w:line="276" w:lineRule="auto"/>
        <w:ind w:firstLine="567"/>
        <w:jc w:val="center"/>
        <w:rPr>
          <w:b/>
        </w:rPr>
      </w:pPr>
      <w:r w:rsidRPr="00B676EF">
        <w:rPr>
          <w:b/>
        </w:rPr>
        <w:t>4. РАЗРЕШЕНИЕ СПОРОВ</w:t>
      </w:r>
    </w:p>
    <w:p w:rsidR="004B636F" w:rsidRPr="00B676EF" w:rsidRDefault="004B636F" w:rsidP="004B636F">
      <w:pPr>
        <w:spacing w:line="276" w:lineRule="auto"/>
        <w:ind w:firstLine="567"/>
        <w:jc w:val="both"/>
      </w:pPr>
      <w:r w:rsidRPr="00B676EF">
        <w:t>4.1. Стороны будут стремиться к разрешению всех возможных споров и разногласий, которые могут возникнуть по Соглашению или в связи с ним, путем переговоров.</w:t>
      </w:r>
    </w:p>
    <w:p w:rsidR="004B636F" w:rsidRPr="00B676EF" w:rsidRDefault="004B636F" w:rsidP="004B636F">
      <w:pPr>
        <w:spacing w:line="276" w:lineRule="auto"/>
        <w:ind w:firstLine="567"/>
        <w:jc w:val="both"/>
      </w:pPr>
      <w:r w:rsidRPr="00B676EF">
        <w:lastRenderedPageBreak/>
        <w:t xml:space="preserve">4.2. Споры, не урегулированные путем переговоров, передаются на рассмотрение суда Арбитражного суда </w:t>
      </w:r>
      <w:r w:rsidR="00221D26" w:rsidRPr="00B676EF">
        <w:t xml:space="preserve">по месту нахождения </w:t>
      </w:r>
      <w:r w:rsidR="00A11E22" w:rsidRPr="00B676EF">
        <w:t xml:space="preserve">Передающей </w:t>
      </w:r>
      <w:proofErr w:type="spellStart"/>
      <w:r w:rsidR="00A11E22" w:rsidRPr="00B676EF">
        <w:t>стороны</w:t>
      </w:r>
      <w:r w:rsidRPr="00B676EF">
        <w:t>с</w:t>
      </w:r>
      <w:proofErr w:type="spellEnd"/>
      <w:r w:rsidRPr="00B676EF">
        <w:t xml:space="preserve"> соблюдением претензионного порядка.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Соглашении. Срок рассмотрения претензии – 10 (десять) рабочих дней с момента ее получения.</w:t>
      </w:r>
    </w:p>
    <w:p w:rsidR="008269AB" w:rsidRPr="00B676EF" w:rsidRDefault="008269AB" w:rsidP="004B636F">
      <w:pPr>
        <w:pStyle w:val="a9"/>
        <w:keepNext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before="360" w:after="120" w:line="276" w:lineRule="auto"/>
        <w:contextualSpacing w:val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ФОРС-МАЖОР</w:t>
      </w:r>
    </w:p>
    <w:p w:rsidR="008269AB" w:rsidRPr="00B676EF" w:rsidRDefault="004B636F" w:rsidP="004B636F">
      <w:pPr>
        <w:widowControl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B676EF">
        <w:rPr>
          <w:rFonts w:eastAsiaTheme="minorHAnsi"/>
          <w:lang w:eastAsia="en-US"/>
        </w:rPr>
        <w:t>5</w:t>
      </w:r>
      <w:r w:rsidR="005F1E87" w:rsidRPr="00B676EF">
        <w:rPr>
          <w:rFonts w:eastAsiaTheme="minorHAnsi"/>
          <w:lang w:eastAsia="en-US"/>
        </w:rPr>
        <w:t>.1. </w:t>
      </w:r>
      <w:r w:rsidR="008269AB" w:rsidRPr="00B676EF">
        <w:rPr>
          <w:rFonts w:eastAsiaTheme="minorHAnsi"/>
          <w:lang w:eastAsia="en-US"/>
        </w:rPr>
        <w:t xml:space="preserve">Стороны освобождаются от ответственности за частичное или полное неисполнение своих обязательств по настоящему </w:t>
      </w:r>
      <w:r w:rsidR="00B100A3" w:rsidRPr="00B676EF">
        <w:rPr>
          <w:rFonts w:eastAsiaTheme="minorHAnsi"/>
          <w:lang w:eastAsia="en-US"/>
        </w:rPr>
        <w:t>Соглашению</w:t>
      </w:r>
      <w:r w:rsidR="008269AB" w:rsidRPr="00B676EF">
        <w:rPr>
          <w:rFonts w:eastAsiaTheme="minorHAnsi"/>
          <w:lang w:eastAsia="en-US"/>
        </w:rPr>
        <w:t xml:space="preserve">, если такое неисполнение явилось следствием обстоятельств непреодолимой силы, возникших после заключения </w:t>
      </w:r>
      <w:r w:rsidR="00B100A3" w:rsidRPr="00B676EF">
        <w:rPr>
          <w:rFonts w:eastAsiaTheme="minorHAnsi"/>
          <w:lang w:eastAsia="en-US"/>
        </w:rPr>
        <w:t xml:space="preserve">Соглашения </w:t>
      </w:r>
      <w:r w:rsidR="008269AB" w:rsidRPr="00B676EF">
        <w:rPr>
          <w:rFonts w:eastAsiaTheme="minorHAnsi"/>
          <w:lang w:eastAsia="en-US"/>
        </w:rPr>
        <w:t>в результате событий чрезвычайного характера, а именно: стихийные бедствия, эпидемии, пожары, наводнения, взрывы, военные действия.</w:t>
      </w:r>
    </w:p>
    <w:p w:rsidR="008269AB" w:rsidRPr="00B676EF" w:rsidRDefault="004B636F" w:rsidP="004B636F">
      <w:pPr>
        <w:widowControl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B676EF">
        <w:rPr>
          <w:rFonts w:eastAsiaTheme="minorHAnsi"/>
          <w:lang w:eastAsia="en-US"/>
        </w:rPr>
        <w:t>5</w:t>
      </w:r>
      <w:r w:rsidR="005F1E87" w:rsidRPr="00B676EF">
        <w:rPr>
          <w:rFonts w:eastAsiaTheme="minorHAnsi"/>
          <w:lang w:eastAsia="en-US"/>
        </w:rPr>
        <w:t>.2. </w:t>
      </w:r>
      <w:r w:rsidR="008269AB" w:rsidRPr="00B676EF">
        <w:rPr>
          <w:rFonts w:eastAsiaTheme="minorHAnsi"/>
          <w:lang w:eastAsia="en-US"/>
        </w:rPr>
        <w:t>Сторона, подвергшаяся воздействию обстоятельств непреодолимой силы, должна в течение 15 (</w:t>
      </w:r>
      <w:r w:rsidR="004B1A4E" w:rsidRPr="00B676EF">
        <w:rPr>
          <w:rFonts w:eastAsiaTheme="minorHAnsi"/>
          <w:lang w:eastAsia="en-US"/>
        </w:rPr>
        <w:t>п</w:t>
      </w:r>
      <w:r w:rsidR="008269AB" w:rsidRPr="00B676EF">
        <w:rPr>
          <w:rFonts w:eastAsiaTheme="minorHAnsi"/>
          <w:lang w:eastAsia="en-US"/>
        </w:rPr>
        <w:t>ятнадцати) календарных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органом.</w:t>
      </w:r>
    </w:p>
    <w:p w:rsidR="008269AB" w:rsidRPr="00B676EF" w:rsidRDefault="004B636F" w:rsidP="004B636F">
      <w:pPr>
        <w:widowControl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B676EF">
        <w:rPr>
          <w:rFonts w:eastAsiaTheme="minorHAnsi"/>
          <w:lang w:eastAsia="en-US"/>
        </w:rPr>
        <w:t>5</w:t>
      </w:r>
      <w:r w:rsidR="005F1E87" w:rsidRPr="00B676EF">
        <w:rPr>
          <w:rFonts w:eastAsiaTheme="minorHAnsi"/>
          <w:lang w:eastAsia="en-US"/>
        </w:rPr>
        <w:t>.3. </w:t>
      </w:r>
      <w:r w:rsidR="008269AB" w:rsidRPr="00B676EF">
        <w:rPr>
          <w:rFonts w:eastAsiaTheme="minorHAnsi"/>
          <w:lang w:eastAsia="en-US"/>
        </w:rPr>
        <w:t xml:space="preserve">Если обстоятельства непреодолимой </w:t>
      </w:r>
      <w:r w:rsidR="00306471" w:rsidRPr="00B676EF">
        <w:rPr>
          <w:rFonts w:eastAsiaTheme="minorHAnsi"/>
          <w:lang w:eastAsia="en-US"/>
        </w:rPr>
        <w:t>силы будут продолжаться более 3 </w:t>
      </w:r>
      <w:r w:rsidR="008269AB" w:rsidRPr="00B676EF">
        <w:rPr>
          <w:rFonts w:eastAsiaTheme="minorHAnsi"/>
          <w:lang w:eastAsia="en-US"/>
        </w:rPr>
        <w:t>(</w:t>
      </w:r>
      <w:r w:rsidR="004B1A4E" w:rsidRPr="00B676EF">
        <w:rPr>
          <w:rFonts w:eastAsiaTheme="minorHAnsi"/>
          <w:lang w:eastAsia="en-US"/>
        </w:rPr>
        <w:t>т</w:t>
      </w:r>
      <w:r w:rsidR="008269AB" w:rsidRPr="00B676EF">
        <w:rPr>
          <w:rFonts w:eastAsiaTheme="minorHAnsi"/>
          <w:lang w:eastAsia="en-US"/>
        </w:rPr>
        <w:t xml:space="preserve">рех) месяцев, то каждая из сторон имеет право отказаться от дальнейшего исполнения обязательств по </w:t>
      </w:r>
      <w:r w:rsidR="00B100A3" w:rsidRPr="00B676EF">
        <w:rPr>
          <w:rFonts w:eastAsiaTheme="minorHAnsi"/>
          <w:lang w:eastAsia="en-US"/>
        </w:rPr>
        <w:t>Соглашению</w:t>
      </w:r>
      <w:r w:rsidR="008269AB" w:rsidRPr="00B676EF">
        <w:rPr>
          <w:rFonts w:eastAsiaTheme="minorHAnsi"/>
          <w:lang w:eastAsia="en-US"/>
        </w:rPr>
        <w:t>, и в этом случае ни одна из Сторон не будет обязана возместить другой Стороне возможные убытки.</w:t>
      </w:r>
    </w:p>
    <w:p w:rsidR="005443E5" w:rsidRPr="00B676EF" w:rsidRDefault="004B636F" w:rsidP="004B636F">
      <w:pPr>
        <w:widowControl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B676EF">
        <w:rPr>
          <w:rFonts w:eastAsiaTheme="minorHAnsi"/>
          <w:lang w:eastAsia="en-US"/>
        </w:rPr>
        <w:t>5</w:t>
      </w:r>
      <w:r w:rsidR="005F1E87" w:rsidRPr="00B676EF">
        <w:rPr>
          <w:rFonts w:eastAsiaTheme="minorHAnsi"/>
          <w:lang w:eastAsia="en-US"/>
        </w:rPr>
        <w:t>.4. </w:t>
      </w:r>
      <w:r w:rsidR="008269AB" w:rsidRPr="00B676EF">
        <w:rPr>
          <w:rFonts w:eastAsiaTheme="minorHAnsi"/>
          <w:lang w:eastAsia="en-US"/>
        </w:rPr>
        <w:t xml:space="preserve">Неисполнение </w:t>
      </w:r>
      <w:r w:rsidR="00D93BA8" w:rsidRPr="00B676EF">
        <w:rPr>
          <w:rFonts w:eastAsiaTheme="minorHAnsi"/>
          <w:lang w:eastAsia="en-US"/>
        </w:rPr>
        <w:t xml:space="preserve">Сторонами своих обязательств по </w:t>
      </w:r>
      <w:r w:rsidR="00B100A3" w:rsidRPr="00B676EF">
        <w:rPr>
          <w:rFonts w:eastAsiaTheme="minorHAnsi"/>
          <w:lang w:eastAsia="en-US"/>
        </w:rPr>
        <w:t>Соглашению</w:t>
      </w:r>
      <w:r w:rsidR="008269AB" w:rsidRPr="00B676EF">
        <w:rPr>
          <w:rFonts w:eastAsiaTheme="minorHAnsi"/>
          <w:lang w:eastAsia="en-US"/>
        </w:rPr>
        <w:t>, вызванное неисполнением обязатель</w:t>
      </w:r>
      <w:proofErr w:type="gramStart"/>
      <w:r w:rsidR="008269AB" w:rsidRPr="00B676EF">
        <w:rPr>
          <w:rFonts w:eastAsiaTheme="minorHAnsi"/>
          <w:lang w:eastAsia="en-US"/>
        </w:rPr>
        <w:t>ств тр</w:t>
      </w:r>
      <w:proofErr w:type="gramEnd"/>
      <w:r w:rsidR="008269AB" w:rsidRPr="00B676EF">
        <w:rPr>
          <w:rFonts w:eastAsiaTheme="minorHAnsi"/>
          <w:lang w:eastAsia="en-US"/>
        </w:rPr>
        <w:t xml:space="preserve">етьими лицами, имеющими договорные отношения со Сторонами, не является основанием для освобождения Сторон от исполнения их обязательств по </w:t>
      </w:r>
      <w:r w:rsidR="00B100A3" w:rsidRPr="00B676EF">
        <w:rPr>
          <w:rFonts w:eastAsiaTheme="minorHAnsi"/>
          <w:lang w:eastAsia="en-US"/>
        </w:rPr>
        <w:t xml:space="preserve">Соглашению </w:t>
      </w:r>
      <w:r w:rsidR="008269AB" w:rsidRPr="00B676EF">
        <w:rPr>
          <w:rFonts w:eastAsiaTheme="minorHAnsi"/>
          <w:lang w:eastAsia="en-US"/>
        </w:rPr>
        <w:t xml:space="preserve">и не освобождает Стороны от ответственности за </w:t>
      </w:r>
      <w:r w:rsidR="00A31666" w:rsidRPr="00B676EF">
        <w:rPr>
          <w:rFonts w:eastAsiaTheme="minorHAnsi"/>
          <w:lang w:eastAsia="en-US"/>
        </w:rPr>
        <w:t xml:space="preserve">его </w:t>
      </w:r>
      <w:r w:rsidR="008269AB" w:rsidRPr="00B676EF">
        <w:rPr>
          <w:rFonts w:eastAsiaTheme="minorHAnsi"/>
          <w:lang w:eastAsia="en-US"/>
        </w:rPr>
        <w:t>неисполнение.</w:t>
      </w:r>
    </w:p>
    <w:p w:rsidR="000706E9" w:rsidRPr="00B676EF" w:rsidRDefault="00D93BA8" w:rsidP="004B636F">
      <w:pPr>
        <w:pStyle w:val="a9"/>
        <w:keepNext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before="360" w:after="120" w:line="276" w:lineRule="auto"/>
        <w:ind w:left="0" w:firstLine="0"/>
        <w:contextualSpacing w:val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ПРОЧИЕ УСЛОВИЯ</w:t>
      </w:r>
    </w:p>
    <w:p w:rsidR="00D93BA8" w:rsidRPr="00B676EF" w:rsidRDefault="004B636F" w:rsidP="004B636F">
      <w:pPr>
        <w:pStyle w:val="a9"/>
        <w:widowControl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</w:rPr>
      </w:pPr>
      <w:r w:rsidRPr="00B676EF">
        <w:rPr>
          <w:rFonts w:eastAsia="Times New Roman"/>
        </w:rPr>
        <w:t>6</w:t>
      </w:r>
      <w:r w:rsidR="00D93BA8" w:rsidRPr="00B676EF">
        <w:rPr>
          <w:rFonts w:eastAsia="Times New Roman"/>
        </w:rPr>
        <w:t xml:space="preserve">.1. При исполнении Соглашения Стороны </w:t>
      </w:r>
      <w:proofErr w:type="gramStart"/>
      <w:r w:rsidR="00D93BA8" w:rsidRPr="00B676EF">
        <w:rPr>
          <w:rFonts w:eastAsia="Times New Roman"/>
        </w:rPr>
        <w:t>соблюдают</w:t>
      </w:r>
      <w:proofErr w:type="gramEnd"/>
      <w:r w:rsidR="00D93BA8" w:rsidRPr="00B676EF">
        <w:rPr>
          <w:rFonts w:eastAsia="Times New Roman"/>
        </w:rPr>
        <w:t xml:space="preserve">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</w:t>
      </w:r>
      <w:proofErr w:type="gramStart"/>
      <w:r w:rsidR="00D93BA8" w:rsidRPr="00B676EF">
        <w:rPr>
          <w:rFonts w:eastAsia="Times New Roman"/>
        </w:rPr>
        <w:t>просьбе</w:t>
      </w:r>
      <w:proofErr w:type="gramEnd"/>
      <w:r w:rsidR="00D93BA8" w:rsidRPr="00B676EF">
        <w:rPr>
          <w:rFonts w:eastAsia="Times New Roman"/>
        </w:rPr>
        <w:t xml:space="preserve"> какой либо из Сторон в связи с Соглашением,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Соглашения, если указанные действия нарушают применимые законы или нормативные акты о противодействии коррупции. В случае возникновения у стороны Соглашения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Соглашению, соответствующая сторона должна в течение 10 (десять)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8269AB" w:rsidRPr="00B676EF" w:rsidRDefault="004B636F" w:rsidP="004B636F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lastRenderedPageBreak/>
        <w:t>6</w:t>
      </w:r>
      <w:r w:rsidR="00D93BA8" w:rsidRPr="00B676EF">
        <w:rPr>
          <w:rFonts w:eastAsia="Times New Roman"/>
          <w:lang w:bidi="en-US"/>
        </w:rPr>
        <w:t>.2</w:t>
      </w:r>
      <w:r w:rsidR="005443E5" w:rsidRPr="00B676EF">
        <w:rPr>
          <w:rFonts w:eastAsia="Times New Roman"/>
          <w:lang w:bidi="en-US"/>
        </w:rPr>
        <w:t xml:space="preserve">. </w:t>
      </w:r>
      <w:r w:rsidR="00BB52F4" w:rsidRPr="00B676EF">
        <w:rPr>
          <w:rFonts w:eastAsia="Times New Roman"/>
          <w:lang w:bidi="en-US"/>
        </w:rPr>
        <w:t>С</w:t>
      </w:r>
      <w:r w:rsidR="00000D7E" w:rsidRPr="00B676EF">
        <w:rPr>
          <w:rFonts w:eastAsia="Times New Roman"/>
          <w:lang w:bidi="en-US"/>
        </w:rPr>
        <w:t>оглашение</w:t>
      </w:r>
      <w:r w:rsidR="00BB52F4" w:rsidRPr="00B676EF">
        <w:rPr>
          <w:rFonts w:eastAsia="Times New Roman"/>
          <w:lang w:bidi="en-US"/>
        </w:rPr>
        <w:t xml:space="preserve"> вступает в силу </w:t>
      </w:r>
      <w:proofErr w:type="gramStart"/>
      <w:r w:rsidR="00BB52F4" w:rsidRPr="00B676EF">
        <w:rPr>
          <w:rFonts w:eastAsia="Times New Roman"/>
          <w:lang w:bidi="en-US"/>
        </w:rPr>
        <w:t xml:space="preserve">с </w:t>
      </w:r>
      <w:r w:rsidR="00283C2F" w:rsidRPr="00B676EF">
        <w:rPr>
          <w:rFonts w:eastAsia="Times New Roman"/>
          <w:lang w:bidi="en-US"/>
        </w:rPr>
        <w:t>даты</w:t>
      </w:r>
      <w:proofErr w:type="gramEnd"/>
      <w:r w:rsidR="00BB52F4" w:rsidRPr="00B676EF">
        <w:rPr>
          <w:rFonts w:eastAsia="Times New Roman"/>
          <w:lang w:bidi="en-US"/>
        </w:rPr>
        <w:t xml:space="preserve"> его подписания </w:t>
      </w:r>
      <w:r w:rsidR="00000D7E" w:rsidRPr="00B676EF">
        <w:rPr>
          <w:rFonts w:eastAsia="Times New Roman"/>
          <w:lang w:bidi="en-US"/>
        </w:rPr>
        <w:t xml:space="preserve">Сторонами </w:t>
      </w:r>
      <w:r w:rsidR="00BB52F4" w:rsidRPr="00B676EF">
        <w:rPr>
          <w:rFonts w:eastAsia="Times New Roman"/>
          <w:lang w:bidi="en-US"/>
        </w:rPr>
        <w:t xml:space="preserve">и действует </w:t>
      </w:r>
      <w:r w:rsidR="001B65D6" w:rsidRPr="00B676EF">
        <w:rPr>
          <w:rFonts w:eastAsia="Times New Roman"/>
          <w:lang w:bidi="en-US"/>
        </w:rPr>
        <w:t>в течение</w:t>
      </w:r>
      <w:r w:rsidR="00283C2F" w:rsidRPr="00B676EF">
        <w:rPr>
          <w:rFonts w:eastAsia="Times New Roman"/>
          <w:lang w:bidi="en-US"/>
        </w:rPr>
        <w:t xml:space="preserve"> 3</w:t>
      </w:r>
      <w:r w:rsidR="001B65D6" w:rsidRPr="00B676EF">
        <w:rPr>
          <w:rFonts w:eastAsia="Times New Roman"/>
          <w:lang w:bidi="en-US"/>
        </w:rPr>
        <w:t xml:space="preserve"> (трех)</w:t>
      </w:r>
      <w:r w:rsidR="006A3B5E" w:rsidRPr="00B676EF">
        <w:rPr>
          <w:rFonts w:eastAsia="Times New Roman"/>
          <w:lang w:bidi="en-US"/>
        </w:rPr>
        <w:t xml:space="preserve"> лет </w:t>
      </w:r>
      <w:r w:rsidR="00CB6C09" w:rsidRPr="00B676EF">
        <w:rPr>
          <w:rFonts w:eastAsia="Times New Roman"/>
          <w:lang w:bidi="en-US"/>
        </w:rPr>
        <w:t>с момента</w:t>
      </w:r>
      <w:r w:rsidR="00CF5605">
        <w:rPr>
          <w:rFonts w:eastAsia="Times New Roman"/>
          <w:lang w:bidi="en-US"/>
        </w:rPr>
        <w:t xml:space="preserve"> </w:t>
      </w:r>
      <w:r w:rsidR="00CB6C09" w:rsidRPr="00B676EF">
        <w:rPr>
          <w:rFonts w:eastAsia="Times New Roman"/>
          <w:lang w:bidi="en-US"/>
        </w:rPr>
        <w:t xml:space="preserve">окончания/прекращения </w:t>
      </w:r>
      <w:r w:rsidR="000F065C" w:rsidRPr="00B676EF">
        <w:rPr>
          <w:rFonts w:eastAsia="Times New Roman"/>
          <w:lang w:bidi="en-US"/>
        </w:rPr>
        <w:t>Проекта</w:t>
      </w:r>
      <w:r w:rsidR="00D1001B" w:rsidRPr="00B676EF">
        <w:rPr>
          <w:rFonts w:eastAsia="Times New Roman"/>
          <w:lang w:bidi="en-US"/>
        </w:rPr>
        <w:t>.</w:t>
      </w:r>
    </w:p>
    <w:p w:rsidR="008269AB" w:rsidRPr="00B676EF" w:rsidRDefault="004B636F" w:rsidP="004B636F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6</w:t>
      </w:r>
      <w:r w:rsidR="00D93BA8" w:rsidRPr="00B676EF">
        <w:rPr>
          <w:rFonts w:eastAsia="Times New Roman"/>
          <w:lang w:bidi="en-US"/>
        </w:rPr>
        <w:t xml:space="preserve">.3. </w:t>
      </w:r>
      <w:r w:rsidR="00BB52F4" w:rsidRPr="00B676EF">
        <w:rPr>
          <w:rFonts w:eastAsia="Times New Roman"/>
          <w:lang w:bidi="en-US"/>
        </w:rPr>
        <w:t>Во всем остальном, что не предусмотрено условиями настоящего С</w:t>
      </w:r>
      <w:r w:rsidR="00000D7E" w:rsidRPr="00B676EF">
        <w:rPr>
          <w:rFonts w:eastAsia="Times New Roman"/>
          <w:lang w:bidi="en-US"/>
        </w:rPr>
        <w:t>оглашения</w:t>
      </w:r>
      <w:r w:rsidR="00BB52F4" w:rsidRPr="00B676EF">
        <w:rPr>
          <w:rFonts w:eastAsia="Times New Roman"/>
          <w:lang w:bidi="en-US"/>
        </w:rPr>
        <w:t xml:space="preserve">, </w:t>
      </w:r>
      <w:r w:rsidR="00000D7E" w:rsidRPr="00B676EF">
        <w:rPr>
          <w:rFonts w:eastAsia="Times New Roman"/>
          <w:lang w:bidi="en-US"/>
        </w:rPr>
        <w:t>Стороны</w:t>
      </w:r>
      <w:r w:rsidR="00CF5605">
        <w:rPr>
          <w:rFonts w:eastAsia="Times New Roman"/>
          <w:lang w:bidi="en-US"/>
        </w:rPr>
        <w:t xml:space="preserve"> </w:t>
      </w:r>
      <w:r w:rsidR="00C1305B" w:rsidRPr="00B676EF">
        <w:rPr>
          <w:rFonts w:eastAsia="Times New Roman"/>
          <w:lang w:bidi="en-US"/>
        </w:rPr>
        <w:t xml:space="preserve">руководствуются </w:t>
      </w:r>
      <w:r w:rsidR="00BB52F4" w:rsidRPr="00B676EF">
        <w:rPr>
          <w:rFonts w:eastAsia="Times New Roman"/>
          <w:lang w:bidi="en-US"/>
        </w:rPr>
        <w:t>законодательством Российской Федерации.</w:t>
      </w:r>
    </w:p>
    <w:p w:rsidR="008269AB" w:rsidRPr="00B676EF" w:rsidRDefault="00D514C3" w:rsidP="004B636F">
      <w:pPr>
        <w:pStyle w:val="a9"/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Н</w:t>
      </w:r>
      <w:r w:rsidR="00BB52F4" w:rsidRPr="00B676EF">
        <w:rPr>
          <w:rFonts w:eastAsia="Times New Roman"/>
          <w:lang w:bidi="en-US"/>
        </w:rPr>
        <w:t xml:space="preserve">и одна из </w:t>
      </w:r>
      <w:r w:rsidR="00000D7E" w:rsidRPr="00B676EF">
        <w:rPr>
          <w:rFonts w:eastAsia="Times New Roman"/>
          <w:lang w:bidi="en-US"/>
        </w:rPr>
        <w:t>Сторон</w:t>
      </w:r>
      <w:r w:rsidR="00BB52F4" w:rsidRPr="00B676EF">
        <w:rPr>
          <w:rFonts w:eastAsia="Times New Roman"/>
          <w:lang w:bidi="en-US"/>
        </w:rPr>
        <w:t xml:space="preserve"> не вправе передавать свои права и обязанности по С</w:t>
      </w:r>
      <w:r w:rsidR="00000D7E" w:rsidRPr="00B676EF">
        <w:rPr>
          <w:rFonts w:eastAsia="Times New Roman"/>
          <w:lang w:bidi="en-US"/>
        </w:rPr>
        <w:t>оглашению</w:t>
      </w:r>
      <w:r w:rsidR="00BB52F4" w:rsidRPr="00B676EF">
        <w:rPr>
          <w:rFonts w:eastAsia="Times New Roman"/>
          <w:lang w:bidi="en-US"/>
        </w:rPr>
        <w:t xml:space="preserve"> третьим лицам без письменного согласия на это другой </w:t>
      </w:r>
      <w:r w:rsidR="00000D7E" w:rsidRPr="00B676EF">
        <w:rPr>
          <w:rFonts w:eastAsia="Times New Roman"/>
          <w:lang w:bidi="en-US"/>
        </w:rPr>
        <w:t>Стороны</w:t>
      </w:r>
      <w:r w:rsidR="00BB52F4" w:rsidRPr="00B676EF">
        <w:rPr>
          <w:rFonts w:eastAsia="Times New Roman"/>
          <w:lang w:bidi="en-US"/>
        </w:rPr>
        <w:t>.</w:t>
      </w:r>
    </w:p>
    <w:p w:rsidR="008269AB" w:rsidRPr="00B676EF" w:rsidRDefault="004B636F" w:rsidP="004B636F">
      <w:pPr>
        <w:pStyle w:val="a9"/>
        <w:widowControl/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6</w:t>
      </w:r>
      <w:r w:rsidR="00D93BA8" w:rsidRPr="00B676EF">
        <w:rPr>
          <w:rFonts w:eastAsia="Times New Roman"/>
          <w:lang w:bidi="en-US"/>
        </w:rPr>
        <w:t xml:space="preserve">.5. </w:t>
      </w:r>
      <w:r w:rsidR="005337D5" w:rsidRPr="00B676EF">
        <w:rPr>
          <w:rFonts w:eastAsia="Times New Roman"/>
          <w:lang w:bidi="en-US"/>
        </w:rPr>
        <w:t xml:space="preserve">Все уведомления, включая уведомление об изменении фактического и/или юридического адреса, должны быть в срок </w:t>
      </w:r>
      <w:r w:rsidR="006C6889" w:rsidRPr="00B676EF">
        <w:rPr>
          <w:rFonts w:eastAsia="Times New Roman"/>
          <w:lang w:bidi="en-US"/>
        </w:rPr>
        <w:t xml:space="preserve">до 10 (десяти) дней </w:t>
      </w:r>
      <w:r w:rsidR="005337D5" w:rsidRPr="00B676EF">
        <w:rPr>
          <w:rFonts w:eastAsia="Times New Roman"/>
          <w:lang w:bidi="en-US"/>
        </w:rPr>
        <w:t>отправлены в письменном виде нарочным либо зак</w:t>
      </w:r>
      <w:r w:rsidR="00306471" w:rsidRPr="00B676EF">
        <w:rPr>
          <w:rFonts w:eastAsia="Times New Roman"/>
          <w:lang w:bidi="en-US"/>
        </w:rPr>
        <w:t>азным письмом с уведомлением по </w:t>
      </w:r>
      <w:r w:rsidR="005337D5" w:rsidRPr="00B676EF">
        <w:rPr>
          <w:rFonts w:eastAsia="Times New Roman"/>
          <w:lang w:bidi="en-US"/>
        </w:rPr>
        <w:t>адрес</w:t>
      </w:r>
      <w:r w:rsidR="004E2079" w:rsidRPr="00B676EF">
        <w:rPr>
          <w:rFonts w:eastAsia="Times New Roman"/>
          <w:lang w:bidi="en-US"/>
        </w:rPr>
        <w:t>у другой стороны, указанному в</w:t>
      </w:r>
      <w:r w:rsidR="005337D5" w:rsidRPr="00B676EF">
        <w:rPr>
          <w:rFonts w:eastAsia="Times New Roman"/>
          <w:lang w:bidi="en-US"/>
        </w:rPr>
        <w:t xml:space="preserve"> Соглашении. </w:t>
      </w:r>
    </w:p>
    <w:p w:rsidR="008269AB" w:rsidRPr="00B676EF" w:rsidRDefault="005337D5" w:rsidP="004B636F">
      <w:pPr>
        <w:pStyle w:val="a9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Дополнения и изменения в Соглашение могут быть внесены только на основании письменного соглашения, подписанного должным образом уполномоченными представителями Сторон.</w:t>
      </w:r>
      <w:r w:rsidR="00CF5605">
        <w:rPr>
          <w:rFonts w:eastAsia="Times New Roman"/>
          <w:lang w:bidi="en-US"/>
        </w:rPr>
        <w:t xml:space="preserve"> </w:t>
      </w:r>
      <w:r w:rsidR="00306471" w:rsidRPr="00B676EF">
        <w:rPr>
          <w:rFonts w:eastAsia="Times New Roman"/>
          <w:lang w:bidi="en-US"/>
        </w:rPr>
        <w:t>Приложения, изменения и </w:t>
      </w:r>
      <w:r w:rsidRPr="00B676EF">
        <w:rPr>
          <w:rFonts w:eastAsia="Times New Roman"/>
          <w:lang w:bidi="en-US"/>
        </w:rPr>
        <w:t>дополнения, оформленные надлежащим образом, являются неотъемлемой частью Соглашения.</w:t>
      </w:r>
    </w:p>
    <w:p w:rsidR="005900FC" w:rsidRPr="00B676EF" w:rsidRDefault="00BB52F4" w:rsidP="004B636F">
      <w:pPr>
        <w:pStyle w:val="a9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С</w:t>
      </w:r>
      <w:r w:rsidR="00000D7E" w:rsidRPr="00B676EF">
        <w:rPr>
          <w:rFonts w:eastAsia="Times New Roman"/>
          <w:lang w:bidi="en-US"/>
        </w:rPr>
        <w:t>оглашение</w:t>
      </w:r>
      <w:r w:rsidRPr="00B676EF">
        <w:rPr>
          <w:rFonts w:eastAsia="Times New Roman"/>
          <w:lang w:bidi="en-US"/>
        </w:rPr>
        <w:t xml:space="preserve"> подписано в </w:t>
      </w:r>
      <w:r w:rsidR="00E02714" w:rsidRPr="00B676EF">
        <w:rPr>
          <w:rFonts w:eastAsia="Times New Roman"/>
          <w:lang w:bidi="en-US"/>
        </w:rPr>
        <w:t>2 (</w:t>
      </w:r>
      <w:r w:rsidRPr="00B676EF">
        <w:rPr>
          <w:rFonts w:eastAsia="Times New Roman"/>
          <w:lang w:bidi="en-US"/>
        </w:rPr>
        <w:t>двух</w:t>
      </w:r>
      <w:r w:rsidR="00E02714" w:rsidRPr="00B676EF">
        <w:rPr>
          <w:rFonts w:eastAsia="Times New Roman"/>
          <w:lang w:bidi="en-US"/>
        </w:rPr>
        <w:t>)</w:t>
      </w:r>
      <w:r w:rsidRPr="00B676EF">
        <w:rPr>
          <w:rFonts w:eastAsia="Times New Roman"/>
          <w:lang w:bidi="en-US"/>
        </w:rPr>
        <w:t xml:space="preserve"> экземплярах, имеющих равную юридическую силу, по одному для каждой из С</w:t>
      </w:r>
      <w:r w:rsidR="00000D7E" w:rsidRPr="00B676EF">
        <w:rPr>
          <w:rFonts w:eastAsia="Times New Roman"/>
          <w:lang w:bidi="en-US"/>
        </w:rPr>
        <w:t>торон</w:t>
      </w:r>
      <w:r w:rsidRPr="00B676EF">
        <w:rPr>
          <w:rFonts w:eastAsia="Times New Roman"/>
          <w:lang w:bidi="en-US"/>
        </w:rPr>
        <w:t>.</w:t>
      </w:r>
    </w:p>
    <w:p w:rsidR="0067525F" w:rsidRPr="00B676EF" w:rsidRDefault="0067525F" w:rsidP="004B636F">
      <w:pPr>
        <w:pStyle w:val="a9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Требования Соглашения обязатель</w:t>
      </w:r>
      <w:r w:rsidR="00306471" w:rsidRPr="00B676EF">
        <w:rPr>
          <w:rFonts w:eastAsia="Times New Roman"/>
          <w:lang w:bidi="en-US"/>
        </w:rPr>
        <w:t>ны для исполнения Сторонами, их </w:t>
      </w:r>
      <w:r w:rsidRPr="00B676EF">
        <w:rPr>
          <w:rFonts w:eastAsia="Times New Roman"/>
          <w:lang w:bidi="en-US"/>
        </w:rPr>
        <w:t>законными представителями и правопреемниками.</w:t>
      </w:r>
    </w:p>
    <w:p w:rsidR="000706E9" w:rsidRPr="00B676EF" w:rsidRDefault="004B636F" w:rsidP="004B636F">
      <w:pPr>
        <w:widowControl/>
        <w:autoSpaceDE/>
        <w:autoSpaceDN/>
        <w:adjustRightInd/>
        <w:spacing w:before="360" w:line="276" w:lineRule="auto"/>
        <w:ind w:firstLine="709"/>
        <w:jc w:val="center"/>
        <w:rPr>
          <w:rFonts w:eastAsia="Times New Roman"/>
          <w:b/>
          <w:lang w:val="en-US"/>
        </w:rPr>
      </w:pPr>
      <w:r w:rsidRPr="00B676EF">
        <w:rPr>
          <w:rFonts w:eastAsia="Times New Roman"/>
          <w:b/>
        </w:rPr>
        <w:t>7</w:t>
      </w:r>
      <w:r w:rsidR="00E02714" w:rsidRPr="00B676EF">
        <w:rPr>
          <w:rFonts w:eastAsia="Times New Roman"/>
          <w:b/>
        </w:rPr>
        <w:t xml:space="preserve">. </w:t>
      </w:r>
      <w:r w:rsidR="00477A8B" w:rsidRPr="00B676EF">
        <w:rPr>
          <w:rFonts w:eastAsia="Times New Roman"/>
          <w:b/>
        </w:rPr>
        <w:t>Р</w:t>
      </w:r>
      <w:r w:rsidR="00E02714" w:rsidRPr="00B676EF">
        <w:rPr>
          <w:rFonts w:eastAsia="Times New Roman"/>
          <w:b/>
        </w:rPr>
        <w:t>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C5AC1" w:rsidRPr="00D217F6" w:rsidTr="00AC5AC1">
        <w:tc>
          <w:tcPr>
            <w:tcW w:w="4927" w:type="dxa"/>
            <w:hideMark/>
          </w:tcPr>
          <w:p w:rsidR="00AC5AC1" w:rsidRPr="00D217F6" w:rsidRDefault="00AC5AC1">
            <w:pPr>
              <w:tabs>
                <w:tab w:val="left" w:pos="1560"/>
                <w:tab w:val="left" w:pos="8931"/>
                <w:tab w:val="left" w:pos="9356"/>
                <w:tab w:val="left" w:pos="9639"/>
              </w:tabs>
              <w:suppressAutoHyphens/>
              <w:spacing w:before="120" w:after="120" w:line="230" w:lineRule="exact"/>
              <w:jc w:val="center"/>
              <w:rPr>
                <w:lang w:eastAsia="zh-CN"/>
              </w:rPr>
            </w:pPr>
            <w:r w:rsidRPr="00D217F6">
              <w:rPr>
                <w:rFonts w:cs="Trebuchet MS"/>
                <w:b/>
                <w:color w:val="000000"/>
              </w:rPr>
              <w:t xml:space="preserve">Передающая сторона </w:t>
            </w:r>
          </w:p>
        </w:tc>
        <w:tc>
          <w:tcPr>
            <w:tcW w:w="4928" w:type="dxa"/>
            <w:hideMark/>
          </w:tcPr>
          <w:p w:rsidR="00AC5AC1" w:rsidRPr="00D217F6" w:rsidRDefault="00AC5AC1">
            <w:pPr>
              <w:tabs>
                <w:tab w:val="left" w:pos="1560"/>
                <w:tab w:val="left" w:pos="8931"/>
                <w:tab w:val="left" w:pos="9356"/>
                <w:tab w:val="left" w:pos="9639"/>
              </w:tabs>
              <w:suppressAutoHyphens/>
              <w:spacing w:before="120" w:after="120" w:line="230" w:lineRule="exact"/>
              <w:jc w:val="center"/>
              <w:rPr>
                <w:lang w:eastAsia="zh-CN"/>
              </w:rPr>
            </w:pPr>
            <w:r w:rsidRPr="00D217F6">
              <w:rPr>
                <w:rFonts w:cs="Trebuchet MS"/>
                <w:b/>
                <w:color w:val="000000"/>
              </w:rPr>
              <w:t>Принимающая сторона</w:t>
            </w:r>
          </w:p>
        </w:tc>
      </w:tr>
      <w:tr w:rsidR="00AC5AC1" w:rsidTr="00AC5AC1">
        <w:tc>
          <w:tcPr>
            <w:tcW w:w="4927" w:type="dxa"/>
          </w:tcPr>
          <w:p w:rsidR="00AC5AC1" w:rsidRPr="00D217F6" w:rsidRDefault="00AC5AC1">
            <w:pPr>
              <w:jc w:val="both"/>
              <w:rPr>
                <w:lang w:eastAsia="zh-CN"/>
              </w:rPr>
            </w:pPr>
            <w:r w:rsidRPr="00D217F6">
              <w:rPr>
                <w:color w:val="000000"/>
              </w:rPr>
              <w:t>АО «ЦС «Звездочка»</w:t>
            </w:r>
          </w:p>
          <w:p w:rsidR="00AC5AC1" w:rsidRPr="00D217F6" w:rsidRDefault="00AC5AC1">
            <w:pPr>
              <w:jc w:val="both"/>
            </w:pPr>
            <w:r w:rsidRPr="00D217F6">
              <w:rPr>
                <w:color w:val="000000"/>
              </w:rPr>
              <w:t>Юридический адрес: 164509 г. Северодвинск, пр. Машиностроителей, д. 12.</w:t>
            </w:r>
          </w:p>
          <w:p w:rsidR="00AC5AC1" w:rsidRPr="00D217F6" w:rsidRDefault="00AC5AC1">
            <w:pPr>
              <w:jc w:val="both"/>
              <w:rPr>
                <w:color w:val="000000"/>
              </w:rPr>
            </w:pPr>
          </w:p>
          <w:p w:rsidR="00AC5AC1" w:rsidRPr="00D217F6" w:rsidRDefault="00AC5AC1">
            <w:pPr>
              <w:jc w:val="both"/>
            </w:pPr>
            <w:r w:rsidRPr="00D217F6">
              <w:rPr>
                <w:color w:val="000000"/>
              </w:rPr>
              <w:t xml:space="preserve">Фактический адрес: Филиал «35 СРЗ» </w:t>
            </w:r>
          </w:p>
          <w:p w:rsidR="00AC5AC1" w:rsidRPr="00D217F6" w:rsidRDefault="00AC5AC1">
            <w:pPr>
              <w:jc w:val="both"/>
              <w:rPr>
                <w:color w:val="000000"/>
              </w:rPr>
            </w:pPr>
            <w:r w:rsidRPr="00D217F6">
              <w:rPr>
                <w:color w:val="000000"/>
              </w:rPr>
              <w:t>АО «ЦС «Звёздочка»</w:t>
            </w:r>
          </w:p>
          <w:p w:rsidR="00AC5AC1" w:rsidRPr="00D217F6" w:rsidRDefault="00AC5AC1">
            <w:pPr>
              <w:jc w:val="both"/>
            </w:pPr>
            <w:r w:rsidRPr="00D217F6">
              <w:rPr>
                <w:color w:val="000000"/>
              </w:rPr>
              <w:t xml:space="preserve">183017, г. Мурманск, </w:t>
            </w:r>
          </w:p>
          <w:p w:rsidR="00AC5AC1" w:rsidRPr="00D217F6" w:rsidRDefault="00AC5AC1">
            <w:pPr>
              <w:jc w:val="both"/>
            </w:pPr>
            <w:r w:rsidRPr="00D217F6">
              <w:rPr>
                <w:color w:val="000000"/>
              </w:rPr>
              <w:t>ул. Адмирала флота Лобова, д. 100</w:t>
            </w:r>
          </w:p>
          <w:p w:rsidR="00AC5AC1" w:rsidRPr="00D217F6" w:rsidRDefault="00AC5AC1">
            <w:pPr>
              <w:jc w:val="both"/>
            </w:pPr>
            <w:r w:rsidRPr="00D217F6">
              <w:rPr>
                <w:color w:val="000000"/>
              </w:rPr>
              <w:t>ИНН/КПП: 2902060361/519043001</w:t>
            </w:r>
          </w:p>
          <w:p w:rsidR="00AC5AC1" w:rsidRPr="00D217F6" w:rsidRDefault="00AC5AC1">
            <w:pPr>
              <w:jc w:val="both"/>
            </w:pPr>
            <w:proofErr w:type="gramStart"/>
            <w:r w:rsidRPr="00D217F6">
              <w:rPr>
                <w:color w:val="000000"/>
              </w:rPr>
              <w:t>Р</w:t>
            </w:r>
            <w:proofErr w:type="gramEnd"/>
            <w:r w:rsidRPr="00D217F6">
              <w:rPr>
                <w:color w:val="000000"/>
              </w:rPr>
              <w:t>/счет: 40702810841000109500</w:t>
            </w:r>
          </w:p>
          <w:p w:rsidR="00AC5AC1" w:rsidRPr="00D217F6" w:rsidRDefault="00AC5AC1">
            <w:pPr>
              <w:jc w:val="both"/>
            </w:pPr>
            <w:r w:rsidRPr="00D217F6">
              <w:rPr>
                <w:color w:val="000000"/>
              </w:rPr>
              <w:t xml:space="preserve">Отделение </w:t>
            </w:r>
          </w:p>
          <w:p w:rsidR="00AC5AC1" w:rsidRPr="00D217F6" w:rsidRDefault="00AC5AC1">
            <w:pPr>
              <w:jc w:val="both"/>
            </w:pPr>
            <w:r w:rsidRPr="00D217F6">
              <w:rPr>
                <w:color w:val="000000"/>
              </w:rPr>
              <w:t xml:space="preserve">№ 8627 Сбербанка России г. Мурманск, </w:t>
            </w:r>
          </w:p>
          <w:p w:rsidR="00AC5AC1" w:rsidRPr="00D217F6" w:rsidRDefault="00AC5AC1">
            <w:pPr>
              <w:jc w:val="both"/>
            </w:pPr>
            <w:r w:rsidRPr="00D217F6">
              <w:rPr>
                <w:color w:val="000000"/>
              </w:rPr>
              <w:t>БИК: 044705615</w:t>
            </w:r>
          </w:p>
          <w:p w:rsidR="00AC5AC1" w:rsidRPr="00D217F6" w:rsidRDefault="00AC5AC1">
            <w:pPr>
              <w:jc w:val="both"/>
            </w:pPr>
            <w:proofErr w:type="gramStart"/>
            <w:r w:rsidRPr="00D217F6">
              <w:rPr>
                <w:color w:val="000000"/>
              </w:rPr>
              <w:t>К</w:t>
            </w:r>
            <w:proofErr w:type="gramEnd"/>
            <w:r w:rsidRPr="00D217F6">
              <w:rPr>
                <w:color w:val="000000"/>
              </w:rPr>
              <w:t>/счет: 30101810300000000615</w:t>
            </w:r>
          </w:p>
          <w:p w:rsidR="00AC5AC1" w:rsidRPr="00D217F6" w:rsidRDefault="00AC5AC1">
            <w:pPr>
              <w:jc w:val="both"/>
              <w:rPr>
                <w:color w:val="000000"/>
              </w:rPr>
            </w:pPr>
          </w:p>
          <w:p w:rsidR="008A62FF" w:rsidRPr="007D1F34" w:rsidRDefault="008A62FF" w:rsidP="008A62FF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  <w:r w:rsidRPr="007D1F34">
              <w:rPr>
                <w:rFonts w:eastAsia="Times New Roman"/>
              </w:rPr>
              <w:t>Заместитель директора филиала по техническому развитию</w:t>
            </w:r>
          </w:p>
          <w:p w:rsidR="008A62FF" w:rsidRPr="007D1F34" w:rsidRDefault="008A62FF" w:rsidP="008A62FF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7D1F34">
              <w:rPr>
                <w:rFonts w:eastAsia="Times New Roman"/>
                <w:color w:val="000000"/>
                <w:lang w:eastAsia="zh-CN"/>
              </w:rPr>
              <w:t>филиала «35 СРЗ» АО «ЦС «Звездочка»</w:t>
            </w:r>
          </w:p>
          <w:p w:rsidR="008A62FF" w:rsidRPr="007D1F34" w:rsidRDefault="008A62FF" w:rsidP="008A62FF">
            <w:pPr>
              <w:suppressAutoHyphens/>
              <w:jc w:val="both"/>
              <w:rPr>
                <w:rFonts w:eastAsia="Times New Roman"/>
                <w:color w:val="000000"/>
                <w:lang w:eastAsia="zh-CN"/>
              </w:rPr>
            </w:pPr>
          </w:p>
          <w:p w:rsidR="008A62FF" w:rsidRPr="007D1F34" w:rsidRDefault="008A62FF" w:rsidP="008A62FF">
            <w:pPr>
              <w:suppressAutoHyphens/>
              <w:jc w:val="both"/>
              <w:rPr>
                <w:rFonts w:eastAsia="Times New Roman"/>
                <w:color w:val="000000"/>
                <w:lang w:eastAsia="zh-CN"/>
              </w:rPr>
            </w:pPr>
          </w:p>
          <w:p w:rsidR="008A62FF" w:rsidRPr="007D1F34" w:rsidRDefault="008A62FF" w:rsidP="008A62FF">
            <w:pPr>
              <w:suppressAutoHyphens/>
              <w:jc w:val="both"/>
              <w:rPr>
                <w:rFonts w:eastAsia="Times New Roman"/>
                <w:color w:val="000000"/>
                <w:lang w:eastAsia="zh-CN"/>
              </w:rPr>
            </w:pPr>
          </w:p>
          <w:p w:rsidR="00AC5AC1" w:rsidRPr="00D217F6" w:rsidRDefault="008A62FF" w:rsidP="008A62FF">
            <w:pPr>
              <w:suppressAutoHyphens/>
              <w:jc w:val="both"/>
              <w:rPr>
                <w:lang w:eastAsia="zh-CN"/>
              </w:rPr>
            </w:pPr>
            <w:r w:rsidRPr="007D1F34">
              <w:rPr>
                <w:rFonts w:eastAsia="Times New Roman"/>
                <w:color w:val="000000"/>
                <w:lang w:eastAsia="zh-CN"/>
              </w:rPr>
              <w:t xml:space="preserve">______________________ Д.Е. </w:t>
            </w:r>
            <w:r w:rsidRPr="007D1F34">
              <w:rPr>
                <w:rFonts w:eastAsia="Times New Roman"/>
              </w:rPr>
              <w:t>Агафонов</w:t>
            </w:r>
          </w:p>
        </w:tc>
        <w:tc>
          <w:tcPr>
            <w:tcW w:w="4928" w:type="dxa"/>
          </w:tcPr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D217F6" w:rsidRPr="00D217F6" w:rsidRDefault="00D217F6">
            <w:pPr>
              <w:jc w:val="both"/>
              <w:rPr>
                <w:color w:val="000000"/>
              </w:rPr>
            </w:pPr>
          </w:p>
          <w:p w:rsidR="00AC5AC1" w:rsidRPr="00D217F6" w:rsidRDefault="00D217F6">
            <w:pPr>
              <w:jc w:val="both"/>
              <w:rPr>
                <w:color w:val="000000"/>
              </w:rPr>
            </w:pPr>
            <w:r w:rsidRPr="00D217F6">
              <w:rPr>
                <w:color w:val="000000"/>
              </w:rPr>
              <w:t>Руководитель</w:t>
            </w:r>
          </w:p>
          <w:p w:rsidR="00AC5AC1" w:rsidRPr="00D217F6" w:rsidRDefault="00AC5AC1">
            <w:pPr>
              <w:jc w:val="both"/>
            </w:pPr>
          </w:p>
          <w:p w:rsidR="00D217F6" w:rsidRPr="00D217F6" w:rsidRDefault="00D217F6">
            <w:pPr>
              <w:jc w:val="both"/>
            </w:pPr>
          </w:p>
          <w:p w:rsidR="00AC5AC1" w:rsidRDefault="00AC5AC1">
            <w:pPr>
              <w:jc w:val="both"/>
              <w:rPr>
                <w:color w:val="000000"/>
              </w:rPr>
            </w:pPr>
          </w:p>
          <w:p w:rsidR="008A62FF" w:rsidRDefault="008A62FF">
            <w:pPr>
              <w:jc w:val="both"/>
              <w:rPr>
                <w:color w:val="000000"/>
              </w:rPr>
            </w:pPr>
          </w:p>
          <w:p w:rsidR="008A62FF" w:rsidRPr="00D217F6" w:rsidRDefault="008A62FF">
            <w:pPr>
              <w:jc w:val="both"/>
              <w:rPr>
                <w:color w:val="000000"/>
              </w:rPr>
            </w:pPr>
          </w:p>
          <w:p w:rsidR="00AC5AC1" w:rsidRDefault="00AC5AC1" w:rsidP="00D217F6">
            <w:pPr>
              <w:suppressAutoHyphens/>
              <w:jc w:val="both"/>
              <w:rPr>
                <w:lang w:eastAsia="zh-CN"/>
              </w:rPr>
            </w:pPr>
            <w:r w:rsidRPr="00D217F6">
              <w:rPr>
                <w:color w:val="000000"/>
              </w:rPr>
              <w:t>_______________________</w:t>
            </w:r>
            <w:r w:rsidR="00D217F6" w:rsidRPr="00D217F6">
              <w:rPr>
                <w:color w:val="000000"/>
              </w:rPr>
              <w:t>/_______________/</w:t>
            </w:r>
          </w:p>
        </w:tc>
      </w:tr>
    </w:tbl>
    <w:p w:rsidR="00CB4CD9" w:rsidRDefault="00CB4CD9" w:rsidP="004B636F">
      <w:pPr>
        <w:spacing w:line="276" w:lineRule="auto"/>
        <w:rPr>
          <w:sz w:val="28"/>
          <w:szCs w:val="28"/>
        </w:rPr>
      </w:pPr>
    </w:p>
    <w:p w:rsidR="00E02714" w:rsidRPr="00246ED0" w:rsidRDefault="00E02714" w:rsidP="009B74E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E02714" w:rsidRPr="00246ED0" w:rsidSect="00A613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851" w:right="706" w:bottom="1276" w:left="1560" w:header="720" w:footer="720" w:gutter="0"/>
      <w:pgNumType w:start="15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23" w:rsidRDefault="00CB1C23">
      <w:r>
        <w:separator/>
      </w:r>
    </w:p>
  </w:endnote>
  <w:endnote w:type="continuationSeparator" w:id="0">
    <w:p w:rsidR="00CB1C23" w:rsidRDefault="00CB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tnerCondensed-Normal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2"/>
        <w:szCs w:val="22"/>
      </w:rPr>
      <w:id w:val="62914068"/>
    </w:sdtPr>
    <w:sdtEndPr/>
    <w:sdtContent>
      <w:p w:rsidR="00D070FA" w:rsidRPr="00A613A9" w:rsidRDefault="00356448">
        <w:pPr>
          <w:pStyle w:val="af5"/>
          <w:jc w:val="right"/>
          <w:rPr>
            <w:rFonts w:ascii="Calibri" w:hAnsi="Calibri" w:cs="Calibri"/>
            <w:sz w:val="22"/>
            <w:szCs w:val="22"/>
          </w:rPr>
        </w:pPr>
        <w:r w:rsidRPr="00A613A9">
          <w:rPr>
            <w:rFonts w:ascii="Calibri" w:hAnsi="Calibri" w:cs="Calibri"/>
            <w:sz w:val="22"/>
            <w:szCs w:val="22"/>
          </w:rPr>
          <w:fldChar w:fldCharType="begin"/>
        </w:r>
        <w:r w:rsidR="00D070FA" w:rsidRPr="00A613A9">
          <w:rPr>
            <w:rFonts w:ascii="Calibri" w:hAnsi="Calibri" w:cs="Calibri"/>
            <w:sz w:val="22"/>
            <w:szCs w:val="22"/>
          </w:rPr>
          <w:instrText>PAGE   \* MERGEFORMAT</w:instrText>
        </w:r>
        <w:r w:rsidRPr="00A613A9">
          <w:rPr>
            <w:rFonts w:ascii="Calibri" w:hAnsi="Calibri" w:cs="Calibri"/>
            <w:sz w:val="22"/>
            <w:szCs w:val="22"/>
          </w:rPr>
          <w:fldChar w:fldCharType="separate"/>
        </w:r>
        <w:r w:rsidR="008A62FF">
          <w:rPr>
            <w:rFonts w:ascii="Calibri" w:hAnsi="Calibri" w:cs="Calibri"/>
            <w:noProof/>
            <w:sz w:val="22"/>
            <w:szCs w:val="22"/>
          </w:rPr>
          <w:t>20</w:t>
        </w:r>
        <w:r w:rsidRPr="00A613A9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D93BA8" w:rsidRDefault="00D93BA8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A8" w:rsidRDefault="00D93BA8">
    <w:pPr>
      <w:pStyle w:val="af5"/>
      <w:jc w:val="right"/>
    </w:pPr>
  </w:p>
  <w:p w:rsidR="00D93BA8" w:rsidRDefault="00D93BA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23" w:rsidRDefault="00CB1C23">
      <w:r>
        <w:separator/>
      </w:r>
    </w:p>
  </w:footnote>
  <w:footnote w:type="continuationSeparator" w:id="0">
    <w:p w:rsidR="00CB1C23" w:rsidRDefault="00CB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A8" w:rsidRPr="00BB5AA6" w:rsidRDefault="00D93BA8">
    <w:pPr>
      <w:pStyle w:val="af3"/>
      <w:jc w:val="center"/>
      <w:rPr>
        <w:rFonts w:ascii="PartnerCondensed-Normal" w:hAnsi="PartnerCondensed-Norm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A8" w:rsidRDefault="00D93BA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50B"/>
    <w:multiLevelType w:val="multilevel"/>
    <w:tmpl w:val="BAE0CC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1">
    <w:nsid w:val="03FB6587"/>
    <w:multiLevelType w:val="multilevel"/>
    <w:tmpl w:val="5BB6E0A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49C0038"/>
    <w:multiLevelType w:val="singleLevel"/>
    <w:tmpl w:val="BFF6EEF2"/>
    <w:lvl w:ilvl="0">
      <w:start w:val="1"/>
      <w:numFmt w:val="decimal"/>
      <w:lvlText w:val="4.1.%1."/>
      <w:legacy w:legacy="1" w:legacySpace="0" w:legacyIndent="739"/>
      <w:lvlJc w:val="left"/>
      <w:rPr>
        <w:rFonts w:ascii="PartnerCondensed-Normal" w:hAnsi="PartnerCondensed-Normal" w:cs="Times New Roman" w:hint="default"/>
      </w:rPr>
    </w:lvl>
  </w:abstractNum>
  <w:abstractNum w:abstractNumId="3">
    <w:nsid w:val="06370D83"/>
    <w:multiLevelType w:val="multilevel"/>
    <w:tmpl w:val="7F042AA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645335"/>
    <w:multiLevelType w:val="multilevel"/>
    <w:tmpl w:val="B24C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554D6"/>
    <w:multiLevelType w:val="singleLevel"/>
    <w:tmpl w:val="B600C236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15F21C5B"/>
    <w:multiLevelType w:val="multilevel"/>
    <w:tmpl w:val="1838A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>
    <w:nsid w:val="160F6AD8"/>
    <w:multiLevelType w:val="multilevel"/>
    <w:tmpl w:val="7A92BFD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24" w:hanging="2160"/>
      </w:pPr>
      <w:rPr>
        <w:rFonts w:hint="default"/>
      </w:rPr>
    </w:lvl>
  </w:abstractNum>
  <w:abstractNum w:abstractNumId="8">
    <w:nsid w:val="17A25786"/>
    <w:multiLevelType w:val="singleLevel"/>
    <w:tmpl w:val="E3CE0E96"/>
    <w:lvl w:ilvl="0">
      <w:start w:val="1"/>
      <w:numFmt w:val="decimal"/>
      <w:lvlText w:val="5.%1."/>
      <w:legacy w:legacy="1" w:legacySpace="0" w:legacyIndent="576"/>
      <w:lvlJc w:val="left"/>
      <w:rPr>
        <w:rFonts w:ascii="PartnerCondensed-Normal" w:hAnsi="PartnerCondensed-Normal" w:cs="Times New Roman" w:hint="default"/>
      </w:rPr>
    </w:lvl>
  </w:abstractNum>
  <w:abstractNum w:abstractNumId="9">
    <w:nsid w:val="191C6DBF"/>
    <w:multiLevelType w:val="multilevel"/>
    <w:tmpl w:val="2C0E75D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CF6111"/>
    <w:multiLevelType w:val="multilevel"/>
    <w:tmpl w:val="87043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>
    <w:nsid w:val="2870120E"/>
    <w:multiLevelType w:val="multilevel"/>
    <w:tmpl w:val="1DB038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2DD623AF"/>
    <w:multiLevelType w:val="multilevel"/>
    <w:tmpl w:val="7286142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6F015B"/>
    <w:multiLevelType w:val="hybridMultilevel"/>
    <w:tmpl w:val="356485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17DD7"/>
    <w:multiLevelType w:val="hybridMultilevel"/>
    <w:tmpl w:val="E9EC8D10"/>
    <w:lvl w:ilvl="0" w:tplc="AE3240A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4D5B84"/>
    <w:multiLevelType w:val="multilevel"/>
    <w:tmpl w:val="625CD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902DBC"/>
    <w:multiLevelType w:val="multilevel"/>
    <w:tmpl w:val="5F663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0B93BA5"/>
    <w:multiLevelType w:val="singleLevel"/>
    <w:tmpl w:val="F5AA0228"/>
    <w:lvl w:ilvl="0">
      <w:start w:val="2"/>
      <w:numFmt w:val="decimal"/>
      <w:lvlText w:val="6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8">
    <w:nsid w:val="551A0C97"/>
    <w:multiLevelType w:val="singleLevel"/>
    <w:tmpl w:val="F182C3BC"/>
    <w:lvl w:ilvl="0">
      <w:start w:val="1"/>
      <w:numFmt w:val="decimal"/>
      <w:lvlText w:val="4.2.%1."/>
      <w:legacy w:legacy="1" w:legacySpace="0" w:legacyIndent="763"/>
      <w:lvlJc w:val="left"/>
      <w:rPr>
        <w:rFonts w:ascii="PartnerCondensed-Normal" w:hAnsi="PartnerCondensed-Normal" w:cs="Times New Roman" w:hint="default"/>
      </w:rPr>
    </w:lvl>
  </w:abstractNum>
  <w:abstractNum w:abstractNumId="19">
    <w:nsid w:val="574C4D41"/>
    <w:multiLevelType w:val="multilevel"/>
    <w:tmpl w:val="EDD8FB8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Letter"/>
      <w:pStyle w:val="3"/>
      <w:lvlText w:val="(%3)"/>
      <w:lvlJc w:val="left"/>
      <w:pPr>
        <w:tabs>
          <w:tab w:val="num" w:pos="180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5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324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396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468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540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61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0">
    <w:nsid w:val="59B25658"/>
    <w:multiLevelType w:val="multilevel"/>
    <w:tmpl w:val="CCC682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7671A18"/>
    <w:multiLevelType w:val="hybridMultilevel"/>
    <w:tmpl w:val="6E68E9E0"/>
    <w:lvl w:ilvl="0" w:tplc="59F80B3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E7685"/>
    <w:multiLevelType w:val="multilevel"/>
    <w:tmpl w:val="D304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F560437"/>
    <w:multiLevelType w:val="multilevel"/>
    <w:tmpl w:val="C54696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7B293915"/>
    <w:multiLevelType w:val="hybridMultilevel"/>
    <w:tmpl w:val="3E361D48"/>
    <w:lvl w:ilvl="0" w:tplc="F35CC448">
      <w:start w:val="1"/>
      <w:numFmt w:val="decimal"/>
      <w:lvlText w:val="1.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6573DC"/>
    <w:multiLevelType w:val="hybridMultilevel"/>
    <w:tmpl w:val="06264C32"/>
    <w:lvl w:ilvl="0" w:tplc="2ADA40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20AD4"/>
    <w:multiLevelType w:val="multilevel"/>
    <w:tmpl w:val="534CFA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2" w:hanging="180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7"/>
  </w:num>
  <w:num w:numId="5">
    <w:abstractNumId w:val="5"/>
  </w:num>
  <w:num w:numId="6">
    <w:abstractNumId w:val="22"/>
  </w:num>
  <w:num w:numId="7">
    <w:abstractNumId w:val="19"/>
  </w:num>
  <w:num w:numId="8">
    <w:abstractNumId w:val="3"/>
  </w:num>
  <w:num w:numId="9">
    <w:abstractNumId w:val="25"/>
  </w:num>
  <w:num w:numId="10">
    <w:abstractNumId w:val="26"/>
  </w:num>
  <w:num w:numId="11">
    <w:abstractNumId w:val="0"/>
  </w:num>
  <w:num w:numId="12">
    <w:abstractNumId w:val="11"/>
  </w:num>
  <w:num w:numId="13">
    <w:abstractNumId w:val="14"/>
  </w:num>
  <w:num w:numId="14">
    <w:abstractNumId w:val="24"/>
  </w:num>
  <w:num w:numId="15">
    <w:abstractNumId w:val="10"/>
  </w:num>
  <w:num w:numId="16">
    <w:abstractNumId w:val="6"/>
  </w:num>
  <w:num w:numId="17">
    <w:abstractNumId w:val="21"/>
  </w:num>
  <w:num w:numId="18">
    <w:abstractNumId w:val="4"/>
  </w:num>
  <w:num w:numId="19">
    <w:abstractNumId w:val="13"/>
  </w:num>
  <w:num w:numId="20">
    <w:abstractNumId w:val="23"/>
  </w:num>
  <w:num w:numId="21">
    <w:abstractNumId w:val="15"/>
  </w:num>
  <w:num w:numId="22">
    <w:abstractNumId w:val="16"/>
  </w:num>
  <w:num w:numId="23">
    <w:abstractNumId w:val="7"/>
  </w:num>
  <w:num w:numId="24">
    <w:abstractNumId w:val="1"/>
  </w:num>
  <w:num w:numId="25">
    <w:abstractNumId w:val="9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F604F"/>
    <w:rsid w:val="00000D7E"/>
    <w:rsid w:val="00012679"/>
    <w:rsid w:val="000217FA"/>
    <w:rsid w:val="00026C1C"/>
    <w:rsid w:val="00027080"/>
    <w:rsid w:val="000308FE"/>
    <w:rsid w:val="000325F5"/>
    <w:rsid w:val="0004249C"/>
    <w:rsid w:val="0004570C"/>
    <w:rsid w:val="000464C8"/>
    <w:rsid w:val="00050022"/>
    <w:rsid w:val="0005781E"/>
    <w:rsid w:val="00061997"/>
    <w:rsid w:val="00063BEF"/>
    <w:rsid w:val="0006519D"/>
    <w:rsid w:val="00066959"/>
    <w:rsid w:val="00067DCE"/>
    <w:rsid w:val="000706E9"/>
    <w:rsid w:val="00072510"/>
    <w:rsid w:val="000945FE"/>
    <w:rsid w:val="000A05FB"/>
    <w:rsid w:val="000A1321"/>
    <w:rsid w:val="000B386A"/>
    <w:rsid w:val="000B62CF"/>
    <w:rsid w:val="000B713F"/>
    <w:rsid w:val="000D1D57"/>
    <w:rsid w:val="000D2705"/>
    <w:rsid w:val="000D687F"/>
    <w:rsid w:val="000F065C"/>
    <w:rsid w:val="00116A61"/>
    <w:rsid w:val="0012389F"/>
    <w:rsid w:val="0012705D"/>
    <w:rsid w:val="001401DF"/>
    <w:rsid w:val="001432C9"/>
    <w:rsid w:val="00144C6F"/>
    <w:rsid w:val="00145093"/>
    <w:rsid w:val="001468C2"/>
    <w:rsid w:val="001511B7"/>
    <w:rsid w:val="00165395"/>
    <w:rsid w:val="00170226"/>
    <w:rsid w:val="0018622B"/>
    <w:rsid w:val="001A6237"/>
    <w:rsid w:val="001B2130"/>
    <w:rsid w:val="001B65D6"/>
    <w:rsid w:val="001C4F94"/>
    <w:rsid w:val="001F0AB9"/>
    <w:rsid w:val="00202C47"/>
    <w:rsid w:val="00220AC3"/>
    <w:rsid w:val="00221D26"/>
    <w:rsid w:val="0023738D"/>
    <w:rsid w:val="00246ED0"/>
    <w:rsid w:val="00255568"/>
    <w:rsid w:val="00260424"/>
    <w:rsid w:val="00262289"/>
    <w:rsid w:val="00262A76"/>
    <w:rsid w:val="002637B4"/>
    <w:rsid w:val="00264987"/>
    <w:rsid w:val="00271142"/>
    <w:rsid w:val="0027329B"/>
    <w:rsid w:val="00277CC4"/>
    <w:rsid w:val="00282C8D"/>
    <w:rsid w:val="00283737"/>
    <w:rsid w:val="00283C2F"/>
    <w:rsid w:val="002934F6"/>
    <w:rsid w:val="002944B9"/>
    <w:rsid w:val="00294F23"/>
    <w:rsid w:val="002958FA"/>
    <w:rsid w:val="002A6293"/>
    <w:rsid w:val="002B2F3C"/>
    <w:rsid w:val="002B5821"/>
    <w:rsid w:val="002B6E56"/>
    <w:rsid w:val="002B6F3E"/>
    <w:rsid w:val="002C609A"/>
    <w:rsid w:val="002C7009"/>
    <w:rsid w:val="002E2107"/>
    <w:rsid w:val="002E6B62"/>
    <w:rsid w:val="002F604F"/>
    <w:rsid w:val="00306471"/>
    <w:rsid w:val="003127E1"/>
    <w:rsid w:val="00330100"/>
    <w:rsid w:val="003305E9"/>
    <w:rsid w:val="00330D91"/>
    <w:rsid w:val="00333DCB"/>
    <w:rsid w:val="00335A5B"/>
    <w:rsid w:val="00336188"/>
    <w:rsid w:val="00342E94"/>
    <w:rsid w:val="00343F77"/>
    <w:rsid w:val="00356448"/>
    <w:rsid w:val="00356B47"/>
    <w:rsid w:val="003639AF"/>
    <w:rsid w:val="00371A2A"/>
    <w:rsid w:val="00382E03"/>
    <w:rsid w:val="0038411E"/>
    <w:rsid w:val="00392AE7"/>
    <w:rsid w:val="003A3196"/>
    <w:rsid w:val="003B476F"/>
    <w:rsid w:val="003C0535"/>
    <w:rsid w:val="003C12A1"/>
    <w:rsid w:val="003C343C"/>
    <w:rsid w:val="004013EB"/>
    <w:rsid w:val="004020F1"/>
    <w:rsid w:val="00450AF0"/>
    <w:rsid w:val="00452987"/>
    <w:rsid w:val="00454F13"/>
    <w:rsid w:val="00456BBB"/>
    <w:rsid w:val="00466D4D"/>
    <w:rsid w:val="00477A8B"/>
    <w:rsid w:val="00483C35"/>
    <w:rsid w:val="00484849"/>
    <w:rsid w:val="00496D75"/>
    <w:rsid w:val="004A1EBC"/>
    <w:rsid w:val="004A20B4"/>
    <w:rsid w:val="004A274E"/>
    <w:rsid w:val="004B1A4E"/>
    <w:rsid w:val="004B31C1"/>
    <w:rsid w:val="004B3ED8"/>
    <w:rsid w:val="004B530C"/>
    <w:rsid w:val="004B636F"/>
    <w:rsid w:val="004B7C78"/>
    <w:rsid w:val="004C0F49"/>
    <w:rsid w:val="004D2547"/>
    <w:rsid w:val="004D3B20"/>
    <w:rsid w:val="004E2079"/>
    <w:rsid w:val="004F5267"/>
    <w:rsid w:val="00514C39"/>
    <w:rsid w:val="00526CB2"/>
    <w:rsid w:val="00527EFF"/>
    <w:rsid w:val="005337D5"/>
    <w:rsid w:val="00534F98"/>
    <w:rsid w:val="00542B3C"/>
    <w:rsid w:val="005443E5"/>
    <w:rsid w:val="00551F32"/>
    <w:rsid w:val="00552EBC"/>
    <w:rsid w:val="00555BAA"/>
    <w:rsid w:val="00557482"/>
    <w:rsid w:val="00580BF6"/>
    <w:rsid w:val="00585A88"/>
    <w:rsid w:val="005900FC"/>
    <w:rsid w:val="00594911"/>
    <w:rsid w:val="005A0F06"/>
    <w:rsid w:val="005A16A4"/>
    <w:rsid w:val="005B0468"/>
    <w:rsid w:val="005B079A"/>
    <w:rsid w:val="005C0A72"/>
    <w:rsid w:val="005C17F0"/>
    <w:rsid w:val="005C2C32"/>
    <w:rsid w:val="005D17A4"/>
    <w:rsid w:val="005E06B2"/>
    <w:rsid w:val="005E0888"/>
    <w:rsid w:val="005F036F"/>
    <w:rsid w:val="005F1E87"/>
    <w:rsid w:val="005F2116"/>
    <w:rsid w:val="00600C4C"/>
    <w:rsid w:val="0060123C"/>
    <w:rsid w:val="00604504"/>
    <w:rsid w:val="0060771A"/>
    <w:rsid w:val="00610FF3"/>
    <w:rsid w:val="00626F10"/>
    <w:rsid w:val="00637429"/>
    <w:rsid w:val="00645CF6"/>
    <w:rsid w:val="00650DB6"/>
    <w:rsid w:val="0067525F"/>
    <w:rsid w:val="00676140"/>
    <w:rsid w:val="00677385"/>
    <w:rsid w:val="006779D9"/>
    <w:rsid w:val="00687B73"/>
    <w:rsid w:val="006901B0"/>
    <w:rsid w:val="00692450"/>
    <w:rsid w:val="00696750"/>
    <w:rsid w:val="006A0C84"/>
    <w:rsid w:val="006A3B5E"/>
    <w:rsid w:val="006B693D"/>
    <w:rsid w:val="006C6889"/>
    <w:rsid w:val="006C7751"/>
    <w:rsid w:val="006D6280"/>
    <w:rsid w:val="006E0E62"/>
    <w:rsid w:val="00700197"/>
    <w:rsid w:val="00710625"/>
    <w:rsid w:val="0071505C"/>
    <w:rsid w:val="00720483"/>
    <w:rsid w:val="00720C94"/>
    <w:rsid w:val="00720E3E"/>
    <w:rsid w:val="00724CC1"/>
    <w:rsid w:val="007264C2"/>
    <w:rsid w:val="00731961"/>
    <w:rsid w:val="00741B11"/>
    <w:rsid w:val="00746A6F"/>
    <w:rsid w:val="0078091C"/>
    <w:rsid w:val="00797E68"/>
    <w:rsid w:val="007D088E"/>
    <w:rsid w:val="007E487B"/>
    <w:rsid w:val="007F41F7"/>
    <w:rsid w:val="007F489B"/>
    <w:rsid w:val="00816952"/>
    <w:rsid w:val="00822300"/>
    <w:rsid w:val="008269AB"/>
    <w:rsid w:val="00826FCE"/>
    <w:rsid w:val="00841190"/>
    <w:rsid w:val="00844519"/>
    <w:rsid w:val="0085497A"/>
    <w:rsid w:val="00863C57"/>
    <w:rsid w:val="00870418"/>
    <w:rsid w:val="00871415"/>
    <w:rsid w:val="00883507"/>
    <w:rsid w:val="008902EA"/>
    <w:rsid w:val="008A0AD9"/>
    <w:rsid w:val="008A5BE1"/>
    <w:rsid w:val="008A62FF"/>
    <w:rsid w:val="008A64F6"/>
    <w:rsid w:val="008D1230"/>
    <w:rsid w:val="008D3F19"/>
    <w:rsid w:val="008E15F2"/>
    <w:rsid w:val="008E2485"/>
    <w:rsid w:val="00903E3A"/>
    <w:rsid w:val="00911ED6"/>
    <w:rsid w:val="009130E2"/>
    <w:rsid w:val="00915FBE"/>
    <w:rsid w:val="00920D1B"/>
    <w:rsid w:val="00930B19"/>
    <w:rsid w:val="00951A05"/>
    <w:rsid w:val="00953825"/>
    <w:rsid w:val="00974B8C"/>
    <w:rsid w:val="00987F4A"/>
    <w:rsid w:val="009A46A4"/>
    <w:rsid w:val="009A6C46"/>
    <w:rsid w:val="009B0E61"/>
    <w:rsid w:val="009B74EC"/>
    <w:rsid w:val="009B7681"/>
    <w:rsid w:val="009C1872"/>
    <w:rsid w:val="009D2F05"/>
    <w:rsid w:val="00A00AB1"/>
    <w:rsid w:val="00A018E1"/>
    <w:rsid w:val="00A06FB5"/>
    <w:rsid w:val="00A11E22"/>
    <w:rsid w:val="00A20979"/>
    <w:rsid w:val="00A224EB"/>
    <w:rsid w:val="00A30EC2"/>
    <w:rsid w:val="00A31180"/>
    <w:rsid w:val="00A31666"/>
    <w:rsid w:val="00A36824"/>
    <w:rsid w:val="00A613A9"/>
    <w:rsid w:val="00A621A5"/>
    <w:rsid w:val="00A76D1B"/>
    <w:rsid w:val="00A84118"/>
    <w:rsid w:val="00AA4A53"/>
    <w:rsid w:val="00AC0836"/>
    <w:rsid w:val="00AC5AC1"/>
    <w:rsid w:val="00AE1810"/>
    <w:rsid w:val="00B100A3"/>
    <w:rsid w:val="00B1113C"/>
    <w:rsid w:val="00B24216"/>
    <w:rsid w:val="00B427D3"/>
    <w:rsid w:val="00B54316"/>
    <w:rsid w:val="00B676EF"/>
    <w:rsid w:val="00B72F3A"/>
    <w:rsid w:val="00B754FE"/>
    <w:rsid w:val="00B8152E"/>
    <w:rsid w:val="00B81AA8"/>
    <w:rsid w:val="00B8297A"/>
    <w:rsid w:val="00B848DE"/>
    <w:rsid w:val="00B93358"/>
    <w:rsid w:val="00B9605C"/>
    <w:rsid w:val="00BA3692"/>
    <w:rsid w:val="00BB1B12"/>
    <w:rsid w:val="00BB52F4"/>
    <w:rsid w:val="00BB5AA6"/>
    <w:rsid w:val="00BB69C6"/>
    <w:rsid w:val="00BB7754"/>
    <w:rsid w:val="00BC0EA0"/>
    <w:rsid w:val="00BD7BDF"/>
    <w:rsid w:val="00BE1776"/>
    <w:rsid w:val="00BE3F97"/>
    <w:rsid w:val="00C01BAD"/>
    <w:rsid w:val="00C1076C"/>
    <w:rsid w:val="00C118FA"/>
    <w:rsid w:val="00C1305B"/>
    <w:rsid w:val="00C373DA"/>
    <w:rsid w:val="00C474E0"/>
    <w:rsid w:val="00C53F00"/>
    <w:rsid w:val="00C565A2"/>
    <w:rsid w:val="00C571D9"/>
    <w:rsid w:val="00C81E4A"/>
    <w:rsid w:val="00C842C3"/>
    <w:rsid w:val="00C867A5"/>
    <w:rsid w:val="00C97F60"/>
    <w:rsid w:val="00CB1C23"/>
    <w:rsid w:val="00CB2DD1"/>
    <w:rsid w:val="00CB4CD9"/>
    <w:rsid w:val="00CB6C09"/>
    <w:rsid w:val="00CC5E4A"/>
    <w:rsid w:val="00CD09CF"/>
    <w:rsid w:val="00CE2008"/>
    <w:rsid w:val="00CE345B"/>
    <w:rsid w:val="00CF3D03"/>
    <w:rsid w:val="00CF5605"/>
    <w:rsid w:val="00D06A12"/>
    <w:rsid w:val="00D070FA"/>
    <w:rsid w:val="00D1001B"/>
    <w:rsid w:val="00D217F6"/>
    <w:rsid w:val="00D22D95"/>
    <w:rsid w:val="00D25C6A"/>
    <w:rsid w:val="00D263E7"/>
    <w:rsid w:val="00D37009"/>
    <w:rsid w:val="00D4046B"/>
    <w:rsid w:val="00D50C13"/>
    <w:rsid w:val="00D514C3"/>
    <w:rsid w:val="00D524FD"/>
    <w:rsid w:val="00D56345"/>
    <w:rsid w:val="00D6469E"/>
    <w:rsid w:val="00D73C6B"/>
    <w:rsid w:val="00D81B6D"/>
    <w:rsid w:val="00D831D5"/>
    <w:rsid w:val="00D93BA8"/>
    <w:rsid w:val="00DA2665"/>
    <w:rsid w:val="00DA42CF"/>
    <w:rsid w:val="00DA5326"/>
    <w:rsid w:val="00DB0A41"/>
    <w:rsid w:val="00DB17C0"/>
    <w:rsid w:val="00DB7DB7"/>
    <w:rsid w:val="00DC23FF"/>
    <w:rsid w:val="00DE0B0B"/>
    <w:rsid w:val="00DE60AA"/>
    <w:rsid w:val="00DF1A4E"/>
    <w:rsid w:val="00E006E5"/>
    <w:rsid w:val="00E02364"/>
    <w:rsid w:val="00E02714"/>
    <w:rsid w:val="00E07F47"/>
    <w:rsid w:val="00E16A0C"/>
    <w:rsid w:val="00E17515"/>
    <w:rsid w:val="00E1759B"/>
    <w:rsid w:val="00E20B07"/>
    <w:rsid w:val="00E24156"/>
    <w:rsid w:val="00E246F1"/>
    <w:rsid w:val="00E32686"/>
    <w:rsid w:val="00E4758C"/>
    <w:rsid w:val="00E53E42"/>
    <w:rsid w:val="00E615A2"/>
    <w:rsid w:val="00E63AF8"/>
    <w:rsid w:val="00E7016B"/>
    <w:rsid w:val="00E82F30"/>
    <w:rsid w:val="00E91193"/>
    <w:rsid w:val="00EC6A39"/>
    <w:rsid w:val="00ED0F34"/>
    <w:rsid w:val="00ED295C"/>
    <w:rsid w:val="00EF6155"/>
    <w:rsid w:val="00F117C1"/>
    <w:rsid w:val="00F1685B"/>
    <w:rsid w:val="00F20DCD"/>
    <w:rsid w:val="00F23134"/>
    <w:rsid w:val="00F349BB"/>
    <w:rsid w:val="00F510F0"/>
    <w:rsid w:val="00F74465"/>
    <w:rsid w:val="00F822D5"/>
    <w:rsid w:val="00F8441A"/>
    <w:rsid w:val="00F912DF"/>
    <w:rsid w:val="00FC0BCE"/>
    <w:rsid w:val="00FC2A50"/>
    <w:rsid w:val="00FC43FD"/>
    <w:rsid w:val="00FC4E54"/>
    <w:rsid w:val="00FF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883507"/>
    <w:pPr>
      <w:widowControl/>
      <w:numPr>
        <w:numId w:val="7"/>
      </w:numPr>
      <w:tabs>
        <w:tab w:val="clear" w:pos="360"/>
      </w:tabs>
      <w:autoSpaceDE/>
      <w:autoSpaceDN/>
      <w:adjustRightInd/>
      <w:spacing w:before="240" w:after="240"/>
      <w:outlineLvl w:val="0"/>
    </w:pPr>
    <w:rPr>
      <w:rFonts w:eastAsia="MS Mincho"/>
      <w:b/>
      <w:bCs/>
      <w:kern w:val="32"/>
      <w:szCs w:val="32"/>
    </w:rPr>
  </w:style>
  <w:style w:type="paragraph" w:styleId="2">
    <w:name w:val="heading 2"/>
    <w:basedOn w:val="a"/>
    <w:next w:val="a0"/>
    <w:link w:val="20"/>
    <w:qFormat/>
    <w:rsid w:val="00883507"/>
    <w:pPr>
      <w:widowControl/>
      <w:numPr>
        <w:ilvl w:val="1"/>
        <w:numId w:val="7"/>
      </w:numPr>
      <w:autoSpaceDE/>
      <w:autoSpaceDN/>
      <w:adjustRightInd/>
      <w:spacing w:before="120" w:after="120"/>
      <w:jc w:val="both"/>
      <w:outlineLvl w:val="1"/>
    </w:pPr>
    <w:rPr>
      <w:rFonts w:eastAsia="MS Mincho"/>
    </w:rPr>
  </w:style>
  <w:style w:type="paragraph" w:styleId="3">
    <w:name w:val="heading 3"/>
    <w:basedOn w:val="a"/>
    <w:next w:val="a0"/>
    <w:link w:val="30"/>
    <w:qFormat/>
    <w:rsid w:val="00883507"/>
    <w:pPr>
      <w:widowControl/>
      <w:numPr>
        <w:ilvl w:val="2"/>
        <w:numId w:val="7"/>
      </w:numPr>
      <w:tabs>
        <w:tab w:val="clear" w:pos="1800"/>
      </w:tabs>
      <w:autoSpaceDE/>
      <w:autoSpaceDN/>
      <w:adjustRightInd/>
      <w:spacing w:before="240" w:after="60"/>
      <w:ind w:left="1440"/>
      <w:jc w:val="both"/>
      <w:outlineLvl w:val="2"/>
    </w:pPr>
    <w:rPr>
      <w:rFonts w:eastAsia="MS Mincho"/>
      <w:bCs/>
      <w:szCs w:val="26"/>
    </w:rPr>
  </w:style>
  <w:style w:type="paragraph" w:styleId="4">
    <w:name w:val="heading 4"/>
    <w:basedOn w:val="a"/>
    <w:next w:val="a0"/>
    <w:link w:val="40"/>
    <w:qFormat/>
    <w:rsid w:val="00883507"/>
    <w:pPr>
      <w:keepNext/>
      <w:widowControl/>
      <w:numPr>
        <w:ilvl w:val="3"/>
        <w:numId w:val="7"/>
      </w:numPr>
      <w:tabs>
        <w:tab w:val="clear" w:pos="2520"/>
      </w:tabs>
      <w:autoSpaceDE/>
      <w:autoSpaceDN/>
      <w:adjustRightInd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883507"/>
    <w:pPr>
      <w:widowControl/>
      <w:numPr>
        <w:ilvl w:val="4"/>
        <w:numId w:val="7"/>
      </w:numPr>
      <w:tabs>
        <w:tab w:val="clear" w:pos="3240"/>
      </w:tabs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883507"/>
    <w:pPr>
      <w:widowControl/>
      <w:numPr>
        <w:ilvl w:val="5"/>
        <w:numId w:val="7"/>
      </w:numPr>
      <w:tabs>
        <w:tab w:val="clear" w:pos="3960"/>
      </w:tabs>
      <w:autoSpaceDE/>
      <w:autoSpaceDN/>
      <w:adjustRightInd/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883507"/>
    <w:pPr>
      <w:widowControl/>
      <w:numPr>
        <w:ilvl w:val="6"/>
        <w:numId w:val="7"/>
      </w:numPr>
      <w:tabs>
        <w:tab w:val="clear" w:pos="4680"/>
      </w:tabs>
      <w:autoSpaceDE/>
      <w:autoSpaceDN/>
      <w:adjustRightInd/>
      <w:spacing w:before="240" w:after="60"/>
      <w:outlineLvl w:val="6"/>
    </w:pPr>
    <w:rPr>
      <w:rFonts w:eastAsia="MS Mincho"/>
    </w:rPr>
  </w:style>
  <w:style w:type="paragraph" w:styleId="8">
    <w:name w:val="heading 8"/>
    <w:basedOn w:val="a"/>
    <w:next w:val="a0"/>
    <w:link w:val="80"/>
    <w:qFormat/>
    <w:rsid w:val="00883507"/>
    <w:pPr>
      <w:widowControl/>
      <w:numPr>
        <w:ilvl w:val="7"/>
        <w:numId w:val="7"/>
      </w:numPr>
      <w:tabs>
        <w:tab w:val="clear" w:pos="5400"/>
      </w:tabs>
      <w:autoSpaceDE/>
      <w:autoSpaceDN/>
      <w:adjustRightInd/>
      <w:spacing w:before="240" w:after="60"/>
      <w:outlineLvl w:val="7"/>
    </w:pPr>
    <w:rPr>
      <w:rFonts w:eastAsia="MS Mincho"/>
      <w:i/>
      <w:iCs/>
    </w:rPr>
  </w:style>
  <w:style w:type="paragraph" w:styleId="9">
    <w:name w:val="heading 9"/>
    <w:basedOn w:val="a"/>
    <w:next w:val="a0"/>
    <w:link w:val="90"/>
    <w:qFormat/>
    <w:rsid w:val="00883507"/>
    <w:pPr>
      <w:widowControl/>
      <w:numPr>
        <w:ilvl w:val="8"/>
        <w:numId w:val="7"/>
      </w:numPr>
      <w:tabs>
        <w:tab w:val="clear" w:pos="6120"/>
      </w:tabs>
      <w:autoSpaceDE/>
      <w:autoSpaceDN/>
      <w:adjustRightInd/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06E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rsid w:val="000706E9"/>
    <w:pPr>
      <w:spacing w:line="475" w:lineRule="exact"/>
      <w:ind w:firstLine="854"/>
      <w:jc w:val="both"/>
    </w:pPr>
  </w:style>
  <w:style w:type="paragraph" w:customStyle="1" w:styleId="Style3">
    <w:name w:val="Style3"/>
    <w:basedOn w:val="a"/>
    <w:uiPriority w:val="99"/>
    <w:rsid w:val="000706E9"/>
    <w:pPr>
      <w:spacing w:line="479" w:lineRule="exact"/>
      <w:ind w:firstLine="917"/>
      <w:jc w:val="both"/>
    </w:pPr>
  </w:style>
  <w:style w:type="paragraph" w:customStyle="1" w:styleId="Style4">
    <w:name w:val="Style4"/>
    <w:basedOn w:val="a"/>
    <w:uiPriority w:val="99"/>
    <w:rsid w:val="000706E9"/>
    <w:pPr>
      <w:spacing w:line="480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0706E9"/>
    <w:pPr>
      <w:spacing w:line="479" w:lineRule="exact"/>
      <w:ind w:firstLine="1920"/>
      <w:jc w:val="both"/>
    </w:pPr>
  </w:style>
  <w:style w:type="paragraph" w:customStyle="1" w:styleId="Style6">
    <w:name w:val="Style6"/>
    <w:basedOn w:val="a"/>
    <w:uiPriority w:val="99"/>
    <w:rsid w:val="000706E9"/>
    <w:pPr>
      <w:spacing w:line="312" w:lineRule="exact"/>
      <w:ind w:hanging="1032"/>
    </w:pPr>
  </w:style>
  <w:style w:type="paragraph" w:customStyle="1" w:styleId="Style7">
    <w:name w:val="Style7"/>
    <w:basedOn w:val="a"/>
    <w:uiPriority w:val="99"/>
    <w:rsid w:val="000706E9"/>
    <w:pPr>
      <w:spacing w:line="483" w:lineRule="exact"/>
      <w:ind w:firstLine="2438"/>
      <w:jc w:val="both"/>
    </w:pPr>
  </w:style>
  <w:style w:type="paragraph" w:customStyle="1" w:styleId="Style8">
    <w:name w:val="Style8"/>
    <w:basedOn w:val="a"/>
    <w:uiPriority w:val="99"/>
    <w:rsid w:val="000706E9"/>
    <w:pPr>
      <w:spacing w:line="482" w:lineRule="exact"/>
      <w:ind w:firstLine="710"/>
      <w:jc w:val="both"/>
    </w:pPr>
  </w:style>
  <w:style w:type="character" w:customStyle="1" w:styleId="FontStyle11">
    <w:name w:val="Font Style11"/>
    <w:basedOn w:val="a1"/>
    <w:uiPriority w:val="99"/>
    <w:rsid w:val="000706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1"/>
    <w:uiPriority w:val="99"/>
    <w:rsid w:val="000706E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rsid w:val="000706E9"/>
    <w:rPr>
      <w:color w:val="0066CC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D514C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D514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83507"/>
    <w:rPr>
      <w:rFonts w:eastAsia="MS Mincho" w:hAnsi="Times New Roman" w:cs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1"/>
    <w:link w:val="2"/>
    <w:rsid w:val="00883507"/>
    <w:rPr>
      <w:rFonts w:eastAsia="MS Mincho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883507"/>
    <w:rPr>
      <w:rFonts w:eastAsia="MS Mincho" w:hAnsi="Times New Roman" w:cs="Times New Roman"/>
      <w:bCs/>
      <w:sz w:val="24"/>
      <w:szCs w:val="26"/>
    </w:rPr>
  </w:style>
  <w:style w:type="character" w:customStyle="1" w:styleId="40">
    <w:name w:val="Заголовок 4 Знак"/>
    <w:basedOn w:val="a1"/>
    <w:link w:val="4"/>
    <w:rsid w:val="00883507"/>
    <w:rPr>
      <w:rFonts w:eastAsia="MS Mincho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883507"/>
    <w:rPr>
      <w:rFonts w:eastAsia="MS Mincho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83507"/>
    <w:rPr>
      <w:rFonts w:eastAsia="MS Mincho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883507"/>
    <w:rPr>
      <w:rFonts w:eastAsia="MS Mincho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883507"/>
    <w:rPr>
      <w:rFonts w:eastAsia="MS Mincho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83507"/>
    <w:rPr>
      <w:rFonts w:ascii="Arial" w:eastAsia="MS Mincho" w:hAnsi="Arial" w:cs="Arial"/>
    </w:rPr>
  </w:style>
  <w:style w:type="paragraph" w:styleId="a0">
    <w:name w:val="Body Text"/>
    <w:basedOn w:val="a"/>
    <w:link w:val="a7"/>
    <w:uiPriority w:val="99"/>
    <w:semiHidden/>
    <w:unhideWhenUsed/>
    <w:rsid w:val="0088350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83507"/>
    <w:rPr>
      <w:rFonts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11E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D27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F52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F5267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277C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77CC4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77CC4"/>
    <w:rPr>
      <w:rFonts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7C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7CC4"/>
    <w:rPr>
      <w:rFonts w:hAnsi="Times New Roman" w:cs="Times New Roman"/>
      <w:b/>
      <w:bCs/>
      <w:sz w:val="20"/>
      <w:szCs w:val="20"/>
    </w:rPr>
  </w:style>
  <w:style w:type="paragraph" w:customStyle="1" w:styleId="Default">
    <w:name w:val="Default"/>
    <w:rsid w:val="001A623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f1">
    <w:name w:val="Body Text Indent"/>
    <w:basedOn w:val="a"/>
    <w:link w:val="af2"/>
    <w:rsid w:val="0067525F"/>
    <w:pPr>
      <w:widowControl/>
      <w:autoSpaceDE/>
      <w:autoSpaceDN/>
      <w:adjustRightInd/>
      <w:spacing w:after="120"/>
      <w:ind w:left="283"/>
    </w:pPr>
    <w:rPr>
      <w:rFonts w:eastAsia="Times New Roman"/>
      <w:lang w:val="en-US" w:eastAsia="en-US"/>
    </w:rPr>
  </w:style>
  <w:style w:type="character" w:customStyle="1" w:styleId="af2">
    <w:name w:val="Основной текст с отступом Знак"/>
    <w:basedOn w:val="a1"/>
    <w:link w:val="af1"/>
    <w:rsid w:val="0067525F"/>
    <w:rPr>
      <w:rFonts w:eastAsia="Times New Roman" w:hAnsi="Times New Roman" w:cs="Times New Roman"/>
      <w:sz w:val="24"/>
      <w:szCs w:val="24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8445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844519"/>
    <w:rPr>
      <w:rFonts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4451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844519"/>
    <w:rPr>
      <w:rFonts w:hAnsi="Times New Roman" w:cs="Times New Roman"/>
      <w:sz w:val="24"/>
      <w:szCs w:val="24"/>
    </w:rPr>
  </w:style>
  <w:style w:type="paragraph" w:styleId="31">
    <w:name w:val="Body Text Indent 3"/>
    <w:basedOn w:val="a"/>
    <w:link w:val="310"/>
    <w:rsid w:val="00CB4CD9"/>
    <w:pPr>
      <w:suppressAutoHyphens/>
      <w:autoSpaceDN/>
      <w:adjustRightInd/>
      <w:spacing w:after="120"/>
      <w:ind w:left="283"/>
    </w:pPr>
    <w:rPr>
      <w:rFonts w:ascii="Arial" w:eastAsia="Times New Roman" w:hAnsi="Arial" w:cs="Arial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1"/>
    <w:uiPriority w:val="99"/>
    <w:semiHidden/>
    <w:rsid w:val="00CB4CD9"/>
    <w:rPr>
      <w:rFonts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locked/>
    <w:rsid w:val="00CB4CD9"/>
    <w:rPr>
      <w:rFonts w:ascii="Arial" w:eastAsia="Times New Roma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F43E-6674-4196-9C7A-A73FF2B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2006</Words>
  <Characters>14406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OAOOSK</Company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 Алексй Юрьевич</dc:creator>
  <cp:lastModifiedBy>User</cp:lastModifiedBy>
  <cp:revision>27</cp:revision>
  <cp:lastPrinted>2011-08-02T10:39:00Z</cp:lastPrinted>
  <dcterms:created xsi:type="dcterms:W3CDTF">2022-04-04T10:20:00Z</dcterms:created>
  <dcterms:modified xsi:type="dcterms:W3CDTF">2025-03-10T11:49:00Z</dcterms:modified>
</cp:coreProperties>
</file>