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71" w:rsidRPr="00803EAF" w:rsidRDefault="00880171" w:rsidP="00880171">
      <w:pPr>
        <w:spacing w:before="24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5CF" w:rsidRPr="00803EAF" w:rsidRDefault="008245CF" w:rsidP="00824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A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245CF" w:rsidRPr="00803EAF" w:rsidRDefault="008245CF" w:rsidP="008245C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AF">
        <w:rPr>
          <w:rFonts w:ascii="Times New Roman" w:hAnsi="Times New Roman" w:cs="Times New Roman"/>
          <w:b/>
          <w:sz w:val="24"/>
          <w:szCs w:val="24"/>
        </w:rPr>
        <w:t>Шифр АТК-</w:t>
      </w:r>
      <w:r w:rsidR="00ED2E08" w:rsidRPr="00803EAF">
        <w:rPr>
          <w:rFonts w:ascii="Times New Roman" w:hAnsi="Times New Roman" w:cs="Times New Roman"/>
          <w:b/>
          <w:sz w:val="24"/>
          <w:szCs w:val="24"/>
        </w:rPr>
        <w:t>15</w:t>
      </w:r>
      <w:r w:rsidRPr="00803EAF">
        <w:rPr>
          <w:rFonts w:ascii="Times New Roman" w:hAnsi="Times New Roman" w:cs="Times New Roman"/>
          <w:b/>
          <w:sz w:val="24"/>
          <w:szCs w:val="24"/>
        </w:rPr>
        <w:t>-</w:t>
      </w:r>
      <w:r w:rsidR="00ED2E08" w:rsidRPr="00803EAF">
        <w:rPr>
          <w:rFonts w:ascii="Times New Roman" w:hAnsi="Times New Roman" w:cs="Times New Roman"/>
          <w:b/>
          <w:sz w:val="24"/>
          <w:szCs w:val="24"/>
        </w:rPr>
        <w:t>001</w:t>
      </w:r>
    </w:p>
    <w:p w:rsidR="00B46B31" w:rsidRPr="00B46B31" w:rsidRDefault="00B46B31" w:rsidP="00B46B31">
      <w:pPr>
        <w:widowControl w:val="0"/>
        <w:shd w:val="clear" w:color="auto" w:fill="FFFFFF"/>
        <w:autoSpaceDE w:val="0"/>
        <w:autoSpaceDN w:val="0"/>
        <w:adjustRightInd w:val="0"/>
        <w:ind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31">
        <w:rPr>
          <w:rFonts w:ascii="Times New Roman" w:hAnsi="Times New Roman" w:cs="Times New Roman"/>
          <w:b/>
          <w:sz w:val="24"/>
          <w:szCs w:val="24"/>
        </w:rPr>
        <w:t xml:space="preserve">«Разработка проектной документации на консервацию </w:t>
      </w:r>
      <w:r w:rsidR="00556298">
        <w:rPr>
          <w:rFonts w:ascii="Times New Roman" w:hAnsi="Times New Roman" w:cs="Times New Roman"/>
          <w:b/>
          <w:sz w:val="24"/>
          <w:szCs w:val="24"/>
        </w:rPr>
        <w:t xml:space="preserve">незавершенного строительством </w:t>
      </w:r>
      <w:r w:rsidR="005B2E60">
        <w:rPr>
          <w:rFonts w:ascii="Times New Roman" w:hAnsi="Times New Roman" w:cs="Times New Roman"/>
          <w:b/>
          <w:sz w:val="24"/>
          <w:szCs w:val="24"/>
        </w:rPr>
        <w:t xml:space="preserve">объекта - </w:t>
      </w:r>
      <w:r>
        <w:rPr>
          <w:rFonts w:ascii="Times New Roman" w:hAnsi="Times New Roman" w:cs="Times New Roman"/>
          <w:b/>
          <w:sz w:val="24"/>
          <w:szCs w:val="24"/>
        </w:rPr>
        <w:t>гидрантной системы централизованной заправки самолетов</w:t>
      </w:r>
      <w:r w:rsidRPr="00B46B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C21DA" w:rsidRPr="00F23EDB" w:rsidRDefault="008C21DA" w:rsidP="00B46B31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28"/>
        <w:gridCol w:w="2428"/>
        <w:gridCol w:w="7229"/>
      </w:tblGrid>
      <w:tr w:rsidR="008245CF" w:rsidRPr="00803EAF" w:rsidTr="00FB532A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C" w:rsidRDefault="00822652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г. Москва, Заводское шоссе д.2 (склад ГСМ-1)</w:t>
            </w:r>
          </w:p>
          <w:p w:rsidR="0065215E" w:rsidRPr="00803EAF" w:rsidRDefault="0065215E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аэропорта «Внуково»</w:t>
            </w:r>
          </w:p>
        </w:tc>
      </w:tr>
      <w:tr w:rsidR="008245CF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23EA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3EA" w:rsidRPr="00803EAF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«Авиационно-топливная компания»</w:t>
            </w:r>
          </w:p>
        </w:tc>
      </w:tr>
      <w:tr w:rsidR="008245CF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Эксплуатирующая организация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DB" w:rsidRPr="00803EAF" w:rsidRDefault="005B2E60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 (объект незавершенного строительства)</w:t>
            </w:r>
          </w:p>
        </w:tc>
      </w:tr>
      <w:tr w:rsidR="00B46B31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1" w:rsidRPr="00803EAF" w:rsidRDefault="00B46B31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1" w:rsidRPr="00803EAF" w:rsidRDefault="00B46B31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1" w:rsidRPr="00F23EDB" w:rsidRDefault="00B46B31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3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245CF" w:rsidRPr="00803EAF" w:rsidTr="00FB532A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133787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="00F23EDB">
              <w:rPr>
                <w:rFonts w:ascii="Times New Roman" w:hAnsi="Times New Roman" w:cs="Times New Roman"/>
                <w:b/>
                <w:sz w:val="24"/>
                <w:szCs w:val="24"/>
              </w:rPr>
              <w:t>/Исполнитель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F875EC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Подрядчик будет определен в рамках закупки</w:t>
            </w:r>
          </w:p>
        </w:tc>
      </w:tr>
      <w:tr w:rsidR="008245CF" w:rsidRPr="00803EAF" w:rsidTr="00FB532A">
        <w:trPr>
          <w:trHeight w:val="3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2" w:rsidRPr="00F23EDB" w:rsidRDefault="008245C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  <w:r w:rsidR="00F23EDB">
              <w:rPr>
                <w:rFonts w:ascii="Times New Roman" w:hAnsi="Times New Roman" w:cs="Times New Roman"/>
                <w:b/>
                <w:sz w:val="24"/>
                <w:szCs w:val="24"/>
              </w:rPr>
              <w:t>/деятельности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651C80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8245CF" w:rsidRPr="00803EAF" w:rsidTr="00FB532A">
        <w:trPr>
          <w:trHeight w:val="3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CF" w:rsidRPr="00803EAF" w:rsidRDefault="00123A82" w:rsidP="00AE77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1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FD2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EC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827FD2" w:rsidRPr="00803EAF">
              <w:rPr>
                <w:rFonts w:ascii="Times New Roman" w:hAnsi="Times New Roman" w:cs="Times New Roman"/>
                <w:sz w:val="24"/>
                <w:szCs w:val="24"/>
              </w:rPr>
              <w:t>дней с даты подписания договора</w:t>
            </w:r>
          </w:p>
        </w:tc>
      </w:tr>
      <w:tr w:rsidR="008245CF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CF" w:rsidRPr="00803EAF" w:rsidRDefault="008245C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к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CF" w:rsidRPr="00622D80" w:rsidRDefault="00622D80" w:rsidP="005B2E60">
            <w:pPr>
              <w:pStyle w:val="a4"/>
              <w:numPr>
                <w:ilvl w:val="0"/>
                <w:numId w:val="14"/>
              </w:numPr>
              <w:tabs>
                <w:tab w:val="left" w:pos="879"/>
              </w:tabs>
              <w:spacing w:line="240" w:lineRule="auto"/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0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СРО о допуске к следующим видам работ, в т.ч. работы на особо опасных</w:t>
            </w:r>
            <w:r w:rsidR="005B2E6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 сложных объектах </w:t>
            </w:r>
            <w:r w:rsidRPr="00622D80">
              <w:rPr>
                <w:rFonts w:ascii="Times New Roman" w:hAnsi="Times New Roman" w:cs="Times New Roman"/>
                <w:sz w:val="24"/>
                <w:szCs w:val="24"/>
              </w:rPr>
              <w:t>(приказ Минрегиона РФ от 30.12.2009 N 624 (ред. от 14.11.2011), постановления Правительства РФ № 207 от 24 марта 2011 года). Разработчики проекта должны быть аттестованы в области промышленной безопасности, соответствующей объекту проектирования.</w:t>
            </w:r>
          </w:p>
        </w:tc>
      </w:tr>
      <w:tr w:rsidR="00831044" w:rsidRPr="00803EAF" w:rsidTr="00FB532A">
        <w:trPr>
          <w:trHeight w:val="11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44" w:rsidRPr="00803EAF" w:rsidRDefault="00831044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44" w:rsidRPr="00803EAF" w:rsidRDefault="00B46B31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D" w:rsidRPr="00DB5471" w:rsidRDefault="00556298" w:rsidP="00D0228B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Объект «Система централизованной заправки самолетов» классифицируется после завершения работ и ввода в эксплуатацию классифицируется как опасный производственный объект </w:t>
            </w:r>
            <w:r w:rsidRPr="00DB5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 w:rsidR="00C1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217" w:rsidRPr="00DB5471" w:rsidRDefault="00AC4478" w:rsidP="00D0228B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Гидрантная система системы централизованной заправки самолетов требует консерваци</w:t>
            </w:r>
            <w:r w:rsidR="009D1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приостановкой строительно-монтажных работ на период более 6 месяцев</w:t>
            </w:r>
            <w:r w:rsidR="005B2E60" w:rsidRPr="005B2E60">
              <w:rPr>
                <w:rFonts w:ascii="Times New Roman" w:hAnsi="Times New Roman" w:cs="Times New Roman"/>
                <w:sz w:val="24"/>
                <w:szCs w:val="24"/>
              </w:rPr>
              <w:t xml:space="preserve"> п.4 ст.52 Градостроительного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217" w:rsidRPr="00DB5471" w:rsidRDefault="00AC4478" w:rsidP="00D0228B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Гидрантная система </w:t>
            </w:r>
            <w:r w:rsidR="00411217" w:rsidRPr="00DB5471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411217" w:rsidRPr="00DB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217" w:rsidRPr="00DB5471" w:rsidRDefault="00411217" w:rsidP="00DF37A8">
            <w:pPr>
              <w:pStyle w:val="a4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33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Трассы фидерных трубопроводов </w:t>
            </w:r>
            <w:r w:rsidR="0089416C" w:rsidRPr="00DB54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2 трубы Ду 400)</w:t>
            </w:r>
            <w:r w:rsidR="0089416C" w:rsidRPr="00DB5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16C" w:rsidRPr="00DB5471" w:rsidRDefault="0089416C" w:rsidP="00DF37A8">
            <w:pPr>
              <w:pStyle w:val="a4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33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Отводов к гидрантным колонкам (трубопроводы Ду150);</w:t>
            </w:r>
          </w:p>
          <w:p w:rsidR="0089416C" w:rsidRPr="00DB5471" w:rsidRDefault="0089416C" w:rsidP="00DF37A8">
            <w:pPr>
              <w:pStyle w:val="a4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33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 w:rsidR="00AC4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 камер - 7 шт.;</w:t>
            </w:r>
          </w:p>
          <w:p w:rsidR="0089416C" w:rsidRDefault="0089416C" w:rsidP="00DF37A8">
            <w:pPr>
              <w:pStyle w:val="a4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33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Гидрантны</w:t>
            </w:r>
            <w:r w:rsidR="00AC4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 колон</w:t>
            </w:r>
            <w:r w:rsidR="00AC44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 для заправки воздушных судов – 60 шт.</w:t>
            </w:r>
          </w:p>
          <w:p w:rsidR="00330E16" w:rsidRDefault="00FB532A" w:rsidP="00DF37A8">
            <w:pPr>
              <w:pStyle w:val="a4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33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Запорный кран </w:t>
            </w:r>
            <w:r w:rsidRPr="00FB532A">
              <w:rPr>
                <w:rFonts w:ascii="Times New Roman" w:hAnsi="Times New Roman" w:cs="Times New Roman"/>
                <w:sz w:val="24"/>
                <w:szCs w:val="24"/>
              </w:rPr>
              <w:t>с двойным уплотнением - TwinSeal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16">
              <w:rPr>
                <w:rFonts w:ascii="Times New Roman" w:hAnsi="Times New Roman" w:cs="Times New Roman"/>
                <w:sz w:val="24"/>
                <w:szCs w:val="24"/>
              </w:rPr>
              <w:t>Ду 400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E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B532A" w:rsidRPr="00DB5471" w:rsidRDefault="00FB532A" w:rsidP="00DF37A8">
            <w:pPr>
              <w:pStyle w:val="a4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33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технологических камер – </w:t>
            </w:r>
            <w:r w:rsidR="00622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компл.</w:t>
            </w:r>
          </w:p>
          <w:p w:rsidR="0089416C" w:rsidRPr="00DB5471" w:rsidRDefault="008940F2" w:rsidP="00D0228B">
            <w:pPr>
              <w:pStyle w:val="a4"/>
              <w:tabs>
                <w:tab w:val="left" w:pos="1268"/>
              </w:tabs>
              <w:spacing w:after="0" w:line="240" w:lineRule="auto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Трубопроводы для прокладки фидерных трубопроводов и отводов к гидрантным колонкам использованы с внутренним и наружным антикоррозийным покрытием</w:t>
            </w:r>
            <w:r w:rsidR="0071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5EB" w:rsidRPr="00DB5471" w:rsidRDefault="00C975EB" w:rsidP="00D0228B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Протяже</w:t>
            </w:r>
            <w:r w:rsidR="00411217"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нность участка трубопровода гидрантной системы от насосной станции до последней гидрантной </w:t>
            </w:r>
            <w:r w:rsidR="008940F2" w:rsidRPr="00DB5471">
              <w:rPr>
                <w:rFonts w:ascii="Times New Roman" w:hAnsi="Times New Roman" w:cs="Times New Roman"/>
                <w:sz w:val="24"/>
                <w:szCs w:val="24"/>
              </w:rPr>
              <w:t>колонки составляет 2955 м и проходит по территории расходного склада ГСМ-1, земельным участкам населенных пунктов, территории аэропорта «Внуково», в том числе через места стоянки воздушных судов у терминала.</w:t>
            </w:r>
          </w:p>
          <w:p w:rsidR="00D07524" w:rsidRPr="00DB5471" w:rsidRDefault="00D07524" w:rsidP="00D0228B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камеры подземные, выполнены из монолитного железобетона. Для доступа в технологические камеры приняты люки с крышками производства </w:t>
            </w:r>
            <w:r w:rsidRPr="00DB5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Cavotec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Dabico</w:t>
            </w:r>
            <w:r w:rsidRPr="00DB5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8A3" w:rsidRPr="00803EAF" w:rsidTr="00FB532A">
        <w:trPr>
          <w:trHeight w:val="11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8A3" w:rsidRPr="00803EAF" w:rsidRDefault="00F148A3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24" w:rsidRPr="00D07524" w:rsidRDefault="00D07524" w:rsidP="00D022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24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работ, производимые исполнителем</w:t>
            </w:r>
          </w:p>
          <w:p w:rsidR="00F148A3" w:rsidRPr="00803EAF" w:rsidRDefault="00F148A3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1" w:rsidRPr="0065215E" w:rsidRDefault="00FB532A" w:rsidP="00D005A0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Натурное визуально</w:t>
            </w:r>
            <w:r w:rsidR="00D005A0">
              <w:rPr>
                <w:rFonts w:ascii="Times New Roman" w:hAnsi="Times New Roman" w:cs="Times New Roman"/>
                <w:sz w:val="24"/>
                <w:szCs w:val="24"/>
              </w:rPr>
              <w:t>-инструментальное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B5471" w:rsidRPr="0065215E">
              <w:rPr>
                <w:rFonts w:ascii="Times New Roman" w:hAnsi="Times New Roman" w:cs="Times New Roman"/>
                <w:sz w:val="24"/>
                <w:szCs w:val="24"/>
              </w:rPr>
              <w:t>бследование конструкций объекта, изучение документации, оформленной при строительстве объекта</w:t>
            </w:r>
            <w:r w:rsidR="00330E16"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отчета</w:t>
            </w:r>
            <w:r w:rsidR="00DB5471" w:rsidRPr="006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524" w:rsidRPr="0065215E" w:rsidRDefault="00D07524" w:rsidP="00D005A0">
            <w:pPr>
              <w:pStyle w:val="a4"/>
              <w:spacing w:after="0" w:line="240" w:lineRule="auto"/>
              <w:ind w:left="2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консервацию </w:t>
            </w:r>
            <w:r w:rsidR="00EA1BF2">
              <w:rPr>
                <w:rFonts w:ascii="Times New Roman" w:hAnsi="Times New Roman" w:cs="Times New Roman"/>
                <w:sz w:val="24"/>
                <w:szCs w:val="24"/>
              </w:rPr>
              <w:t>объекта незавершенного строительством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524" w:rsidRPr="0065215E" w:rsidRDefault="00D07524" w:rsidP="00D005A0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промышленной безопасности документации на консервацию ОПО с регистрацией заключения ЭПБ в территориальном органе Ростехнадзора</w:t>
            </w:r>
            <w:r w:rsidR="00EA1BF2">
              <w:rPr>
                <w:rFonts w:ascii="Times New Roman" w:hAnsi="Times New Roman" w:cs="Times New Roman"/>
                <w:sz w:val="24"/>
                <w:szCs w:val="24"/>
              </w:rPr>
              <w:t xml:space="preserve"> (при обосновании в проектной документации)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E0B" w:rsidRPr="0065215E" w:rsidRDefault="00D07524" w:rsidP="00EA1BF2">
            <w:pPr>
              <w:pStyle w:val="a4"/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 за выполнением проектных решений при консервации</w:t>
            </w:r>
            <w:r w:rsidR="00EA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019" w:rsidRPr="00803EAF" w:rsidTr="00FB532A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D07524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9">
              <w:rPr>
                <w:rFonts w:ascii="Times New Roman" w:hAnsi="Times New Roman"/>
                <w:b/>
                <w:sz w:val="24"/>
                <w:szCs w:val="24"/>
              </w:rPr>
              <w:t>Требования к 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B" w:rsidRPr="0065215E" w:rsidRDefault="00D0228B" w:rsidP="00D005A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быть составлена в соответствии с Постановлением Правительства РФ от 16.02.2008 N 87 «О составе разделов проектной документации и требованиях к их содержанию».</w:t>
            </w:r>
          </w:p>
          <w:p w:rsidR="0065215E" w:rsidRPr="0065215E" w:rsidRDefault="0065215E" w:rsidP="00D005A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Style w:val="FontStyle13"/>
                <w:sz w:val="24"/>
                <w:szCs w:val="24"/>
              </w:rPr>
              <w:t>Проектную документацию выполнить в полном соответствии с техническим заданием, требованиями ГОСТ, СНиП и других действующих нормативных актов РФ, в том числе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16.02.2008 г. № 87 «О составе разделов проектной документации и требованиях к их содержанию»;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21.07.1997 г. № 116-ФЗ «О промышленной безопасности опасных производственных объектов» и подзаконные акты (ФНП, технические регламенты и т.д.).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 Таможенного союза (ТР ТС 010/2011, ТР ТС 032/2013 и др.).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13.04.2010 г № 235 г.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20.10.2020 г. N 420 г. "Об утверждении федеральных норм и правил в области промышленной безопасности "Правила проведения экспертизы промышленной безопасности".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3" w:firstLine="447"/>
              <w:jc w:val="both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eastAsia="T3Font_0" w:hAnsi="Times New Roman" w:cs="Times New Roman"/>
                <w:sz w:val="24"/>
                <w:szCs w:val="24"/>
              </w:rPr>
              <w:t>Градостроительный кодекс Российской Федерации" от 29.12.2004 N 190-ФЗ.</w:t>
            </w:r>
          </w:p>
          <w:p w:rsidR="0065215E" w:rsidRPr="00D005A0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3" w:firstLine="447"/>
              <w:jc w:val="both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eastAsia="T3Font_0" w:hAnsi="Times New Roman" w:cs="Times New Roman"/>
                <w:sz w:val="24"/>
                <w:szCs w:val="24"/>
              </w:rPr>
              <w:t>Федеральный закон от 2 июля 2009 года 185-Ф3 «Технический регламент о безопасности зданий и сооружений».</w:t>
            </w:r>
          </w:p>
          <w:p w:rsidR="00D0228B" w:rsidRPr="00EA1BF2" w:rsidRDefault="0065215E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Федеральной </w:t>
            </w: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экологическому, технологическому и атомному надзору от </w:t>
            </w:r>
            <w:r w:rsidRPr="00D005A0">
              <w:rPr>
                <w:rFonts w:ascii="Times New Roman" w:hAnsi="Times New Roman" w:cs="Times New Roman"/>
                <w:bCs/>
                <w:sz w:val="24"/>
                <w:szCs w:val="24"/>
              </w:rPr>
              <w:t>15.12.2020 г. № 531«Об утверждении</w:t>
            </w:r>
            <w:r w:rsidRPr="00D0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федеральных норм и правил в области промышленной безопасности «Правила безопасности сетей газораспределения и </w:t>
            </w:r>
            <w:r w:rsidRPr="00EA1BF2">
              <w:rPr>
                <w:rFonts w:ascii="Times New Roman" w:hAnsi="Times New Roman" w:cs="Times New Roman"/>
                <w:sz w:val="24"/>
                <w:szCs w:val="24"/>
              </w:rPr>
              <w:t>газопотребления».</w:t>
            </w:r>
          </w:p>
          <w:p w:rsidR="00EA1BF2" w:rsidRPr="00EA1BF2" w:rsidRDefault="00EA1BF2" w:rsidP="00D005A0">
            <w:pPr>
              <w:pStyle w:val="a4"/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3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30.09.2011, №802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524" w:rsidRPr="0065215E" w:rsidRDefault="00D07524" w:rsidP="00DF37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15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 на консервацию объекта должна включать следующие разделы: 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основание для консервации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в рамках согласования с надзорными необходимых экспертиз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краткую характеристику консервируемого </w:t>
            </w:r>
            <w:r w:rsidR="00EA1BF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консервации опасного производственного объекта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>, поддержанию и мониторинга безопасного состояния в период приостановки работ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 по обеспечению защиты консервируемого объекта от проникновения людей и животных, а также защите окружающей среды;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принятого метода консервации объекта;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расчеты и обоснования размеров зон в зависимости от принятых методов консервации;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оценку риска повреждения инженерной инфраструктуры при консервации объекта;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методы защиты инженерно-технических сетей;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методы безопасного ведения работ по консервации;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обеспечению безопасности населения;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расчеты;</w:t>
            </w:r>
          </w:p>
          <w:p w:rsidR="00D07524" w:rsidRPr="0065215E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ОПО (если при консервации нужны отступления от требований промышленной безопасности или таких требований недостаточно);</w:t>
            </w:r>
          </w:p>
          <w:p w:rsidR="00D07524" w:rsidRDefault="00D07524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на про</w:t>
            </w:r>
            <w:r w:rsidR="00CF1D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работ, предусмотренных 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проектом;</w:t>
            </w:r>
          </w:p>
          <w:p w:rsidR="00163E1D" w:rsidRDefault="00163E1D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:rsidR="00834BB9" w:rsidRPr="0065215E" w:rsidRDefault="00834BB9" w:rsidP="00D005A0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3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работ.</w:t>
            </w:r>
          </w:p>
          <w:p w:rsidR="00D07524" w:rsidRPr="0065215E" w:rsidRDefault="00D07524" w:rsidP="00D005A0">
            <w:pPr>
              <w:tabs>
                <w:tab w:val="num" w:pos="538"/>
                <w:tab w:val="num" w:pos="1440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215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 проекта содержит:</w:t>
            </w:r>
          </w:p>
          <w:p w:rsidR="00D07524" w:rsidRDefault="00D07524" w:rsidP="00D005A0">
            <w:pPr>
              <w:pStyle w:val="a4"/>
              <w:numPr>
                <w:ilvl w:val="0"/>
                <w:numId w:val="18"/>
              </w:numPr>
              <w:tabs>
                <w:tab w:val="num" w:pos="742"/>
                <w:tab w:val="num" w:pos="1440"/>
              </w:tabs>
              <w:spacing w:after="0" w:line="240" w:lineRule="auto"/>
              <w:ind w:left="33"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план земельного участка, в границах которого расположен объект</w:t>
            </w:r>
            <w:r w:rsidR="00D00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подлежащий консервации, и прилегающих территорий с указанием места размещения консервируемого объекта; </w:t>
            </w:r>
          </w:p>
          <w:p w:rsidR="00163E1D" w:rsidRPr="0065215E" w:rsidRDefault="00163E1D" w:rsidP="00D005A0">
            <w:pPr>
              <w:pStyle w:val="a4"/>
              <w:numPr>
                <w:ilvl w:val="0"/>
                <w:numId w:val="18"/>
              </w:numPr>
              <w:tabs>
                <w:tab w:val="num" w:pos="742"/>
                <w:tab w:val="num" w:pos="1440"/>
              </w:tabs>
              <w:spacing w:after="0" w:line="240" w:lineRule="auto"/>
              <w:ind w:left="33"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стройгенплан объекта с размещением зон работы техники при консервации и схемой движения</w:t>
            </w:r>
            <w:r w:rsidR="00925098">
              <w:rPr>
                <w:rFonts w:ascii="Times New Roman" w:hAnsi="Times New Roman" w:cs="Times New Roman"/>
                <w:sz w:val="24"/>
                <w:szCs w:val="24"/>
              </w:rPr>
              <w:t>,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консервации и </w:t>
            </w:r>
            <w:r w:rsidR="00CF1D47">
              <w:rPr>
                <w:rFonts w:ascii="Times New Roman" w:hAnsi="Times New Roman" w:cs="Times New Roman"/>
                <w:sz w:val="24"/>
                <w:szCs w:val="24"/>
              </w:rPr>
              <w:t>поддержании безопасного состояния</w:t>
            </w:r>
            <w:r w:rsidR="0092509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E0B" w:rsidRPr="0065215E" w:rsidRDefault="00D07524" w:rsidP="00D005A0">
            <w:pPr>
              <w:pStyle w:val="a4"/>
              <w:numPr>
                <w:ilvl w:val="0"/>
                <w:numId w:val="18"/>
              </w:numPr>
              <w:tabs>
                <w:tab w:val="num" w:pos="742"/>
              </w:tabs>
              <w:spacing w:after="0" w:line="240" w:lineRule="auto"/>
              <w:ind w:left="33"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>чертежи защитных устройств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и</w:t>
            </w:r>
            <w:r w:rsidRPr="0065215E">
              <w:rPr>
                <w:rFonts w:ascii="Times New Roman" w:hAnsi="Times New Roman" w:cs="Times New Roman"/>
                <w:sz w:val="24"/>
                <w:szCs w:val="24"/>
              </w:rPr>
              <w:t xml:space="preserve"> сетей инженерно-технического обеспечения.</w:t>
            </w:r>
          </w:p>
        </w:tc>
      </w:tr>
      <w:tr w:rsidR="00B11019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представляемые Заказчиком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Документация:</w:t>
            </w:r>
          </w:p>
          <w:p w:rsidR="00FB532A" w:rsidRDefault="001B167C" w:rsidP="00FB532A">
            <w:pPr>
              <w:pStyle w:val="a4"/>
              <w:numPr>
                <w:ilvl w:val="0"/>
                <w:numId w:val="15"/>
              </w:numPr>
              <w:tabs>
                <w:tab w:val="left" w:pos="1268"/>
              </w:tabs>
              <w:spacing w:after="0" w:line="240" w:lineRule="auto"/>
              <w:ind w:left="414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 з</w:t>
            </w:r>
            <w:r w:rsidR="00FB532A">
              <w:rPr>
                <w:rFonts w:ascii="Times New Roman" w:hAnsi="Times New Roman" w:cs="Times New Roman"/>
                <w:sz w:val="24"/>
                <w:szCs w:val="24"/>
              </w:rPr>
              <w:t xml:space="preserve">апорный кран </w:t>
            </w:r>
            <w:r w:rsidR="00FB532A" w:rsidRPr="00FB532A">
              <w:rPr>
                <w:rFonts w:ascii="Times New Roman" w:hAnsi="Times New Roman" w:cs="Times New Roman"/>
                <w:sz w:val="24"/>
                <w:szCs w:val="24"/>
              </w:rPr>
              <w:t>с двойным уплотнением - TwinSeal</w:t>
            </w:r>
            <w:r w:rsidR="00FB532A">
              <w:rPr>
                <w:rFonts w:ascii="Times New Roman" w:hAnsi="Times New Roman" w:cs="Times New Roman"/>
                <w:sz w:val="24"/>
                <w:szCs w:val="24"/>
              </w:rPr>
              <w:t xml:space="preserve"> Ду 400 – 22 шт.</w:t>
            </w:r>
          </w:p>
          <w:p w:rsidR="00FB532A" w:rsidRPr="00803EAF" w:rsidRDefault="00FB532A" w:rsidP="00D0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019" w:rsidRPr="00803EAF" w:rsidTr="00FB532A">
        <w:trPr>
          <w:trHeight w:val="3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экземпляров </w:t>
            </w:r>
            <w:r w:rsidR="0003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передаваемой Подрядчиком </w:t>
            </w:r>
            <w:r w:rsidR="00A3677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7" w:rsidRDefault="00A36778" w:rsidP="00AE77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поверке</w:t>
            </w:r>
            <w:r w:rsidR="0003267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измерения</w:t>
            </w:r>
            <w:r w:rsidR="00D0228B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1D47">
              <w:rPr>
                <w:rFonts w:ascii="Times New Roman" w:hAnsi="Times New Roman" w:cs="Times New Roman"/>
                <w:sz w:val="24"/>
                <w:szCs w:val="24"/>
              </w:rPr>
              <w:t>в ГИС «Аршин»,</w:t>
            </w:r>
          </w:p>
          <w:p w:rsidR="00B11019" w:rsidRDefault="0003267E" w:rsidP="00AE77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ЭПБ: </w:t>
            </w:r>
            <w:r w:rsidR="00A3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на бумажных носителях и </w:t>
            </w:r>
            <w:r w:rsidR="00D03AAD" w:rsidRPr="00803EAF"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в формате .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dxf</w:t>
            </w:r>
            <w:r w:rsidR="00B11019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67E" w:rsidRDefault="0003267E" w:rsidP="00AE77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8">
              <w:rPr>
                <w:rFonts w:ascii="Times New Roman" w:hAnsi="Times New Roman" w:cs="Times New Roman"/>
                <w:sz w:val="24"/>
                <w:szCs w:val="24"/>
              </w:rPr>
              <w:t>Уведомление о внесении сведений заключения ЭПБ в реестр ФСЭТАН</w:t>
            </w:r>
            <w:r w:rsidR="00CF1D4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экземпляр;</w:t>
            </w:r>
          </w:p>
          <w:p w:rsidR="0003267E" w:rsidRPr="00AA0113" w:rsidRDefault="0003267E" w:rsidP="00AE77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консервации и сметная документация: 2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на бумажных носителях и 1 экземпляр в электронном виде в формате .</w:t>
            </w:r>
            <w:r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dxf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sobx</w:t>
            </w:r>
            <w:r w:rsidR="00AA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E0B" w:rsidRPr="00803EAF" w:rsidRDefault="00B11019" w:rsidP="00AE77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В электронном виде документация принимается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41E82" w:rsidRPr="0080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флэш-накопителе</w:t>
            </w:r>
            <w:r w:rsidR="008C30C8" w:rsidRPr="0080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5B5" w:rsidRPr="00803EAF" w:rsidTr="00FB532A">
        <w:trPr>
          <w:trHeight w:val="14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5" w:rsidRPr="00803EAF" w:rsidRDefault="005435B5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5" w:rsidRPr="00803EAF" w:rsidRDefault="005435B5" w:rsidP="009164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Требования к сметной документации</w:t>
            </w:r>
            <w:r w:rsidR="00096C49" w:rsidRPr="00803E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E" w:rsidRDefault="00AA0C63" w:rsidP="00AE777E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390"/>
              <w:jc w:val="both"/>
            </w:pPr>
            <w:r w:rsidRPr="001C6545">
              <w:t>Сметная документация должна быть разработана в двух уровнях цен в базисном уровне 2001 года в ТСНБ-2001 МО в редакции 2014 г. версия 15.0 и текущем уровне цен</w:t>
            </w:r>
            <w:r w:rsidR="00AE777E">
              <w:t xml:space="preserve"> с </w:t>
            </w:r>
            <w:r w:rsidRPr="001C6545">
              <w:t>индексами пересчета в сметной до</w:t>
            </w:r>
            <w:r>
              <w:t xml:space="preserve">кументации </w:t>
            </w:r>
            <w:r w:rsidR="00AE777E">
              <w:t>утвержденными Минстроем на дату выпуска сметной документации.</w:t>
            </w:r>
            <w:r>
              <w:t xml:space="preserve"> </w:t>
            </w:r>
          </w:p>
          <w:p w:rsidR="00256F44" w:rsidRDefault="00532531" w:rsidP="00256F44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390"/>
              <w:jc w:val="both"/>
            </w:pPr>
            <w:r>
              <w:t>Сметная документация должна содержать</w:t>
            </w:r>
            <w:r w:rsidR="00256F44">
              <w:t xml:space="preserve"> пояснительн</w:t>
            </w:r>
            <w:r>
              <w:t>ую</w:t>
            </w:r>
            <w:r w:rsidR="00256F44">
              <w:t xml:space="preserve"> записк</w:t>
            </w:r>
            <w:r>
              <w:t>у</w:t>
            </w:r>
            <w:r w:rsidR="00256F44">
              <w:t xml:space="preserve"> с обоснованием характеристик объекта и усложняющих факторов проведения работ.</w:t>
            </w:r>
          </w:p>
          <w:p w:rsidR="004004C8" w:rsidRDefault="004004C8" w:rsidP="00AE777E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390"/>
              <w:jc w:val="both"/>
            </w:pPr>
            <w:r>
              <w:lastRenderedPageBreak/>
              <w:t>В сметах должны быть учтены коэффициенты</w:t>
            </w:r>
            <w:r w:rsidR="00532531">
              <w:t>,</w:t>
            </w:r>
            <w:r>
              <w:t xml:space="preserve"> отражающие факторы производства работ.</w:t>
            </w:r>
          </w:p>
          <w:p w:rsidR="004004C8" w:rsidRDefault="004004C8" w:rsidP="004004C8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390"/>
              <w:jc w:val="both"/>
            </w:pPr>
            <w:r>
              <w:t xml:space="preserve">Структура смет должна соответствовать требованиям 841/пр. для подготовки ведомости конструктивных решений. </w:t>
            </w:r>
          </w:p>
          <w:p w:rsidR="007F3D0F" w:rsidRDefault="00C95C5F" w:rsidP="007F3D0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390"/>
              <w:jc w:val="both"/>
            </w:pPr>
            <w:r>
              <w:t>Сметная документация должна быть укомплектована конъюнктурным анализом и коммерческими предложениями</w:t>
            </w:r>
            <w:r w:rsidR="004E6FC3">
              <w:t xml:space="preserve"> на материалы и оборудование, не учтенные СБЦ.</w:t>
            </w:r>
          </w:p>
          <w:p w:rsidR="007F3D0F" w:rsidRPr="00AE777E" w:rsidRDefault="007F3D0F" w:rsidP="007F3D0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390"/>
              <w:jc w:val="both"/>
            </w:pPr>
          </w:p>
        </w:tc>
      </w:tr>
      <w:tr w:rsidR="000B0399" w:rsidRPr="00803EAF" w:rsidTr="00925098">
        <w:trPr>
          <w:trHeight w:val="9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99" w:rsidRPr="00803EAF" w:rsidRDefault="000B0399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99" w:rsidRPr="00803EAF" w:rsidRDefault="000B0399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7" w:rsidRPr="00CF1D47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В состав работ по консервации объекта входят в том числе:</w:t>
            </w:r>
          </w:p>
          <w:p w:rsidR="00CF1D47" w:rsidRPr="00CF1D47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а) выполнение конструкций, принимающих проектные нагрузки (в том числе временных);</w:t>
            </w:r>
          </w:p>
          <w:p w:rsidR="00CF1D47" w:rsidRPr="00CF1D47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б) монтаж оборудования, дополнительно закрепляющего неустойчивые конструкции и элементы, или демонтаж таких конструкций и элементов;</w:t>
            </w:r>
          </w:p>
          <w:p w:rsidR="00A83BC9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в) освобождение емкостей и трубопроводов от опасных и горючих жидкостей, закрытие или сварка люков и крупных отверстий</w:t>
            </w:r>
            <w:r w:rsidR="00532531">
              <w:rPr>
                <w:rFonts w:ascii="Times New Roman" w:hAnsi="Times New Roman" w:cs="Times New Roman"/>
                <w:sz w:val="24"/>
                <w:szCs w:val="24"/>
              </w:rPr>
              <w:t>, если иное не предусмотрено проектом</w:t>
            </w:r>
          </w:p>
          <w:p w:rsidR="00CF1D47" w:rsidRPr="00CF1D47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D47" w:rsidRPr="00CF1D47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г) приведение технологического оборудования в безопасное состояние;</w:t>
            </w:r>
          </w:p>
          <w:p w:rsidR="00CF1D47" w:rsidRPr="00CF1D47" w:rsidRDefault="00CF1D47" w:rsidP="00CF1D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д) отключение инженерных коммуникаций, в том числе временных (за исключением тех, которые необходимы для обеспечения сохранности объекта);</w:t>
            </w:r>
          </w:p>
          <w:p w:rsidR="00CF1D47" w:rsidRDefault="00CF1D47" w:rsidP="00CF1D47">
            <w:pPr>
              <w:spacing w:after="0" w:line="240" w:lineRule="auto"/>
              <w:ind w:firstLine="459"/>
              <w:jc w:val="both"/>
              <w:rPr>
                <w:color w:val="464C55"/>
              </w:rPr>
            </w:pPr>
            <w:r w:rsidRPr="00CF1D47">
              <w:rPr>
                <w:rFonts w:ascii="Times New Roman" w:hAnsi="Times New Roman" w:cs="Times New Roman"/>
                <w:sz w:val="24"/>
                <w:szCs w:val="24"/>
              </w:rPr>
              <w:t>е) принятие необходимых мер, препятствующих несанкционированному доступу внутрь объекта и на территорию строительной площадки.</w:t>
            </w:r>
          </w:p>
          <w:p w:rsidR="000B0399" w:rsidRPr="00803EAF" w:rsidRDefault="00133787" w:rsidP="00AE777E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="000B0399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должен гарантировать 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>соответствие выполняемых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>работ требованиям</w:t>
            </w:r>
            <w:r w:rsidR="000B0399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>ативно-технической документации;</w:t>
            </w:r>
          </w:p>
          <w:p w:rsidR="000B0399" w:rsidRPr="00803EAF" w:rsidRDefault="000B0399" w:rsidP="00AE777E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Все дополнительные издержки и затраты, связанные с </w:t>
            </w:r>
            <w:r w:rsidR="00133787" w:rsidRPr="00803EAF">
              <w:rPr>
                <w:rFonts w:ascii="Times New Roman" w:hAnsi="Times New Roman" w:cs="Times New Roman"/>
                <w:sz w:val="24"/>
                <w:szCs w:val="24"/>
              </w:rPr>
              <w:t>выполнением работ</w:t>
            </w:r>
            <w:r w:rsidR="00D0228B">
              <w:rPr>
                <w:rFonts w:ascii="Times New Roman" w:hAnsi="Times New Roman" w:cs="Times New Roman"/>
                <w:sz w:val="24"/>
                <w:szCs w:val="24"/>
              </w:rPr>
              <w:t xml:space="preserve">, обследованием, оформлением пропусков на территорию объекта </w:t>
            </w:r>
            <w:r w:rsidR="004004C8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  <w:r w:rsidR="00980BA8">
              <w:rPr>
                <w:rFonts w:ascii="Times New Roman" w:hAnsi="Times New Roman" w:cs="Times New Roman"/>
                <w:sz w:val="24"/>
                <w:szCs w:val="24"/>
              </w:rPr>
              <w:t xml:space="preserve"> зоны доступа аэропорта, склада ГСМ-1 и </w:t>
            </w:r>
            <w:r w:rsidR="00D0228B">
              <w:rPr>
                <w:rFonts w:ascii="Times New Roman" w:hAnsi="Times New Roman" w:cs="Times New Roman"/>
                <w:sz w:val="24"/>
                <w:szCs w:val="24"/>
              </w:rPr>
              <w:t>должны быть учтены в цене.</w:t>
            </w:r>
          </w:p>
          <w:p w:rsidR="000B0399" w:rsidRPr="00803EAF" w:rsidRDefault="000B0399" w:rsidP="00AE777E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оставляет за собой право уточнить при заключении договора календарный </w:t>
            </w:r>
            <w:r w:rsidR="00FC0507"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план выполнения</w:t>
            </w:r>
            <w:r w:rsidR="00133787"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FC0507"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B0399" w:rsidRPr="00803EAF" w:rsidRDefault="000B0399" w:rsidP="00AE777E">
            <w:pPr>
              <w:spacing w:after="0" w:line="240" w:lineRule="auto"/>
              <w:ind w:left="-19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Обеспечить непрерывность процессов авиатопливообеспечения (по действующей тех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>нологической схеме) складов ГСМ</w:t>
            </w:r>
            <w:r w:rsidR="00D0228B">
              <w:rPr>
                <w:rFonts w:ascii="Times New Roman" w:hAnsi="Times New Roman" w:cs="Times New Roman"/>
                <w:sz w:val="24"/>
                <w:szCs w:val="24"/>
              </w:rPr>
              <w:t>, перрона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399" w:rsidRPr="00803EAF" w:rsidRDefault="000B0399" w:rsidP="00AE777E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Подрядчиком норм и правил в области промышленной, экологической, пожарной безопасности, охраны труда, </w:t>
            </w:r>
            <w:r w:rsidR="00133787" w:rsidRPr="00803E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приостановить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 устранения нарушений;</w:t>
            </w:r>
          </w:p>
          <w:p w:rsidR="000B0399" w:rsidRPr="00803EAF" w:rsidRDefault="000B0399" w:rsidP="00AE777E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Все виды работ должны выполнятся в соответствии с требованиями нормативно-технической документаци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>и, действующей на территории РФ;</w:t>
            </w:r>
          </w:p>
          <w:p w:rsidR="00202DF1" w:rsidRDefault="00133787" w:rsidP="00AE777E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="000B0399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обязан обеспечить неукоснительное исполнение требований, установленных в локальных нормативных документах Заказчика в области промышленной безопасности, охраны труда и окружающей среды, внутриобъектового и пропускного режима при </w:t>
            </w: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 w:rsidR="00FC0507" w:rsidRPr="00803EA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Заказчика;</w:t>
            </w:r>
          </w:p>
          <w:p w:rsidR="00CF1D47" w:rsidRDefault="00925098" w:rsidP="00925098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частично расположен в контролируемой зоне доступа Международного аэропорта «Внуково», частично на территории склада ГСМ-1  Заводское шоссе, д.</w:t>
            </w:r>
            <w:r w:rsidR="00DF3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(объекты транспортной инфраструктуры), частично по городской территории г. Москвы .</w:t>
            </w:r>
          </w:p>
          <w:p w:rsidR="00925098" w:rsidRPr="00803EAF" w:rsidRDefault="00925098" w:rsidP="00DF37A8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 технологических камер и запорные краны расположены на складе заказчика по адресу </w:t>
            </w:r>
            <w:r w:rsidR="00DF37A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д.16с10.</w:t>
            </w:r>
          </w:p>
        </w:tc>
      </w:tr>
      <w:tr w:rsidR="00B11019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B11019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согласований с федеральными </w:t>
            </w: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надзорными органами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9" w:rsidRPr="00803EAF" w:rsidRDefault="00A36778" w:rsidP="00AE777E">
            <w:pPr>
              <w:spacing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внесении сведений заключения ЭПБ в реестр ФСЭТАН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Подрядчиком</w:t>
            </w:r>
            <w:r w:rsidR="00CF1D47">
              <w:rPr>
                <w:rFonts w:ascii="Times New Roman" w:hAnsi="Times New Roman" w:cs="Times New Roman"/>
                <w:sz w:val="24"/>
                <w:szCs w:val="24"/>
              </w:rPr>
              <w:t xml:space="preserve"> (при прохождении экспертизы промышленной безопасности)</w:t>
            </w:r>
            <w:r w:rsidRPr="00A36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1E4F" w:rsidRPr="00803EAF" w:rsidTr="00FB5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F" w:rsidRPr="00803EAF" w:rsidRDefault="00011E4F" w:rsidP="00AE777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F" w:rsidRPr="00803EAF" w:rsidRDefault="00011E4F" w:rsidP="00AE77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приложений к Техническому заданию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F" w:rsidRPr="00803EAF" w:rsidRDefault="00011E4F" w:rsidP="001F7812">
            <w:pPr>
              <w:spacing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EAF">
              <w:rPr>
                <w:rFonts w:ascii="Times New Roman" w:hAnsi="Times New Roman" w:cs="Times New Roman"/>
                <w:sz w:val="24"/>
                <w:szCs w:val="24"/>
              </w:rPr>
              <w:t>К настоящему Техническому заданию прилагаются и являются его неотъемлемой частью:</w:t>
            </w:r>
          </w:p>
          <w:p w:rsidR="00011E4F" w:rsidRDefault="00330E16" w:rsidP="00330E16">
            <w:pPr>
              <w:pStyle w:val="a4"/>
              <w:numPr>
                <w:ilvl w:val="0"/>
                <w:numId w:val="19"/>
              </w:numPr>
              <w:tabs>
                <w:tab w:val="left" w:pos="103"/>
                <w:tab w:val="left" w:pos="57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6">
              <w:rPr>
                <w:rFonts w:ascii="Times New Roman" w:hAnsi="Times New Roman" w:cs="Times New Roman"/>
                <w:sz w:val="24"/>
                <w:szCs w:val="24"/>
              </w:rPr>
              <w:t>2710/2021Р-II-П-ИОС7.2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документация</w:t>
            </w:r>
          </w:p>
          <w:p w:rsidR="00330E16" w:rsidRPr="00803EAF" w:rsidRDefault="00D005A0" w:rsidP="00330E16">
            <w:pPr>
              <w:pStyle w:val="a4"/>
              <w:numPr>
                <w:ilvl w:val="0"/>
                <w:numId w:val="19"/>
              </w:numPr>
              <w:tabs>
                <w:tab w:val="left" w:pos="103"/>
                <w:tab w:val="left" w:pos="57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</w:t>
            </w:r>
            <w:r w:rsidR="00330E16">
              <w:rPr>
                <w:rFonts w:ascii="Times New Roman" w:hAnsi="Times New Roman" w:cs="Times New Roman"/>
                <w:sz w:val="24"/>
                <w:szCs w:val="24"/>
              </w:rPr>
              <w:t xml:space="preserve"> на люки </w:t>
            </w:r>
            <w:r w:rsidR="00330E16" w:rsidRPr="0033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16" w:rsidRPr="00DB5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Cavotec</w:t>
            </w:r>
            <w:r w:rsidR="00330E16" w:rsidRPr="00DB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16" w:rsidRPr="00DB5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Dabico</w:t>
            </w:r>
            <w:r w:rsidR="00330E16" w:rsidRPr="00DB5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1E4F" w:rsidRPr="00803EAF" w:rsidRDefault="00011E4F" w:rsidP="00F65291">
      <w:pPr>
        <w:spacing w:after="0"/>
        <w:contextualSpacing/>
        <w:rPr>
          <w:rFonts w:ascii="Times New Roman" w:hAnsi="Times New Roman" w:cs="Times New Roman"/>
        </w:rPr>
      </w:pPr>
    </w:p>
    <w:p w:rsidR="003A4808" w:rsidRPr="004E6FC3" w:rsidRDefault="003A4808" w:rsidP="003A7826">
      <w:pPr>
        <w:spacing w:after="0"/>
        <w:contextualSpacing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3A4808" w:rsidRPr="004E6FC3" w:rsidSect="004B257C">
      <w:pgSz w:w="11906" w:h="16838"/>
      <w:pgMar w:top="851" w:right="849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96" w:rsidRDefault="00673896" w:rsidP="002370C6">
      <w:pPr>
        <w:spacing w:after="0" w:line="240" w:lineRule="auto"/>
      </w:pPr>
      <w:r>
        <w:separator/>
      </w:r>
    </w:p>
  </w:endnote>
  <w:endnote w:type="continuationSeparator" w:id="0">
    <w:p w:rsidR="00673896" w:rsidRDefault="00673896" w:rsidP="0023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96" w:rsidRDefault="00673896" w:rsidP="002370C6">
      <w:pPr>
        <w:spacing w:after="0" w:line="240" w:lineRule="auto"/>
      </w:pPr>
      <w:r>
        <w:separator/>
      </w:r>
    </w:p>
  </w:footnote>
  <w:footnote w:type="continuationSeparator" w:id="0">
    <w:p w:rsidR="00673896" w:rsidRDefault="00673896" w:rsidP="0023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F76"/>
    <w:multiLevelType w:val="hybridMultilevel"/>
    <w:tmpl w:val="0E0AF7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2020564"/>
    <w:multiLevelType w:val="hybridMultilevel"/>
    <w:tmpl w:val="0DE42E44"/>
    <w:lvl w:ilvl="0" w:tplc="05B2E1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843"/>
    <w:multiLevelType w:val="hybridMultilevel"/>
    <w:tmpl w:val="C37E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23E"/>
    <w:multiLevelType w:val="hybridMultilevel"/>
    <w:tmpl w:val="172EA7DC"/>
    <w:lvl w:ilvl="0" w:tplc="FA4280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04D2DDE"/>
    <w:multiLevelType w:val="hybridMultilevel"/>
    <w:tmpl w:val="9E9C2DEA"/>
    <w:lvl w:ilvl="0" w:tplc="FA42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61D4"/>
    <w:multiLevelType w:val="hybridMultilevel"/>
    <w:tmpl w:val="2CF65E78"/>
    <w:lvl w:ilvl="0" w:tplc="8EEA46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D872B5F"/>
    <w:multiLevelType w:val="hybridMultilevel"/>
    <w:tmpl w:val="3A645EBA"/>
    <w:lvl w:ilvl="0" w:tplc="FA428032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42A041D4"/>
    <w:multiLevelType w:val="hybridMultilevel"/>
    <w:tmpl w:val="156C4AB0"/>
    <w:lvl w:ilvl="0" w:tplc="9238077A">
      <w:start w:val="1"/>
      <w:numFmt w:val="bullet"/>
      <w:pStyle w:val="5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00396F"/>
    <w:multiLevelType w:val="hybridMultilevel"/>
    <w:tmpl w:val="24063D78"/>
    <w:lvl w:ilvl="0" w:tplc="FA42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01B4"/>
    <w:multiLevelType w:val="hybridMultilevel"/>
    <w:tmpl w:val="151290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F7D4A"/>
    <w:multiLevelType w:val="hybridMultilevel"/>
    <w:tmpl w:val="62A8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84E"/>
    <w:multiLevelType w:val="hybridMultilevel"/>
    <w:tmpl w:val="24F40A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2F46CD"/>
    <w:multiLevelType w:val="hybridMultilevel"/>
    <w:tmpl w:val="EC8662E6"/>
    <w:lvl w:ilvl="0" w:tplc="FA42803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CDC32B6"/>
    <w:multiLevelType w:val="hybridMultilevel"/>
    <w:tmpl w:val="7F00B530"/>
    <w:lvl w:ilvl="0" w:tplc="FA42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3103"/>
    <w:multiLevelType w:val="hybridMultilevel"/>
    <w:tmpl w:val="3A66BAF0"/>
    <w:lvl w:ilvl="0" w:tplc="240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566C"/>
    <w:multiLevelType w:val="hybridMultilevel"/>
    <w:tmpl w:val="76587292"/>
    <w:lvl w:ilvl="0" w:tplc="FA42803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758376A3"/>
    <w:multiLevelType w:val="hybridMultilevel"/>
    <w:tmpl w:val="5A804092"/>
    <w:lvl w:ilvl="0" w:tplc="FA42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F47A3"/>
    <w:multiLevelType w:val="hybridMultilevel"/>
    <w:tmpl w:val="09FEA010"/>
    <w:lvl w:ilvl="0" w:tplc="FA428032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 w15:restartNumberingAfterBreak="0">
    <w:nsid w:val="7961518C"/>
    <w:multiLevelType w:val="hybridMultilevel"/>
    <w:tmpl w:val="1EFC2E28"/>
    <w:lvl w:ilvl="0" w:tplc="2F8A5048">
      <w:start w:val="1"/>
      <w:numFmt w:val="decimal"/>
      <w:lvlText w:val="%1."/>
      <w:lvlJc w:val="left"/>
      <w:pPr>
        <w:ind w:left="510" w:hanging="453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CE23D6"/>
    <w:multiLevelType w:val="hybridMultilevel"/>
    <w:tmpl w:val="2334F632"/>
    <w:lvl w:ilvl="0" w:tplc="FA42803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6"/>
  </w:num>
  <w:num w:numId="8">
    <w:abstractNumId w:val="18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9"/>
  </w:num>
  <w:num w:numId="15">
    <w:abstractNumId w:val="17"/>
  </w:num>
  <w:num w:numId="16">
    <w:abstractNumId w:val="4"/>
  </w:num>
  <w:num w:numId="17">
    <w:abstractNumId w:val="8"/>
  </w:num>
  <w:num w:numId="18">
    <w:abstractNumId w:val="1"/>
  </w:num>
  <w:num w:numId="19">
    <w:abstractNumId w:val="15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90"/>
    <w:rsid w:val="00000488"/>
    <w:rsid w:val="0000102F"/>
    <w:rsid w:val="00001BF2"/>
    <w:rsid w:val="000076D8"/>
    <w:rsid w:val="000105D4"/>
    <w:rsid w:val="00010721"/>
    <w:rsid w:val="00010986"/>
    <w:rsid w:val="00011E4F"/>
    <w:rsid w:val="00012558"/>
    <w:rsid w:val="0001274B"/>
    <w:rsid w:val="00020A67"/>
    <w:rsid w:val="0002558F"/>
    <w:rsid w:val="00027C8A"/>
    <w:rsid w:val="00030593"/>
    <w:rsid w:val="00030E11"/>
    <w:rsid w:val="0003134F"/>
    <w:rsid w:val="00031593"/>
    <w:rsid w:val="00031963"/>
    <w:rsid w:val="0003267E"/>
    <w:rsid w:val="000374E1"/>
    <w:rsid w:val="0004041E"/>
    <w:rsid w:val="000421E4"/>
    <w:rsid w:val="000443BD"/>
    <w:rsid w:val="00045555"/>
    <w:rsid w:val="00047CA5"/>
    <w:rsid w:val="00051C44"/>
    <w:rsid w:val="000610AC"/>
    <w:rsid w:val="00063C39"/>
    <w:rsid w:val="00064B55"/>
    <w:rsid w:val="000656A9"/>
    <w:rsid w:val="000677F4"/>
    <w:rsid w:val="00071863"/>
    <w:rsid w:val="00072332"/>
    <w:rsid w:val="00073AC0"/>
    <w:rsid w:val="0007409E"/>
    <w:rsid w:val="00080684"/>
    <w:rsid w:val="00083C9E"/>
    <w:rsid w:val="00083F20"/>
    <w:rsid w:val="00084618"/>
    <w:rsid w:val="000869FE"/>
    <w:rsid w:val="00090AF7"/>
    <w:rsid w:val="000949A0"/>
    <w:rsid w:val="00096C49"/>
    <w:rsid w:val="000A0895"/>
    <w:rsid w:val="000A0EB6"/>
    <w:rsid w:val="000A5098"/>
    <w:rsid w:val="000B0399"/>
    <w:rsid w:val="000B1067"/>
    <w:rsid w:val="000B1651"/>
    <w:rsid w:val="000B1FE6"/>
    <w:rsid w:val="000B29D7"/>
    <w:rsid w:val="000B3B1E"/>
    <w:rsid w:val="000B4352"/>
    <w:rsid w:val="000B448C"/>
    <w:rsid w:val="000B5ED3"/>
    <w:rsid w:val="000C21B5"/>
    <w:rsid w:val="000C365F"/>
    <w:rsid w:val="000C7D32"/>
    <w:rsid w:val="000D31A8"/>
    <w:rsid w:val="000D6CA9"/>
    <w:rsid w:val="000D7674"/>
    <w:rsid w:val="000E0216"/>
    <w:rsid w:val="000E4449"/>
    <w:rsid w:val="000E592B"/>
    <w:rsid w:val="000E61B7"/>
    <w:rsid w:val="000E6715"/>
    <w:rsid w:val="000E6D83"/>
    <w:rsid w:val="000F1720"/>
    <w:rsid w:val="000F1E19"/>
    <w:rsid w:val="000F4E45"/>
    <w:rsid w:val="000F5247"/>
    <w:rsid w:val="000F63D9"/>
    <w:rsid w:val="000F6A12"/>
    <w:rsid w:val="000F6A41"/>
    <w:rsid w:val="0010015F"/>
    <w:rsid w:val="0010087C"/>
    <w:rsid w:val="00103D04"/>
    <w:rsid w:val="0010537F"/>
    <w:rsid w:val="001053A5"/>
    <w:rsid w:val="00105A80"/>
    <w:rsid w:val="00105C4B"/>
    <w:rsid w:val="00107490"/>
    <w:rsid w:val="00111138"/>
    <w:rsid w:val="00111AC6"/>
    <w:rsid w:val="00113A9B"/>
    <w:rsid w:val="00115D34"/>
    <w:rsid w:val="00116476"/>
    <w:rsid w:val="0011767E"/>
    <w:rsid w:val="00123A82"/>
    <w:rsid w:val="00123D08"/>
    <w:rsid w:val="0012553A"/>
    <w:rsid w:val="00127C3B"/>
    <w:rsid w:val="0013338F"/>
    <w:rsid w:val="00133787"/>
    <w:rsid w:val="00133984"/>
    <w:rsid w:val="00134871"/>
    <w:rsid w:val="00134B71"/>
    <w:rsid w:val="0013518D"/>
    <w:rsid w:val="001367F3"/>
    <w:rsid w:val="001400B8"/>
    <w:rsid w:val="001408FA"/>
    <w:rsid w:val="001409FA"/>
    <w:rsid w:val="00140FA3"/>
    <w:rsid w:val="001412BF"/>
    <w:rsid w:val="00141BEA"/>
    <w:rsid w:val="001443CE"/>
    <w:rsid w:val="00144958"/>
    <w:rsid w:val="0014570D"/>
    <w:rsid w:val="00145D18"/>
    <w:rsid w:val="00145FE2"/>
    <w:rsid w:val="0014681F"/>
    <w:rsid w:val="00146FD6"/>
    <w:rsid w:val="00152053"/>
    <w:rsid w:val="00155378"/>
    <w:rsid w:val="00156BF7"/>
    <w:rsid w:val="00156F3A"/>
    <w:rsid w:val="00157B36"/>
    <w:rsid w:val="00163E1D"/>
    <w:rsid w:val="00163EBA"/>
    <w:rsid w:val="0016496A"/>
    <w:rsid w:val="00170A04"/>
    <w:rsid w:val="00172915"/>
    <w:rsid w:val="00173164"/>
    <w:rsid w:val="001731D2"/>
    <w:rsid w:val="001735F0"/>
    <w:rsid w:val="00181A8F"/>
    <w:rsid w:val="00181EA3"/>
    <w:rsid w:val="001820AE"/>
    <w:rsid w:val="00182673"/>
    <w:rsid w:val="001828F1"/>
    <w:rsid w:val="00186D35"/>
    <w:rsid w:val="00191972"/>
    <w:rsid w:val="00195923"/>
    <w:rsid w:val="001959D3"/>
    <w:rsid w:val="001A1C23"/>
    <w:rsid w:val="001A404D"/>
    <w:rsid w:val="001A4AE4"/>
    <w:rsid w:val="001A5BBD"/>
    <w:rsid w:val="001B167C"/>
    <w:rsid w:val="001B67D1"/>
    <w:rsid w:val="001C1317"/>
    <w:rsid w:val="001C1546"/>
    <w:rsid w:val="001C4F45"/>
    <w:rsid w:val="001C6545"/>
    <w:rsid w:val="001C72E2"/>
    <w:rsid w:val="001C75BE"/>
    <w:rsid w:val="001D0171"/>
    <w:rsid w:val="001D1E33"/>
    <w:rsid w:val="001D39A7"/>
    <w:rsid w:val="001D4F81"/>
    <w:rsid w:val="001D56F2"/>
    <w:rsid w:val="001D7840"/>
    <w:rsid w:val="001E1FF6"/>
    <w:rsid w:val="001E3F5E"/>
    <w:rsid w:val="001E54AE"/>
    <w:rsid w:val="001E57DC"/>
    <w:rsid w:val="001E6830"/>
    <w:rsid w:val="001F0E4E"/>
    <w:rsid w:val="001F7812"/>
    <w:rsid w:val="00201AB6"/>
    <w:rsid w:val="00201E7F"/>
    <w:rsid w:val="002028D0"/>
    <w:rsid w:val="002028DA"/>
    <w:rsid w:val="00202D33"/>
    <w:rsid w:val="00202DF1"/>
    <w:rsid w:val="002055A9"/>
    <w:rsid w:val="00205EEF"/>
    <w:rsid w:val="002073A4"/>
    <w:rsid w:val="002079CB"/>
    <w:rsid w:val="002110C5"/>
    <w:rsid w:val="00213F8F"/>
    <w:rsid w:val="00220BD8"/>
    <w:rsid w:val="00222045"/>
    <w:rsid w:val="002222B2"/>
    <w:rsid w:val="002222BD"/>
    <w:rsid w:val="0022460D"/>
    <w:rsid w:val="00226A0C"/>
    <w:rsid w:val="002274F2"/>
    <w:rsid w:val="00232DF3"/>
    <w:rsid w:val="002370C6"/>
    <w:rsid w:val="00237933"/>
    <w:rsid w:val="002414FB"/>
    <w:rsid w:val="00242BA6"/>
    <w:rsid w:val="002433B5"/>
    <w:rsid w:val="00244288"/>
    <w:rsid w:val="002508E5"/>
    <w:rsid w:val="00250978"/>
    <w:rsid w:val="002514D4"/>
    <w:rsid w:val="00252DEC"/>
    <w:rsid w:val="00253B3A"/>
    <w:rsid w:val="00255C2D"/>
    <w:rsid w:val="00256F44"/>
    <w:rsid w:val="002572D1"/>
    <w:rsid w:val="00264B70"/>
    <w:rsid w:val="00265EE9"/>
    <w:rsid w:val="00266F1B"/>
    <w:rsid w:val="002679D3"/>
    <w:rsid w:val="002707D7"/>
    <w:rsid w:val="00272FB0"/>
    <w:rsid w:val="00273D27"/>
    <w:rsid w:val="00274CFE"/>
    <w:rsid w:val="00274E84"/>
    <w:rsid w:val="00283A9B"/>
    <w:rsid w:val="002850A4"/>
    <w:rsid w:val="00285110"/>
    <w:rsid w:val="00285441"/>
    <w:rsid w:val="002874D4"/>
    <w:rsid w:val="002875BE"/>
    <w:rsid w:val="00291580"/>
    <w:rsid w:val="0029163C"/>
    <w:rsid w:val="00294C5B"/>
    <w:rsid w:val="0029524B"/>
    <w:rsid w:val="0029532A"/>
    <w:rsid w:val="00296AC7"/>
    <w:rsid w:val="002A02D4"/>
    <w:rsid w:val="002A1867"/>
    <w:rsid w:val="002A1EF8"/>
    <w:rsid w:val="002A5A4E"/>
    <w:rsid w:val="002A62C8"/>
    <w:rsid w:val="002B2928"/>
    <w:rsid w:val="002B5E56"/>
    <w:rsid w:val="002B5E94"/>
    <w:rsid w:val="002C0DD9"/>
    <w:rsid w:val="002C1717"/>
    <w:rsid w:val="002C6D0D"/>
    <w:rsid w:val="002D1E3E"/>
    <w:rsid w:val="002D26AE"/>
    <w:rsid w:val="002D46D6"/>
    <w:rsid w:val="002E1732"/>
    <w:rsid w:val="002E40A0"/>
    <w:rsid w:val="002E6894"/>
    <w:rsid w:val="002E7FB8"/>
    <w:rsid w:val="002F2674"/>
    <w:rsid w:val="002F6C7C"/>
    <w:rsid w:val="0030038F"/>
    <w:rsid w:val="00300F55"/>
    <w:rsid w:val="003035AB"/>
    <w:rsid w:val="0030473A"/>
    <w:rsid w:val="0031471F"/>
    <w:rsid w:val="003163C8"/>
    <w:rsid w:val="00321336"/>
    <w:rsid w:val="00327E99"/>
    <w:rsid w:val="00330E16"/>
    <w:rsid w:val="00331368"/>
    <w:rsid w:val="00331B32"/>
    <w:rsid w:val="00332EB7"/>
    <w:rsid w:val="00336964"/>
    <w:rsid w:val="003403BC"/>
    <w:rsid w:val="00341FA4"/>
    <w:rsid w:val="00343FD5"/>
    <w:rsid w:val="00344054"/>
    <w:rsid w:val="003453B2"/>
    <w:rsid w:val="00350C7E"/>
    <w:rsid w:val="00352FF4"/>
    <w:rsid w:val="003534AD"/>
    <w:rsid w:val="00354009"/>
    <w:rsid w:val="003546FC"/>
    <w:rsid w:val="00354B33"/>
    <w:rsid w:val="00354FF6"/>
    <w:rsid w:val="00355CF1"/>
    <w:rsid w:val="00356174"/>
    <w:rsid w:val="00356A54"/>
    <w:rsid w:val="00361D08"/>
    <w:rsid w:val="003651AD"/>
    <w:rsid w:val="003713CC"/>
    <w:rsid w:val="003776E3"/>
    <w:rsid w:val="00382206"/>
    <w:rsid w:val="00382B1B"/>
    <w:rsid w:val="00386675"/>
    <w:rsid w:val="00386B21"/>
    <w:rsid w:val="00387A09"/>
    <w:rsid w:val="00392199"/>
    <w:rsid w:val="00392666"/>
    <w:rsid w:val="0039323C"/>
    <w:rsid w:val="003A0AE1"/>
    <w:rsid w:val="003A0BF9"/>
    <w:rsid w:val="003A1276"/>
    <w:rsid w:val="003A16E3"/>
    <w:rsid w:val="003A477F"/>
    <w:rsid w:val="003A4808"/>
    <w:rsid w:val="003A6AE3"/>
    <w:rsid w:val="003A7826"/>
    <w:rsid w:val="003B01BA"/>
    <w:rsid w:val="003B5927"/>
    <w:rsid w:val="003B60E6"/>
    <w:rsid w:val="003B74FD"/>
    <w:rsid w:val="003C0A55"/>
    <w:rsid w:val="003C148B"/>
    <w:rsid w:val="003C179C"/>
    <w:rsid w:val="003C2C2F"/>
    <w:rsid w:val="003C7996"/>
    <w:rsid w:val="003D1777"/>
    <w:rsid w:val="003D46ED"/>
    <w:rsid w:val="003D499D"/>
    <w:rsid w:val="003D61CE"/>
    <w:rsid w:val="003D6E2D"/>
    <w:rsid w:val="003D7214"/>
    <w:rsid w:val="003E25F0"/>
    <w:rsid w:val="003E6A02"/>
    <w:rsid w:val="003E6A55"/>
    <w:rsid w:val="003E70E3"/>
    <w:rsid w:val="003F2407"/>
    <w:rsid w:val="003F2E69"/>
    <w:rsid w:val="003F2FF3"/>
    <w:rsid w:val="003F3370"/>
    <w:rsid w:val="003F7FCF"/>
    <w:rsid w:val="004004C8"/>
    <w:rsid w:val="00400663"/>
    <w:rsid w:val="00400D36"/>
    <w:rsid w:val="00400D80"/>
    <w:rsid w:val="00407A67"/>
    <w:rsid w:val="00410950"/>
    <w:rsid w:val="00411217"/>
    <w:rsid w:val="0041129D"/>
    <w:rsid w:val="00413B7D"/>
    <w:rsid w:val="00414B7C"/>
    <w:rsid w:val="00417B5F"/>
    <w:rsid w:val="0042161D"/>
    <w:rsid w:val="004242A0"/>
    <w:rsid w:val="00431A05"/>
    <w:rsid w:val="004347C1"/>
    <w:rsid w:val="00434A45"/>
    <w:rsid w:val="00436223"/>
    <w:rsid w:val="004411CB"/>
    <w:rsid w:val="00441289"/>
    <w:rsid w:val="0044186C"/>
    <w:rsid w:val="004422DF"/>
    <w:rsid w:val="00443F41"/>
    <w:rsid w:val="00445D31"/>
    <w:rsid w:val="004462F7"/>
    <w:rsid w:val="004465D5"/>
    <w:rsid w:val="00446E05"/>
    <w:rsid w:val="00447A0D"/>
    <w:rsid w:val="004506B3"/>
    <w:rsid w:val="0045307B"/>
    <w:rsid w:val="00453C17"/>
    <w:rsid w:val="00455ECE"/>
    <w:rsid w:val="00456D83"/>
    <w:rsid w:val="00457231"/>
    <w:rsid w:val="00460A5D"/>
    <w:rsid w:val="00461DB0"/>
    <w:rsid w:val="00462241"/>
    <w:rsid w:val="00463231"/>
    <w:rsid w:val="00463341"/>
    <w:rsid w:val="0046555A"/>
    <w:rsid w:val="004657F6"/>
    <w:rsid w:val="00466F47"/>
    <w:rsid w:val="00471544"/>
    <w:rsid w:val="00471F58"/>
    <w:rsid w:val="0047248C"/>
    <w:rsid w:val="00472BF7"/>
    <w:rsid w:val="00473B3D"/>
    <w:rsid w:val="004760F7"/>
    <w:rsid w:val="0048288E"/>
    <w:rsid w:val="00483E69"/>
    <w:rsid w:val="00484389"/>
    <w:rsid w:val="004856F4"/>
    <w:rsid w:val="00485E4F"/>
    <w:rsid w:val="00486BE1"/>
    <w:rsid w:val="00487DCA"/>
    <w:rsid w:val="004910A0"/>
    <w:rsid w:val="004913C5"/>
    <w:rsid w:val="00492445"/>
    <w:rsid w:val="00492CA9"/>
    <w:rsid w:val="00493EA3"/>
    <w:rsid w:val="00494353"/>
    <w:rsid w:val="004948BC"/>
    <w:rsid w:val="00495BBC"/>
    <w:rsid w:val="00495CA9"/>
    <w:rsid w:val="004966AA"/>
    <w:rsid w:val="00497349"/>
    <w:rsid w:val="004A4856"/>
    <w:rsid w:val="004A519B"/>
    <w:rsid w:val="004A5CA7"/>
    <w:rsid w:val="004A706B"/>
    <w:rsid w:val="004A7518"/>
    <w:rsid w:val="004B257C"/>
    <w:rsid w:val="004B30D6"/>
    <w:rsid w:val="004B33AC"/>
    <w:rsid w:val="004B4275"/>
    <w:rsid w:val="004B57BF"/>
    <w:rsid w:val="004C107B"/>
    <w:rsid w:val="004C157D"/>
    <w:rsid w:val="004C1AD9"/>
    <w:rsid w:val="004C1D3B"/>
    <w:rsid w:val="004C4EC3"/>
    <w:rsid w:val="004C5447"/>
    <w:rsid w:val="004C5F5A"/>
    <w:rsid w:val="004D16D2"/>
    <w:rsid w:val="004D4C82"/>
    <w:rsid w:val="004D577A"/>
    <w:rsid w:val="004D5B79"/>
    <w:rsid w:val="004D7C64"/>
    <w:rsid w:val="004E1ACE"/>
    <w:rsid w:val="004E1AF6"/>
    <w:rsid w:val="004E1E07"/>
    <w:rsid w:val="004E22A2"/>
    <w:rsid w:val="004E44F7"/>
    <w:rsid w:val="004E6FC3"/>
    <w:rsid w:val="004E7196"/>
    <w:rsid w:val="004E7B1B"/>
    <w:rsid w:val="004F3390"/>
    <w:rsid w:val="004F39B9"/>
    <w:rsid w:val="004F4067"/>
    <w:rsid w:val="004F45D6"/>
    <w:rsid w:val="004F6E08"/>
    <w:rsid w:val="004F7404"/>
    <w:rsid w:val="0050005A"/>
    <w:rsid w:val="00500897"/>
    <w:rsid w:val="00501500"/>
    <w:rsid w:val="0050324E"/>
    <w:rsid w:val="005040E1"/>
    <w:rsid w:val="00505997"/>
    <w:rsid w:val="0051399A"/>
    <w:rsid w:val="00513A55"/>
    <w:rsid w:val="005167C4"/>
    <w:rsid w:val="00517842"/>
    <w:rsid w:val="005212CA"/>
    <w:rsid w:val="005278DB"/>
    <w:rsid w:val="00531144"/>
    <w:rsid w:val="00531ECE"/>
    <w:rsid w:val="00532531"/>
    <w:rsid w:val="005325E8"/>
    <w:rsid w:val="0053652F"/>
    <w:rsid w:val="00536DBB"/>
    <w:rsid w:val="00536FC4"/>
    <w:rsid w:val="00537669"/>
    <w:rsid w:val="005403AD"/>
    <w:rsid w:val="005407EF"/>
    <w:rsid w:val="00540E3B"/>
    <w:rsid w:val="00542B72"/>
    <w:rsid w:val="00542EE5"/>
    <w:rsid w:val="005435B5"/>
    <w:rsid w:val="00550B7F"/>
    <w:rsid w:val="00552C10"/>
    <w:rsid w:val="00553DC7"/>
    <w:rsid w:val="005547B9"/>
    <w:rsid w:val="0055602C"/>
    <w:rsid w:val="00556298"/>
    <w:rsid w:val="00557DB6"/>
    <w:rsid w:val="00560E83"/>
    <w:rsid w:val="005659CE"/>
    <w:rsid w:val="00571741"/>
    <w:rsid w:val="00571C0D"/>
    <w:rsid w:val="00572334"/>
    <w:rsid w:val="00572387"/>
    <w:rsid w:val="0057271D"/>
    <w:rsid w:val="005741FB"/>
    <w:rsid w:val="005808AE"/>
    <w:rsid w:val="00581361"/>
    <w:rsid w:val="00584B27"/>
    <w:rsid w:val="00584F6B"/>
    <w:rsid w:val="00591FE4"/>
    <w:rsid w:val="00593C45"/>
    <w:rsid w:val="00594EE4"/>
    <w:rsid w:val="005965FD"/>
    <w:rsid w:val="005A0E97"/>
    <w:rsid w:val="005A2B97"/>
    <w:rsid w:val="005A5C50"/>
    <w:rsid w:val="005A7B54"/>
    <w:rsid w:val="005A7D95"/>
    <w:rsid w:val="005B1240"/>
    <w:rsid w:val="005B2E60"/>
    <w:rsid w:val="005B3FD2"/>
    <w:rsid w:val="005B4238"/>
    <w:rsid w:val="005B4C98"/>
    <w:rsid w:val="005B7458"/>
    <w:rsid w:val="005C02FF"/>
    <w:rsid w:val="005C1713"/>
    <w:rsid w:val="005C467E"/>
    <w:rsid w:val="005C72F1"/>
    <w:rsid w:val="005D2670"/>
    <w:rsid w:val="005D507F"/>
    <w:rsid w:val="005D7177"/>
    <w:rsid w:val="005E06C3"/>
    <w:rsid w:val="005E0AB2"/>
    <w:rsid w:val="005E1DE9"/>
    <w:rsid w:val="005E2FF4"/>
    <w:rsid w:val="005E42BF"/>
    <w:rsid w:val="005E56F7"/>
    <w:rsid w:val="005E6283"/>
    <w:rsid w:val="005E6E4F"/>
    <w:rsid w:val="005F07CE"/>
    <w:rsid w:val="005F19C6"/>
    <w:rsid w:val="005F4E57"/>
    <w:rsid w:val="005F4F69"/>
    <w:rsid w:val="005F6854"/>
    <w:rsid w:val="005F77B7"/>
    <w:rsid w:val="00601CB7"/>
    <w:rsid w:val="00602729"/>
    <w:rsid w:val="00611C38"/>
    <w:rsid w:val="00613E24"/>
    <w:rsid w:val="0061696A"/>
    <w:rsid w:val="00620742"/>
    <w:rsid w:val="006211CF"/>
    <w:rsid w:val="00622D80"/>
    <w:rsid w:val="00624CAE"/>
    <w:rsid w:val="00624E6F"/>
    <w:rsid w:val="006273E1"/>
    <w:rsid w:val="0063012B"/>
    <w:rsid w:val="00630C11"/>
    <w:rsid w:val="00631155"/>
    <w:rsid w:val="006318EA"/>
    <w:rsid w:val="006404DB"/>
    <w:rsid w:val="00641BA8"/>
    <w:rsid w:val="0064511A"/>
    <w:rsid w:val="00646414"/>
    <w:rsid w:val="0065140A"/>
    <w:rsid w:val="00651C80"/>
    <w:rsid w:val="0065215E"/>
    <w:rsid w:val="0065231F"/>
    <w:rsid w:val="00660BE1"/>
    <w:rsid w:val="00660FD6"/>
    <w:rsid w:val="00662E36"/>
    <w:rsid w:val="00664070"/>
    <w:rsid w:val="006650B6"/>
    <w:rsid w:val="006655E7"/>
    <w:rsid w:val="00665BB6"/>
    <w:rsid w:val="006673D7"/>
    <w:rsid w:val="00673896"/>
    <w:rsid w:val="00673FE1"/>
    <w:rsid w:val="006750AA"/>
    <w:rsid w:val="00676192"/>
    <w:rsid w:val="00680DDD"/>
    <w:rsid w:val="006864DC"/>
    <w:rsid w:val="006872AA"/>
    <w:rsid w:val="006877F5"/>
    <w:rsid w:val="006878DF"/>
    <w:rsid w:val="00687A4B"/>
    <w:rsid w:val="006934C0"/>
    <w:rsid w:val="0069423B"/>
    <w:rsid w:val="006A0B21"/>
    <w:rsid w:val="006A2707"/>
    <w:rsid w:val="006A326B"/>
    <w:rsid w:val="006A4198"/>
    <w:rsid w:val="006A4258"/>
    <w:rsid w:val="006A5BF1"/>
    <w:rsid w:val="006B0FF4"/>
    <w:rsid w:val="006B24B4"/>
    <w:rsid w:val="006B2851"/>
    <w:rsid w:val="006B5585"/>
    <w:rsid w:val="006B5ED3"/>
    <w:rsid w:val="006B617D"/>
    <w:rsid w:val="006B6243"/>
    <w:rsid w:val="006B66C8"/>
    <w:rsid w:val="006C068A"/>
    <w:rsid w:val="006C0C46"/>
    <w:rsid w:val="006C16EA"/>
    <w:rsid w:val="006C2BFD"/>
    <w:rsid w:val="006C4286"/>
    <w:rsid w:val="006C5D40"/>
    <w:rsid w:val="006C6345"/>
    <w:rsid w:val="006C7352"/>
    <w:rsid w:val="006C776D"/>
    <w:rsid w:val="006D1537"/>
    <w:rsid w:val="006D23EA"/>
    <w:rsid w:val="006D4AF7"/>
    <w:rsid w:val="006D672D"/>
    <w:rsid w:val="006E0385"/>
    <w:rsid w:val="006E08E2"/>
    <w:rsid w:val="006E2EFC"/>
    <w:rsid w:val="006E3E29"/>
    <w:rsid w:val="006E5254"/>
    <w:rsid w:val="006E5B62"/>
    <w:rsid w:val="006E795D"/>
    <w:rsid w:val="006F08DC"/>
    <w:rsid w:val="006F447F"/>
    <w:rsid w:val="006F51C5"/>
    <w:rsid w:val="006F6E41"/>
    <w:rsid w:val="00700A1F"/>
    <w:rsid w:val="0070281E"/>
    <w:rsid w:val="0070453A"/>
    <w:rsid w:val="00710392"/>
    <w:rsid w:val="00710AA5"/>
    <w:rsid w:val="00712806"/>
    <w:rsid w:val="00713159"/>
    <w:rsid w:val="00713791"/>
    <w:rsid w:val="007138BF"/>
    <w:rsid w:val="00715D97"/>
    <w:rsid w:val="00715DA9"/>
    <w:rsid w:val="007167EF"/>
    <w:rsid w:val="00716AF3"/>
    <w:rsid w:val="00722F04"/>
    <w:rsid w:val="00725074"/>
    <w:rsid w:val="00726C6E"/>
    <w:rsid w:val="0073072B"/>
    <w:rsid w:val="00736F78"/>
    <w:rsid w:val="0073726B"/>
    <w:rsid w:val="00740C94"/>
    <w:rsid w:val="007416CA"/>
    <w:rsid w:val="00751324"/>
    <w:rsid w:val="007517FD"/>
    <w:rsid w:val="00752737"/>
    <w:rsid w:val="0075356D"/>
    <w:rsid w:val="00755322"/>
    <w:rsid w:val="00757AD4"/>
    <w:rsid w:val="00761051"/>
    <w:rsid w:val="0076756F"/>
    <w:rsid w:val="007702A7"/>
    <w:rsid w:val="00770BB5"/>
    <w:rsid w:val="007741CA"/>
    <w:rsid w:val="007754A8"/>
    <w:rsid w:val="00775898"/>
    <w:rsid w:val="00775F00"/>
    <w:rsid w:val="007760F5"/>
    <w:rsid w:val="007764AC"/>
    <w:rsid w:val="007808F9"/>
    <w:rsid w:val="007851EB"/>
    <w:rsid w:val="007856DD"/>
    <w:rsid w:val="00787591"/>
    <w:rsid w:val="00791525"/>
    <w:rsid w:val="00792C82"/>
    <w:rsid w:val="00796808"/>
    <w:rsid w:val="007A0A80"/>
    <w:rsid w:val="007A1FC4"/>
    <w:rsid w:val="007A20FA"/>
    <w:rsid w:val="007A336D"/>
    <w:rsid w:val="007A56CA"/>
    <w:rsid w:val="007A5D84"/>
    <w:rsid w:val="007B2D07"/>
    <w:rsid w:val="007B2D1F"/>
    <w:rsid w:val="007B4164"/>
    <w:rsid w:val="007B7436"/>
    <w:rsid w:val="007C2CCD"/>
    <w:rsid w:val="007C2D73"/>
    <w:rsid w:val="007C5A1E"/>
    <w:rsid w:val="007C69C0"/>
    <w:rsid w:val="007C70F7"/>
    <w:rsid w:val="007C793C"/>
    <w:rsid w:val="007D0311"/>
    <w:rsid w:val="007D13B0"/>
    <w:rsid w:val="007D321F"/>
    <w:rsid w:val="007D437C"/>
    <w:rsid w:val="007D4ACA"/>
    <w:rsid w:val="007D5AA9"/>
    <w:rsid w:val="007E28D5"/>
    <w:rsid w:val="007E32F7"/>
    <w:rsid w:val="007E3AE8"/>
    <w:rsid w:val="007E48A4"/>
    <w:rsid w:val="007E55B9"/>
    <w:rsid w:val="007E5FEA"/>
    <w:rsid w:val="007E6BCE"/>
    <w:rsid w:val="007F17AD"/>
    <w:rsid w:val="007F2B5A"/>
    <w:rsid w:val="007F3983"/>
    <w:rsid w:val="007F3D0F"/>
    <w:rsid w:val="00803912"/>
    <w:rsid w:val="00803EAF"/>
    <w:rsid w:val="00803EE0"/>
    <w:rsid w:val="008079BC"/>
    <w:rsid w:val="00810F60"/>
    <w:rsid w:val="00812073"/>
    <w:rsid w:val="00812C5E"/>
    <w:rsid w:val="00816F8D"/>
    <w:rsid w:val="008215EE"/>
    <w:rsid w:val="00822652"/>
    <w:rsid w:val="00823228"/>
    <w:rsid w:val="008245CF"/>
    <w:rsid w:val="00825228"/>
    <w:rsid w:val="008262BF"/>
    <w:rsid w:val="00827FD2"/>
    <w:rsid w:val="00830726"/>
    <w:rsid w:val="00831044"/>
    <w:rsid w:val="00834BB9"/>
    <w:rsid w:val="00836A32"/>
    <w:rsid w:val="00836C6B"/>
    <w:rsid w:val="008407CD"/>
    <w:rsid w:val="00841E82"/>
    <w:rsid w:val="00842D05"/>
    <w:rsid w:val="00843798"/>
    <w:rsid w:val="00844152"/>
    <w:rsid w:val="008446A6"/>
    <w:rsid w:val="00844EC8"/>
    <w:rsid w:val="00845E80"/>
    <w:rsid w:val="00845E86"/>
    <w:rsid w:val="008467F0"/>
    <w:rsid w:val="008520AF"/>
    <w:rsid w:val="00852A56"/>
    <w:rsid w:val="00852F27"/>
    <w:rsid w:val="00853000"/>
    <w:rsid w:val="00856CBD"/>
    <w:rsid w:val="00861B7C"/>
    <w:rsid w:val="00863547"/>
    <w:rsid w:val="00866312"/>
    <w:rsid w:val="008669E5"/>
    <w:rsid w:val="00871A86"/>
    <w:rsid w:val="0087299B"/>
    <w:rsid w:val="0087338C"/>
    <w:rsid w:val="00874EC6"/>
    <w:rsid w:val="0087618E"/>
    <w:rsid w:val="0088015F"/>
    <w:rsid w:val="00880171"/>
    <w:rsid w:val="00882777"/>
    <w:rsid w:val="008834CA"/>
    <w:rsid w:val="00883DE6"/>
    <w:rsid w:val="00892F4A"/>
    <w:rsid w:val="008940F2"/>
    <w:rsid w:val="0089416C"/>
    <w:rsid w:val="008A178B"/>
    <w:rsid w:val="008A56FD"/>
    <w:rsid w:val="008A7D6C"/>
    <w:rsid w:val="008B1E3C"/>
    <w:rsid w:val="008B26C1"/>
    <w:rsid w:val="008B52C0"/>
    <w:rsid w:val="008B6A42"/>
    <w:rsid w:val="008B7EB9"/>
    <w:rsid w:val="008C0678"/>
    <w:rsid w:val="008C0AA3"/>
    <w:rsid w:val="008C21DA"/>
    <w:rsid w:val="008C30C8"/>
    <w:rsid w:val="008D4F72"/>
    <w:rsid w:val="008D58EE"/>
    <w:rsid w:val="008D6DE8"/>
    <w:rsid w:val="008E13EB"/>
    <w:rsid w:val="008E59D5"/>
    <w:rsid w:val="008E61DC"/>
    <w:rsid w:val="008F0090"/>
    <w:rsid w:val="008F0A13"/>
    <w:rsid w:val="008F1AF0"/>
    <w:rsid w:val="008F1DC8"/>
    <w:rsid w:val="008F3F99"/>
    <w:rsid w:val="008F40C8"/>
    <w:rsid w:val="008F56C0"/>
    <w:rsid w:val="009029B0"/>
    <w:rsid w:val="009033D2"/>
    <w:rsid w:val="009077DE"/>
    <w:rsid w:val="00910934"/>
    <w:rsid w:val="009111E3"/>
    <w:rsid w:val="00911D3C"/>
    <w:rsid w:val="00911E3F"/>
    <w:rsid w:val="009121FC"/>
    <w:rsid w:val="00914189"/>
    <w:rsid w:val="00914D44"/>
    <w:rsid w:val="0091566A"/>
    <w:rsid w:val="0091649E"/>
    <w:rsid w:val="00920CAD"/>
    <w:rsid w:val="00921A38"/>
    <w:rsid w:val="00921AE2"/>
    <w:rsid w:val="00925098"/>
    <w:rsid w:val="00930F4C"/>
    <w:rsid w:val="00930FC6"/>
    <w:rsid w:val="00932B45"/>
    <w:rsid w:val="00933483"/>
    <w:rsid w:val="00934B5E"/>
    <w:rsid w:val="009359A8"/>
    <w:rsid w:val="00935BF8"/>
    <w:rsid w:val="00936F80"/>
    <w:rsid w:val="0094167C"/>
    <w:rsid w:val="0094690D"/>
    <w:rsid w:val="00946B2D"/>
    <w:rsid w:val="009504B1"/>
    <w:rsid w:val="00950640"/>
    <w:rsid w:val="00951FB2"/>
    <w:rsid w:val="009523C4"/>
    <w:rsid w:val="0095594C"/>
    <w:rsid w:val="0095678F"/>
    <w:rsid w:val="009567C2"/>
    <w:rsid w:val="009570B9"/>
    <w:rsid w:val="009579D0"/>
    <w:rsid w:val="009612F0"/>
    <w:rsid w:val="00961FA5"/>
    <w:rsid w:val="00962752"/>
    <w:rsid w:val="009629CA"/>
    <w:rsid w:val="00963520"/>
    <w:rsid w:val="00966C7D"/>
    <w:rsid w:val="00967777"/>
    <w:rsid w:val="00967A9D"/>
    <w:rsid w:val="009707BF"/>
    <w:rsid w:val="00970BE1"/>
    <w:rsid w:val="00972957"/>
    <w:rsid w:val="0097380E"/>
    <w:rsid w:val="00973913"/>
    <w:rsid w:val="00973BCB"/>
    <w:rsid w:val="00974D49"/>
    <w:rsid w:val="0097571E"/>
    <w:rsid w:val="0097672F"/>
    <w:rsid w:val="00980BA8"/>
    <w:rsid w:val="009813D0"/>
    <w:rsid w:val="009840B2"/>
    <w:rsid w:val="0098517D"/>
    <w:rsid w:val="0098744F"/>
    <w:rsid w:val="009914BB"/>
    <w:rsid w:val="009934F5"/>
    <w:rsid w:val="009939CF"/>
    <w:rsid w:val="009A6DDE"/>
    <w:rsid w:val="009A7E4A"/>
    <w:rsid w:val="009B1AB5"/>
    <w:rsid w:val="009B401A"/>
    <w:rsid w:val="009B697B"/>
    <w:rsid w:val="009C625E"/>
    <w:rsid w:val="009C63CA"/>
    <w:rsid w:val="009D1B83"/>
    <w:rsid w:val="009D338C"/>
    <w:rsid w:val="009D4734"/>
    <w:rsid w:val="009E17F9"/>
    <w:rsid w:val="009E1B0D"/>
    <w:rsid w:val="009E29E4"/>
    <w:rsid w:val="009E4DCA"/>
    <w:rsid w:val="009E4E8C"/>
    <w:rsid w:val="009E50BC"/>
    <w:rsid w:val="009E694A"/>
    <w:rsid w:val="009E7775"/>
    <w:rsid w:val="009F0FD3"/>
    <w:rsid w:val="009F27BA"/>
    <w:rsid w:val="009F3926"/>
    <w:rsid w:val="009F400D"/>
    <w:rsid w:val="009F5891"/>
    <w:rsid w:val="00A00664"/>
    <w:rsid w:val="00A011CE"/>
    <w:rsid w:val="00A01BAC"/>
    <w:rsid w:val="00A026DC"/>
    <w:rsid w:val="00A03D67"/>
    <w:rsid w:val="00A040F4"/>
    <w:rsid w:val="00A0650A"/>
    <w:rsid w:val="00A072AF"/>
    <w:rsid w:val="00A160F8"/>
    <w:rsid w:val="00A201BD"/>
    <w:rsid w:val="00A22E2A"/>
    <w:rsid w:val="00A2346E"/>
    <w:rsid w:val="00A23D00"/>
    <w:rsid w:val="00A254BF"/>
    <w:rsid w:val="00A257FF"/>
    <w:rsid w:val="00A2692F"/>
    <w:rsid w:val="00A30C56"/>
    <w:rsid w:val="00A33EBB"/>
    <w:rsid w:val="00A34909"/>
    <w:rsid w:val="00A35103"/>
    <w:rsid w:val="00A35189"/>
    <w:rsid w:val="00A36778"/>
    <w:rsid w:val="00A37F93"/>
    <w:rsid w:val="00A409F6"/>
    <w:rsid w:val="00A421E1"/>
    <w:rsid w:val="00A431D8"/>
    <w:rsid w:val="00A43986"/>
    <w:rsid w:val="00A4462C"/>
    <w:rsid w:val="00A45E0C"/>
    <w:rsid w:val="00A46EFA"/>
    <w:rsid w:val="00A47D83"/>
    <w:rsid w:val="00A52518"/>
    <w:rsid w:val="00A55356"/>
    <w:rsid w:val="00A60FFA"/>
    <w:rsid w:val="00A61D02"/>
    <w:rsid w:val="00A6245B"/>
    <w:rsid w:val="00A634BB"/>
    <w:rsid w:val="00A64B22"/>
    <w:rsid w:val="00A73B02"/>
    <w:rsid w:val="00A75A6E"/>
    <w:rsid w:val="00A8081E"/>
    <w:rsid w:val="00A82CB9"/>
    <w:rsid w:val="00A83BC9"/>
    <w:rsid w:val="00A84BAE"/>
    <w:rsid w:val="00A877C0"/>
    <w:rsid w:val="00A917FE"/>
    <w:rsid w:val="00A92C25"/>
    <w:rsid w:val="00A93E0A"/>
    <w:rsid w:val="00A9781D"/>
    <w:rsid w:val="00AA0113"/>
    <w:rsid w:val="00AA0C63"/>
    <w:rsid w:val="00AA2AE8"/>
    <w:rsid w:val="00AA3F81"/>
    <w:rsid w:val="00AA608C"/>
    <w:rsid w:val="00AA6A98"/>
    <w:rsid w:val="00AB0CAC"/>
    <w:rsid w:val="00AB48DF"/>
    <w:rsid w:val="00AB7132"/>
    <w:rsid w:val="00AC262E"/>
    <w:rsid w:val="00AC2A24"/>
    <w:rsid w:val="00AC4478"/>
    <w:rsid w:val="00AC6B75"/>
    <w:rsid w:val="00AC7E44"/>
    <w:rsid w:val="00AD1AED"/>
    <w:rsid w:val="00AD2ADC"/>
    <w:rsid w:val="00AD46D5"/>
    <w:rsid w:val="00AD4C5C"/>
    <w:rsid w:val="00AD6881"/>
    <w:rsid w:val="00AE0794"/>
    <w:rsid w:val="00AE1BA4"/>
    <w:rsid w:val="00AE302C"/>
    <w:rsid w:val="00AE3210"/>
    <w:rsid w:val="00AE51AA"/>
    <w:rsid w:val="00AE5ABD"/>
    <w:rsid w:val="00AE5C46"/>
    <w:rsid w:val="00AE777E"/>
    <w:rsid w:val="00AE7BBA"/>
    <w:rsid w:val="00AF5827"/>
    <w:rsid w:val="00AF7A4E"/>
    <w:rsid w:val="00B023CB"/>
    <w:rsid w:val="00B05209"/>
    <w:rsid w:val="00B11019"/>
    <w:rsid w:val="00B11219"/>
    <w:rsid w:val="00B1269F"/>
    <w:rsid w:val="00B128A9"/>
    <w:rsid w:val="00B138CF"/>
    <w:rsid w:val="00B13D06"/>
    <w:rsid w:val="00B142C2"/>
    <w:rsid w:val="00B1565A"/>
    <w:rsid w:val="00B15660"/>
    <w:rsid w:val="00B166DA"/>
    <w:rsid w:val="00B16F74"/>
    <w:rsid w:val="00B2017F"/>
    <w:rsid w:val="00B20431"/>
    <w:rsid w:val="00B250AD"/>
    <w:rsid w:val="00B32AB5"/>
    <w:rsid w:val="00B36B44"/>
    <w:rsid w:val="00B378EC"/>
    <w:rsid w:val="00B42BF2"/>
    <w:rsid w:val="00B43AF5"/>
    <w:rsid w:val="00B43E20"/>
    <w:rsid w:val="00B45778"/>
    <w:rsid w:val="00B46031"/>
    <w:rsid w:val="00B46B31"/>
    <w:rsid w:val="00B4719B"/>
    <w:rsid w:val="00B51968"/>
    <w:rsid w:val="00B51DF5"/>
    <w:rsid w:val="00B55237"/>
    <w:rsid w:val="00B55517"/>
    <w:rsid w:val="00B5593B"/>
    <w:rsid w:val="00B60CC7"/>
    <w:rsid w:val="00B65728"/>
    <w:rsid w:val="00B70AE3"/>
    <w:rsid w:val="00B71192"/>
    <w:rsid w:val="00B82FF2"/>
    <w:rsid w:val="00B91115"/>
    <w:rsid w:val="00B9391D"/>
    <w:rsid w:val="00B93C38"/>
    <w:rsid w:val="00B94DF1"/>
    <w:rsid w:val="00B96E3E"/>
    <w:rsid w:val="00B9707D"/>
    <w:rsid w:val="00B97985"/>
    <w:rsid w:val="00BA0090"/>
    <w:rsid w:val="00BA1715"/>
    <w:rsid w:val="00BA23A4"/>
    <w:rsid w:val="00BA5CCF"/>
    <w:rsid w:val="00BB12F5"/>
    <w:rsid w:val="00BB2EBC"/>
    <w:rsid w:val="00BB40F8"/>
    <w:rsid w:val="00BB681D"/>
    <w:rsid w:val="00BB6F50"/>
    <w:rsid w:val="00BB7177"/>
    <w:rsid w:val="00BC314C"/>
    <w:rsid w:val="00BC327B"/>
    <w:rsid w:val="00BC435E"/>
    <w:rsid w:val="00BC4AF9"/>
    <w:rsid w:val="00BD023A"/>
    <w:rsid w:val="00BD256A"/>
    <w:rsid w:val="00BD40FA"/>
    <w:rsid w:val="00BD41A1"/>
    <w:rsid w:val="00BD69AD"/>
    <w:rsid w:val="00BE1D26"/>
    <w:rsid w:val="00BE32F9"/>
    <w:rsid w:val="00BE3737"/>
    <w:rsid w:val="00BE6B81"/>
    <w:rsid w:val="00BE77BB"/>
    <w:rsid w:val="00BF02A1"/>
    <w:rsid w:val="00BF0A74"/>
    <w:rsid w:val="00BF436C"/>
    <w:rsid w:val="00BF47F4"/>
    <w:rsid w:val="00BF66F5"/>
    <w:rsid w:val="00C009F1"/>
    <w:rsid w:val="00C00DD8"/>
    <w:rsid w:val="00C01B5F"/>
    <w:rsid w:val="00C039C9"/>
    <w:rsid w:val="00C057C3"/>
    <w:rsid w:val="00C11B31"/>
    <w:rsid w:val="00C15F1C"/>
    <w:rsid w:val="00C17369"/>
    <w:rsid w:val="00C17F3A"/>
    <w:rsid w:val="00C214D7"/>
    <w:rsid w:val="00C233CF"/>
    <w:rsid w:val="00C25871"/>
    <w:rsid w:val="00C30618"/>
    <w:rsid w:val="00C31056"/>
    <w:rsid w:val="00C326FF"/>
    <w:rsid w:val="00C33A01"/>
    <w:rsid w:val="00C3734C"/>
    <w:rsid w:val="00C37709"/>
    <w:rsid w:val="00C42F82"/>
    <w:rsid w:val="00C45CD2"/>
    <w:rsid w:val="00C45EA7"/>
    <w:rsid w:val="00C46C48"/>
    <w:rsid w:val="00C47566"/>
    <w:rsid w:val="00C500E0"/>
    <w:rsid w:val="00C5309D"/>
    <w:rsid w:val="00C5311C"/>
    <w:rsid w:val="00C54873"/>
    <w:rsid w:val="00C60ACD"/>
    <w:rsid w:val="00C63445"/>
    <w:rsid w:val="00C6407F"/>
    <w:rsid w:val="00C64CF5"/>
    <w:rsid w:val="00C66058"/>
    <w:rsid w:val="00C73D12"/>
    <w:rsid w:val="00C7493F"/>
    <w:rsid w:val="00C75C26"/>
    <w:rsid w:val="00C82410"/>
    <w:rsid w:val="00C82DCE"/>
    <w:rsid w:val="00C85C38"/>
    <w:rsid w:val="00C8724E"/>
    <w:rsid w:val="00C87B82"/>
    <w:rsid w:val="00C95C5F"/>
    <w:rsid w:val="00C95CD1"/>
    <w:rsid w:val="00C9630A"/>
    <w:rsid w:val="00C975EB"/>
    <w:rsid w:val="00C97ADF"/>
    <w:rsid w:val="00CA41BD"/>
    <w:rsid w:val="00CA432F"/>
    <w:rsid w:val="00CA54BE"/>
    <w:rsid w:val="00CA5607"/>
    <w:rsid w:val="00CA6130"/>
    <w:rsid w:val="00CB06B7"/>
    <w:rsid w:val="00CB228E"/>
    <w:rsid w:val="00CB3709"/>
    <w:rsid w:val="00CB6719"/>
    <w:rsid w:val="00CB7DB4"/>
    <w:rsid w:val="00CC41B6"/>
    <w:rsid w:val="00CC5236"/>
    <w:rsid w:val="00CC6E74"/>
    <w:rsid w:val="00CC7E49"/>
    <w:rsid w:val="00CD2CBB"/>
    <w:rsid w:val="00CD2F49"/>
    <w:rsid w:val="00CD4401"/>
    <w:rsid w:val="00CD7C61"/>
    <w:rsid w:val="00CE5B75"/>
    <w:rsid w:val="00CF1B6A"/>
    <w:rsid w:val="00CF1D47"/>
    <w:rsid w:val="00D005A0"/>
    <w:rsid w:val="00D00646"/>
    <w:rsid w:val="00D01068"/>
    <w:rsid w:val="00D0194B"/>
    <w:rsid w:val="00D0228B"/>
    <w:rsid w:val="00D0389D"/>
    <w:rsid w:val="00D03AAD"/>
    <w:rsid w:val="00D0527D"/>
    <w:rsid w:val="00D05F30"/>
    <w:rsid w:val="00D06E4A"/>
    <w:rsid w:val="00D06FC8"/>
    <w:rsid w:val="00D07524"/>
    <w:rsid w:val="00D11598"/>
    <w:rsid w:val="00D11763"/>
    <w:rsid w:val="00D15A8D"/>
    <w:rsid w:val="00D16659"/>
    <w:rsid w:val="00D2115D"/>
    <w:rsid w:val="00D211BD"/>
    <w:rsid w:val="00D2483B"/>
    <w:rsid w:val="00D251E9"/>
    <w:rsid w:val="00D30C48"/>
    <w:rsid w:val="00D31F2A"/>
    <w:rsid w:val="00D33F05"/>
    <w:rsid w:val="00D35E6F"/>
    <w:rsid w:val="00D403AD"/>
    <w:rsid w:val="00D42864"/>
    <w:rsid w:val="00D42F11"/>
    <w:rsid w:val="00D4371E"/>
    <w:rsid w:val="00D4412B"/>
    <w:rsid w:val="00D46982"/>
    <w:rsid w:val="00D51B58"/>
    <w:rsid w:val="00D51D4C"/>
    <w:rsid w:val="00D54096"/>
    <w:rsid w:val="00D5438D"/>
    <w:rsid w:val="00D563E3"/>
    <w:rsid w:val="00D57112"/>
    <w:rsid w:val="00D63234"/>
    <w:rsid w:val="00D6341A"/>
    <w:rsid w:val="00D63FA7"/>
    <w:rsid w:val="00D66273"/>
    <w:rsid w:val="00D729A6"/>
    <w:rsid w:val="00D729D3"/>
    <w:rsid w:val="00D7312B"/>
    <w:rsid w:val="00D75CEF"/>
    <w:rsid w:val="00D76A97"/>
    <w:rsid w:val="00D809AE"/>
    <w:rsid w:val="00D82CB4"/>
    <w:rsid w:val="00D82E0B"/>
    <w:rsid w:val="00D86907"/>
    <w:rsid w:val="00D86973"/>
    <w:rsid w:val="00D915D5"/>
    <w:rsid w:val="00D91734"/>
    <w:rsid w:val="00D9203A"/>
    <w:rsid w:val="00D9437E"/>
    <w:rsid w:val="00D97FC3"/>
    <w:rsid w:val="00DA2CD8"/>
    <w:rsid w:val="00DA2FEB"/>
    <w:rsid w:val="00DA34F0"/>
    <w:rsid w:val="00DA72FD"/>
    <w:rsid w:val="00DB20A0"/>
    <w:rsid w:val="00DB2B03"/>
    <w:rsid w:val="00DB3157"/>
    <w:rsid w:val="00DB5471"/>
    <w:rsid w:val="00DB7FE2"/>
    <w:rsid w:val="00DC01C7"/>
    <w:rsid w:val="00DC08B7"/>
    <w:rsid w:val="00DC1340"/>
    <w:rsid w:val="00DC21F5"/>
    <w:rsid w:val="00DC23CB"/>
    <w:rsid w:val="00DC40A3"/>
    <w:rsid w:val="00DC5B9E"/>
    <w:rsid w:val="00DD336C"/>
    <w:rsid w:val="00DD37DD"/>
    <w:rsid w:val="00DD4B82"/>
    <w:rsid w:val="00DD5D33"/>
    <w:rsid w:val="00DD63C9"/>
    <w:rsid w:val="00DD75C2"/>
    <w:rsid w:val="00DE1574"/>
    <w:rsid w:val="00DE1EC1"/>
    <w:rsid w:val="00DE2672"/>
    <w:rsid w:val="00DE313E"/>
    <w:rsid w:val="00DE5075"/>
    <w:rsid w:val="00DE5651"/>
    <w:rsid w:val="00DE58AC"/>
    <w:rsid w:val="00DE7C00"/>
    <w:rsid w:val="00DF1AF4"/>
    <w:rsid w:val="00DF3523"/>
    <w:rsid w:val="00DF37A8"/>
    <w:rsid w:val="00E066D9"/>
    <w:rsid w:val="00E071FC"/>
    <w:rsid w:val="00E115C7"/>
    <w:rsid w:val="00E12797"/>
    <w:rsid w:val="00E14C9D"/>
    <w:rsid w:val="00E20A29"/>
    <w:rsid w:val="00E21F54"/>
    <w:rsid w:val="00E22535"/>
    <w:rsid w:val="00E22A77"/>
    <w:rsid w:val="00E24CC8"/>
    <w:rsid w:val="00E27D22"/>
    <w:rsid w:val="00E353D6"/>
    <w:rsid w:val="00E378B5"/>
    <w:rsid w:val="00E400A1"/>
    <w:rsid w:val="00E4106A"/>
    <w:rsid w:val="00E41BF8"/>
    <w:rsid w:val="00E41D0D"/>
    <w:rsid w:val="00E43F65"/>
    <w:rsid w:val="00E44297"/>
    <w:rsid w:val="00E4625C"/>
    <w:rsid w:val="00E503B7"/>
    <w:rsid w:val="00E50C05"/>
    <w:rsid w:val="00E5335D"/>
    <w:rsid w:val="00E561E4"/>
    <w:rsid w:val="00E578BF"/>
    <w:rsid w:val="00E614BB"/>
    <w:rsid w:val="00E61C02"/>
    <w:rsid w:val="00E61F4D"/>
    <w:rsid w:val="00E6202B"/>
    <w:rsid w:val="00E627E5"/>
    <w:rsid w:val="00E65EA4"/>
    <w:rsid w:val="00E67D9D"/>
    <w:rsid w:val="00E72D7D"/>
    <w:rsid w:val="00E72D8B"/>
    <w:rsid w:val="00E72EBF"/>
    <w:rsid w:val="00E74D36"/>
    <w:rsid w:val="00E805E7"/>
    <w:rsid w:val="00E8094E"/>
    <w:rsid w:val="00E826E6"/>
    <w:rsid w:val="00E83BD8"/>
    <w:rsid w:val="00E84448"/>
    <w:rsid w:val="00E85C5B"/>
    <w:rsid w:val="00E86BC0"/>
    <w:rsid w:val="00E87AB6"/>
    <w:rsid w:val="00E9113D"/>
    <w:rsid w:val="00E917E2"/>
    <w:rsid w:val="00E92C25"/>
    <w:rsid w:val="00E93623"/>
    <w:rsid w:val="00E94B44"/>
    <w:rsid w:val="00E966B6"/>
    <w:rsid w:val="00E96985"/>
    <w:rsid w:val="00E96D7C"/>
    <w:rsid w:val="00EA1668"/>
    <w:rsid w:val="00EA1BF2"/>
    <w:rsid w:val="00EA7152"/>
    <w:rsid w:val="00EB03C3"/>
    <w:rsid w:val="00EB36D4"/>
    <w:rsid w:val="00EB7145"/>
    <w:rsid w:val="00EC0849"/>
    <w:rsid w:val="00EC15DF"/>
    <w:rsid w:val="00EC38E6"/>
    <w:rsid w:val="00EC474D"/>
    <w:rsid w:val="00EC593E"/>
    <w:rsid w:val="00EC5D99"/>
    <w:rsid w:val="00ED2629"/>
    <w:rsid w:val="00ED2871"/>
    <w:rsid w:val="00ED2E08"/>
    <w:rsid w:val="00ED4E36"/>
    <w:rsid w:val="00ED692E"/>
    <w:rsid w:val="00ED77E1"/>
    <w:rsid w:val="00EE08E5"/>
    <w:rsid w:val="00EE0973"/>
    <w:rsid w:val="00EE0A62"/>
    <w:rsid w:val="00EE4382"/>
    <w:rsid w:val="00EE63FC"/>
    <w:rsid w:val="00EE7A79"/>
    <w:rsid w:val="00EE7F52"/>
    <w:rsid w:val="00EF0313"/>
    <w:rsid w:val="00EF17FB"/>
    <w:rsid w:val="00EF1DC5"/>
    <w:rsid w:val="00EF3F9B"/>
    <w:rsid w:val="00EF4976"/>
    <w:rsid w:val="00EF7317"/>
    <w:rsid w:val="00EF7A30"/>
    <w:rsid w:val="00F01C25"/>
    <w:rsid w:val="00F01E6A"/>
    <w:rsid w:val="00F01EF7"/>
    <w:rsid w:val="00F026CE"/>
    <w:rsid w:val="00F034A4"/>
    <w:rsid w:val="00F05153"/>
    <w:rsid w:val="00F079C7"/>
    <w:rsid w:val="00F12216"/>
    <w:rsid w:val="00F14458"/>
    <w:rsid w:val="00F1446B"/>
    <w:rsid w:val="00F148A3"/>
    <w:rsid w:val="00F15788"/>
    <w:rsid w:val="00F2057A"/>
    <w:rsid w:val="00F211F4"/>
    <w:rsid w:val="00F22B39"/>
    <w:rsid w:val="00F23EDB"/>
    <w:rsid w:val="00F26F28"/>
    <w:rsid w:val="00F30DC9"/>
    <w:rsid w:val="00F314AA"/>
    <w:rsid w:val="00F343DC"/>
    <w:rsid w:val="00F34AC6"/>
    <w:rsid w:val="00F37311"/>
    <w:rsid w:val="00F37D78"/>
    <w:rsid w:val="00F41349"/>
    <w:rsid w:val="00F45BD0"/>
    <w:rsid w:val="00F46038"/>
    <w:rsid w:val="00F465A8"/>
    <w:rsid w:val="00F46DAC"/>
    <w:rsid w:val="00F47827"/>
    <w:rsid w:val="00F52550"/>
    <w:rsid w:val="00F60311"/>
    <w:rsid w:val="00F63254"/>
    <w:rsid w:val="00F65291"/>
    <w:rsid w:val="00F7007A"/>
    <w:rsid w:val="00F70837"/>
    <w:rsid w:val="00F71580"/>
    <w:rsid w:val="00F71FB0"/>
    <w:rsid w:val="00F7365F"/>
    <w:rsid w:val="00F75646"/>
    <w:rsid w:val="00F75857"/>
    <w:rsid w:val="00F8156F"/>
    <w:rsid w:val="00F873C7"/>
    <w:rsid w:val="00F875EC"/>
    <w:rsid w:val="00F938EE"/>
    <w:rsid w:val="00F9489F"/>
    <w:rsid w:val="00F95D3B"/>
    <w:rsid w:val="00FA257B"/>
    <w:rsid w:val="00FA29DE"/>
    <w:rsid w:val="00FA667F"/>
    <w:rsid w:val="00FA7BFB"/>
    <w:rsid w:val="00FB0F17"/>
    <w:rsid w:val="00FB1EEA"/>
    <w:rsid w:val="00FB2CDB"/>
    <w:rsid w:val="00FB4DF5"/>
    <w:rsid w:val="00FB532A"/>
    <w:rsid w:val="00FB5AA6"/>
    <w:rsid w:val="00FB6966"/>
    <w:rsid w:val="00FC0507"/>
    <w:rsid w:val="00FC0A5B"/>
    <w:rsid w:val="00FC15F0"/>
    <w:rsid w:val="00FC48D7"/>
    <w:rsid w:val="00FC6496"/>
    <w:rsid w:val="00FC7E70"/>
    <w:rsid w:val="00FC7F08"/>
    <w:rsid w:val="00FD4D3F"/>
    <w:rsid w:val="00FD67F6"/>
    <w:rsid w:val="00FD7C30"/>
    <w:rsid w:val="00FE1AFC"/>
    <w:rsid w:val="00FE40F1"/>
    <w:rsid w:val="00FE5F21"/>
    <w:rsid w:val="00FF1990"/>
    <w:rsid w:val="00FF47AB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5234A-2C7F-4D3E-B5C8-B162A2C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7D"/>
  </w:style>
  <w:style w:type="paragraph" w:styleId="1">
    <w:name w:val="heading 1"/>
    <w:basedOn w:val="a"/>
    <w:next w:val="a"/>
    <w:link w:val="10"/>
    <w:uiPriority w:val="9"/>
    <w:qFormat/>
    <w:rsid w:val="007E6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C067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73913"/>
  </w:style>
  <w:style w:type="character" w:styleId="a6">
    <w:name w:val="Hyperlink"/>
    <w:uiPriority w:val="99"/>
    <w:unhideWhenUsed/>
    <w:rsid w:val="004C10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C6"/>
  </w:style>
  <w:style w:type="paragraph" w:styleId="a9">
    <w:name w:val="footer"/>
    <w:basedOn w:val="a"/>
    <w:link w:val="aa"/>
    <w:uiPriority w:val="99"/>
    <w:unhideWhenUsed/>
    <w:rsid w:val="0023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0C6"/>
  </w:style>
  <w:style w:type="paragraph" w:styleId="ab">
    <w:name w:val="Balloon Text"/>
    <w:basedOn w:val="a"/>
    <w:link w:val="ac"/>
    <w:uiPriority w:val="99"/>
    <w:semiHidden/>
    <w:unhideWhenUsed/>
    <w:rsid w:val="008A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D6C"/>
    <w:rPr>
      <w:rFonts w:ascii="Tahoma" w:hAnsi="Tahoma" w:cs="Tahoma"/>
      <w:sz w:val="16"/>
      <w:szCs w:val="16"/>
    </w:rPr>
  </w:style>
  <w:style w:type="paragraph" w:customStyle="1" w:styleId="49">
    <w:name w:val="Стиль49"/>
    <w:basedOn w:val="a"/>
    <w:qFormat/>
    <w:rsid w:val="00FE40F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Стиль51"/>
    <w:basedOn w:val="a"/>
    <w:qFormat/>
    <w:rsid w:val="00C33A0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basedOn w:val="a0"/>
    <w:uiPriority w:val="22"/>
    <w:qFormat/>
    <w:rsid w:val="00A03D67"/>
    <w:rPr>
      <w:b/>
      <w:bCs/>
    </w:rPr>
  </w:style>
  <w:style w:type="paragraph" w:styleId="ae">
    <w:name w:val="No Spacing"/>
    <w:uiPriority w:val="1"/>
    <w:qFormat/>
    <w:rsid w:val="007E6BCE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C64C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DC01C7"/>
    <w:rPr>
      <w:i/>
      <w:iCs/>
    </w:rPr>
  </w:style>
  <w:style w:type="character" w:customStyle="1" w:styleId="wmi-callto">
    <w:name w:val="wmi-callto"/>
    <w:basedOn w:val="a0"/>
    <w:rsid w:val="00DC01C7"/>
  </w:style>
  <w:style w:type="paragraph" w:customStyle="1" w:styleId="db9fe9049761426654245bb2dd862eecmsonormal">
    <w:name w:val="db9fe9049761426654245bb2dd862eecmsonormal"/>
    <w:basedOn w:val="a"/>
    <w:rsid w:val="005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bd558d154efab5904f3c5cd14a9msolistparagraph">
    <w:name w:val="0b107bd558d154efab5904f3c5cd14a9msolistparagraph"/>
    <w:basedOn w:val="a"/>
    <w:rsid w:val="005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5c675e1a0f06f614856c95f2965emsolistparagraph">
    <w:name w:val="2ebf5c675e1a0f06f614856c95f2965emsolistparagraph"/>
    <w:basedOn w:val="a"/>
    <w:rsid w:val="005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627E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627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627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27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27E5"/>
    <w:rPr>
      <w:b/>
      <w:bCs/>
      <w:sz w:val="20"/>
      <w:szCs w:val="20"/>
    </w:rPr>
  </w:style>
  <w:style w:type="paragraph" w:customStyle="1" w:styleId="docdata">
    <w:name w:val="docdata"/>
    <w:aliases w:val="docy,v5,2505,bqiaagaaeyqcaaagiaiaaanwbwaabx4haaaaaaaaaaaaaaaaaaaaaaaaaaaaaaaaaaaaaaaaaaaaaaaaaaaaaaaaaaaaaaaaaaaaaaaaaaaaaaaaaaaaaaaaaaaaaaaaaaaaaaaaaaaaaaaaaaaaaaaaaaaaaaaaaaaaaaaaaaaaaaaaaaaaaaaaaaaaaaaaaaaaaaaaaaaaaaaaaaaaaaaaaaaaaaaaaaaaaaaa"/>
    <w:basedOn w:val="a"/>
    <w:rsid w:val="00D9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97391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7391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basedOn w:val="a0"/>
    <w:rsid w:val="006521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CF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A7F1-5AA3-48DC-AA61-0DD7AAF8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</dc:creator>
  <cp:lastModifiedBy>Забирова Ирина Александровна</cp:lastModifiedBy>
  <cp:revision>9</cp:revision>
  <cp:lastPrinted>2021-06-18T12:22:00Z</cp:lastPrinted>
  <dcterms:created xsi:type="dcterms:W3CDTF">2024-05-21T08:48:00Z</dcterms:created>
  <dcterms:modified xsi:type="dcterms:W3CDTF">2024-05-30T06:46:00Z</dcterms:modified>
</cp:coreProperties>
</file>