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FC72C" w14:textId="77777777" w:rsidR="008E3951" w:rsidRPr="008E3951" w:rsidRDefault="008E3951" w:rsidP="008E3951"/>
    <w:p w14:paraId="042FC72D" w14:textId="77777777" w:rsidR="008E3951" w:rsidRPr="008E3951" w:rsidRDefault="008E3951" w:rsidP="008E3951"/>
    <w:p w14:paraId="042FC72E" w14:textId="77777777" w:rsidR="008E3951" w:rsidRPr="008E3951" w:rsidRDefault="008E3951" w:rsidP="008E3951">
      <w:pPr>
        <w:jc w:val="center"/>
        <w:rPr>
          <w:b/>
        </w:rPr>
      </w:pPr>
      <w:r w:rsidRPr="008E3951">
        <w:rPr>
          <w:b/>
        </w:rPr>
        <w:t>ТЕХНИЧЕСКОЕ ЗАДАНИЕ</w:t>
      </w:r>
    </w:p>
    <w:p w14:paraId="042FC72F" w14:textId="77777777" w:rsidR="008E3951" w:rsidRPr="008E3951" w:rsidRDefault="008E3951" w:rsidP="008E3951">
      <w:pPr>
        <w:keepNext/>
        <w:keepLines/>
        <w:jc w:val="center"/>
        <w:rPr>
          <w:b/>
        </w:rPr>
      </w:pPr>
      <w:r w:rsidRPr="008E3951">
        <w:rPr>
          <w:b/>
        </w:rPr>
        <w:t>на выполнение работ по техническому обслуживанию, аварийному и планово-предупредительному ремонту систем противопожарной безопасности основных периферийных объектов</w:t>
      </w:r>
    </w:p>
    <w:p w14:paraId="042FC730" w14:textId="77777777" w:rsidR="008E3951" w:rsidRPr="008E3951" w:rsidRDefault="008E3951" w:rsidP="008E3951">
      <w:pPr>
        <w:keepNext/>
        <w:keepLines/>
        <w:jc w:val="center"/>
        <w:rPr>
          <w:b/>
        </w:rPr>
      </w:pPr>
    </w:p>
    <w:tbl>
      <w:tblPr>
        <w:tblW w:w="496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E3951" w:rsidRPr="008E3951" w14:paraId="042FC732" w14:textId="77777777" w:rsidTr="008E3951">
        <w:trPr>
          <w:trHeight w:val="20"/>
        </w:trPr>
        <w:tc>
          <w:tcPr>
            <w:tcW w:w="5000" w:type="pct"/>
            <w:vAlign w:val="center"/>
          </w:tcPr>
          <w:p w14:paraId="042FC731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</w:p>
        </w:tc>
      </w:tr>
      <w:tr w:rsidR="008E3951" w:rsidRPr="008E3951" w14:paraId="042FC735" w14:textId="77777777" w:rsidTr="008E3951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FC733" w14:textId="77777777" w:rsidR="008E3951" w:rsidRPr="008E3951" w:rsidRDefault="008E3951" w:rsidP="008E39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eastAsia="Arial"/>
                <w:b/>
              </w:rPr>
            </w:pPr>
            <w:r w:rsidRPr="008E3951">
              <w:rPr>
                <w:rFonts w:eastAsia="Arial"/>
                <w:b/>
              </w:rPr>
              <w:t>Общие требования к качеству</w:t>
            </w:r>
          </w:p>
          <w:p w14:paraId="042FC734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E3951" w:rsidRPr="008E3951" w14:paraId="042FC738" w14:textId="77777777" w:rsidTr="008E3951">
        <w:trPr>
          <w:trHeight w:val="2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042FC736" w14:textId="77777777" w:rsidR="008E3951" w:rsidRPr="008E3951" w:rsidRDefault="008E3951" w:rsidP="008E3951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jc w:val="both"/>
              <w:outlineLvl w:val="1"/>
              <w:rPr>
                <w:b/>
                <w:lang w:val="x-none"/>
              </w:rPr>
            </w:pPr>
            <w:permStart w:id="611271721" w:edGrp="everyone"/>
            <w:r w:rsidRPr="008E3951">
              <w:rPr>
                <w:rFonts w:eastAsia="Arial"/>
                <w:bCs/>
              </w:rPr>
              <w:t xml:space="preserve">Выполнение работ в соответствии с условиями Договора, требованиями действующих документов: Постановление Правительства РФ № 390 от 25.04.2012 «О противопожарном режиме», НПБ 110-03 «Перечень зданий, сооружений, помещений и оборудования, подлежащие защите автоматическими установками пожаротушения и автоматической пожарной сигнализацией», федерального закона № 123-ФЗ от 22.07.2008 «Технический регламент о требованиях пожарной безопасности», ГОСТ Р 50776-95 «Системы тревожной сигнализации», ГОСТ 12.1.004-91 «Пожарная безопасность», федерального закона № 69-ФЗ от 21.12.1994 «О пожарной безопасности», федерального закона № 99-ФЗ от 04.05.2011 «О лицензировании отдельных видов деятельности», руководящими документами </w:t>
            </w:r>
            <w:r w:rsidRPr="008E3951">
              <w:rPr>
                <w:rFonts w:eastAsia="Arial"/>
              </w:rPr>
              <w:t xml:space="preserve">РД 009-01-96 «Установки пожарной автоматики. Правила технического содержания» и РД 009-02-96 «Установки пожарной автоматики. Техническое обслуживание и планово-предупредительный ремонт», </w:t>
            </w:r>
            <w:r w:rsidRPr="008E3951">
              <w:rPr>
                <w:rFonts w:eastAsia="Arial"/>
                <w:bCs/>
              </w:rPr>
              <w:t xml:space="preserve">других действующих нормативных документов Российской Федерации, </w:t>
            </w:r>
            <w:r w:rsidRPr="008E3951">
              <w:rPr>
                <w:rFonts w:eastAsia="Arial"/>
              </w:rPr>
              <w:t xml:space="preserve">для поддержания в исправном состоянии технических средств систем противопожарной защиты. </w:t>
            </w:r>
          </w:p>
          <w:permEnd w:id="611271721"/>
          <w:p w14:paraId="042FC737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E3951" w:rsidRPr="008E3951" w14:paraId="042FC73A" w14:textId="77777777" w:rsidTr="008E3951">
        <w:trPr>
          <w:trHeight w:val="20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C739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</w:p>
        </w:tc>
      </w:tr>
      <w:tr w:rsidR="008E3951" w:rsidRPr="008E3951" w14:paraId="042FC73C" w14:textId="77777777" w:rsidTr="008E3951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42FC73B" w14:textId="77777777" w:rsidR="008E3951" w:rsidRPr="008E3951" w:rsidRDefault="008E3951" w:rsidP="008E395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8E3951" w:rsidRPr="008E3951" w14:paraId="042FC73E" w14:textId="77777777" w:rsidTr="008E3951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FC73D" w14:textId="77777777" w:rsidR="008E3951" w:rsidRPr="008E3951" w:rsidRDefault="008E3951" w:rsidP="008E39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eastAsia="Arial"/>
                <w:b/>
              </w:rPr>
            </w:pPr>
            <w:r w:rsidRPr="008E3951">
              <w:rPr>
                <w:rFonts w:eastAsia="Arial"/>
                <w:b/>
              </w:rPr>
              <w:t>Объем работ</w:t>
            </w:r>
          </w:p>
        </w:tc>
      </w:tr>
      <w:tr w:rsidR="008E3951" w:rsidRPr="008E3951" w14:paraId="042FC740" w14:textId="77777777" w:rsidTr="008E3951">
        <w:trPr>
          <w:trHeight w:val="2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042FC73F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</w:pPr>
            <w:permStart w:id="219772822" w:edGrp="everyone"/>
            <w:r w:rsidRPr="008E3951">
              <w:t xml:space="preserve">Проведение силами Исполнителя работ по техническому обслуживанию, ремонту, аварийному </w:t>
            </w:r>
            <w:proofErr w:type="gramStart"/>
            <w:r w:rsidRPr="008E3951">
              <w:t>и  планово</w:t>
            </w:r>
            <w:proofErr w:type="gramEnd"/>
            <w:r w:rsidRPr="008E3951">
              <w:t>-предупредительному ремонту оборудования, входящего в состав систем противопожарной защиты, установленных в зданиях, согласно перечню п.2.1.</w:t>
            </w:r>
            <w:permEnd w:id="219772822"/>
          </w:p>
        </w:tc>
      </w:tr>
      <w:tr w:rsidR="008E3951" w:rsidRPr="008E3951" w14:paraId="042FCA79" w14:textId="77777777" w:rsidTr="008E3951">
        <w:trPr>
          <w:trHeight w:val="20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C741" w14:textId="77777777" w:rsidR="008E3951" w:rsidRPr="008E3951" w:rsidRDefault="008E3951" w:rsidP="008E3951">
            <w:pPr>
              <w:rPr>
                <w:b/>
                <w:bCs/>
                <w:color w:val="000000"/>
              </w:rPr>
            </w:pPr>
            <w:r w:rsidRPr="008E3951">
              <w:rPr>
                <w:b/>
                <w:bCs/>
                <w:color w:val="000000"/>
              </w:rPr>
              <w:t>Перечень систем:</w:t>
            </w:r>
          </w:p>
          <w:p w14:paraId="042FC742" w14:textId="77777777" w:rsidR="008E3951" w:rsidRPr="008E3951" w:rsidRDefault="008E3951" w:rsidP="008E39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MS Mincho"/>
                <w:lang w:eastAsia="ja-JP"/>
              </w:rPr>
            </w:pPr>
            <w:r w:rsidRPr="008E3951">
              <w:rPr>
                <w:rFonts w:eastAsia="MS Mincho"/>
                <w:lang w:eastAsia="ja-JP"/>
              </w:rPr>
              <w:t>Внутренний противопожарный водопровод;</w:t>
            </w:r>
          </w:p>
          <w:p w14:paraId="042FC743" w14:textId="77777777" w:rsidR="008E3951" w:rsidRPr="008E3951" w:rsidRDefault="008E3951" w:rsidP="008E39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MS Mincho"/>
                <w:lang w:eastAsia="ja-JP"/>
              </w:rPr>
            </w:pPr>
            <w:r w:rsidRPr="008E3951">
              <w:rPr>
                <w:rFonts w:eastAsia="MS Mincho"/>
                <w:lang w:eastAsia="ja-JP"/>
              </w:rPr>
              <w:t>Система автоматической пожарной (</w:t>
            </w:r>
            <w:proofErr w:type="spellStart"/>
            <w:r w:rsidRPr="008E3951">
              <w:rPr>
                <w:rFonts w:eastAsia="MS Mincho"/>
                <w:lang w:eastAsia="ja-JP"/>
              </w:rPr>
              <w:t>пожарно</w:t>
            </w:r>
            <w:proofErr w:type="spellEnd"/>
            <w:r w:rsidRPr="008E3951">
              <w:rPr>
                <w:rFonts w:eastAsia="MS Mincho"/>
                <w:lang w:eastAsia="ja-JP"/>
              </w:rPr>
              <w:t>/охранной) сигнализации;</w:t>
            </w:r>
          </w:p>
          <w:p w14:paraId="042FC744" w14:textId="77777777" w:rsidR="008E3951" w:rsidRPr="008E3951" w:rsidRDefault="008E3951" w:rsidP="008E39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MS Mincho"/>
                <w:lang w:eastAsia="ja-JP"/>
              </w:rPr>
            </w:pPr>
            <w:r w:rsidRPr="008E3951">
              <w:rPr>
                <w:rFonts w:eastAsia="MS Mincho"/>
                <w:lang w:eastAsia="ja-JP"/>
              </w:rPr>
              <w:t>Система оповещения и управления эвакуацией;</w:t>
            </w:r>
          </w:p>
          <w:p w14:paraId="042FC745" w14:textId="77777777" w:rsidR="008E3951" w:rsidRPr="008E3951" w:rsidRDefault="008E3951" w:rsidP="008E39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MS Mincho"/>
                <w:lang w:eastAsia="ja-JP"/>
              </w:rPr>
            </w:pPr>
            <w:r w:rsidRPr="008E3951">
              <w:rPr>
                <w:rFonts w:eastAsia="MS Mincho"/>
                <w:lang w:eastAsia="ja-JP"/>
              </w:rPr>
              <w:t>Система автоматического водяного пожаротушения;</w:t>
            </w:r>
          </w:p>
          <w:p w14:paraId="042FC746" w14:textId="77777777" w:rsidR="008E3951" w:rsidRPr="008E3951" w:rsidRDefault="008E3951" w:rsidP="008E39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MS Mincho"/>
                <w:lang w:eastAsia="ja-JP"/>
              </w:rPr>
            </w:pPr>
            <w:r w:rsidRPr="008E3951">
              <w:rPr>
                <w:rFonts w:eastAsia="MS Mincho"/>
                <w:lang w:eastAsia="ja-JP"/>
              </w:rPr>
              <w:t>Система автоматического порошкового пожаротушения;</w:t>
            </w:r>
          </w:p>
          <w:p w14:paraId="042FC747" w14:textId="77777777" w:rsidR="008E3951" w:rsidRPr="008E3951" w:rsidRDefault="008E3951" w:rsidP="008E39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MS Mincho"/>
                <w:lang w:eastAsia="ja-JP"/>
              </w:rPr>
            </w:pPr>
            <w:r w:rsidRPr="008E3951">
              <w:rPr>
                <w:rFonts w:eastAsia="MS Mincho"/>
                <w:lang w:eastAsia="ja-JP"/>
              </w:rPr>
              <w:t>Система автоматического газового пожаротушения;</w:t>
            </w:r>
          </w:p>
          <w:p w14:paraId="042FC748" w14:textId="77777777" w:rsidR="008E3951" w:rsidRPr="008E3951" w:rsidRDefault="008E3951" w:rsidP="008E39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MS Mincho"/>
                <w:lang w:eastAsia="ja-JP"/>
              </w:rPr>
            </w:pPr>
            <w:r w:rsidRPr="008E3951">
              <w:rPr>
                <w:rFonts w:eastAsia="MS Mincho"/>
                <w:lang w:eastAsia="ja-JP"/>
              </w:rPr>
              <w:t xml:space="preserve">Система </w:t>
            </w:r>
            <w:proofErr w:type="spellStart"/>
            <w:r w:rsidRPr="008E3951">
              <w:rPr>
                <w:rFonts w:eastAsia="MS Mincho"/>
                <w:lang w:eastAsia="ja-JP"/>
              </w:rPr>
              <w:t>дымоудаления</w:t>
            </w:r>
            <w:proofErr w:type="spellEnd"/>
            <w:r w:rsidRPr="008E3951">
              <w:rPr>
                <w:rFonts w:eastAsia="MS Mincho"/>
                <w:lang w:eastAsia="ja-JP"/>
              </w:rPr>
              <w:t xml:space="preserve"> и подпора воздуха;</w:t>
            </w:r>
          </w:p>
          <w:p w14:paraId="042FC749" w14:textId="77777777" w:rsidR="008E3951" w:rsidRPr="008E3951" w:rsidRDefault="008E3951" w:rsidP="008E39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MS Mincho"/>
                <w:lang w:eastAsia="ja-JP"/>
              </w:rPr>
            </w:pPr>
            <w:r w:rsidRPr="008E3951">
              <w:rPr>
                <w:rFonts w:eastAsia="MS Mincho"/>
                <w:lang w:eastAsia="ja-JP"/>
              </w:rPr>
              <w:t>Противопожарные шторы;</w:t>
            </w:r>
          </w:p>
          <w:p w14:paraId="042FC74A" w14:textId="77777777" w:rsidR="008E3951" w:rsidRPr="008E3951" w:rsidRDefault="008E3951" w:rsidP="008E39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MS Mincho"/>
                <w:lang w:eastAsia="ja-JP"/>
              </w:rPr>
            </w:pPr>
            <w:r w:rsidRPr="008E3951">
              <w:rPr>
                <w:rFonts w:eastAsia="MS Mincho"/>
                <w:lang w:eastAsia="ja-JP"/>
              </w:rPr>
              <w:t xml:space="preserve">Система автоматизации противопожарной защиты, включая </w:t>
            </w:r>
            <w:proofErr w:type="spellStart"/>
            <w:r w:rsidRPr="008E3951">
              <w:rPr>
                <w:rFonts w:eastAsia="MS Mincho"/>
                <w:lang w:eastAsia="ja-JP"/>
              </w:rPr>
              <w:t>огнезадерживающие</w:t>
            </w:r>
            <w:proofErr w:type="spellEnd"/>
            <w:r w:rsidRPr="008E3951">
              <w:rPr>
                <w:rFonts w:eastAsia="MS Mincho"/>
                <w:lang w:eastAsia="ja-JP"/>
              </w:rPr>
              <w:t xml:space="preserve"> клапаны.</w:t>
            </w:r>
          </w:p>
          <w:p w14:paraId="042FC74B" w14:textId="77777777" w:rsidR="008E3951" w:rsidRPr="008E3951" w:rsidRDefault="008E3951" w:rsidP="008E39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MS Mincho"/>
                <w:lang w:eastAsia="ja-JP"/>
              </w:rPr>
            </w:pPr>
            <w:r w:rsidRPr="008E3951">
              <w:rPr>
                <w:rFonts w:eastAsia="MS Mincho"/>
                <w:lang w:eastAsia="ja-JP"/>
              </w:rPr>
              <w:t xml:space="preserve">Система </w:t>
            </w:r>
            <w:proofErr w:type="spellStart"/>
            <w:r w:rsidRPr="008E3951">
              <w:rPr>
                <w:rFonts w:eastAsia="MS Mincho"/>
                <w:lang w:eastAsia="ja-JP"/>
              </w:rPr>
              <w:t>воздухозаполненного</w:t>
            </w:r>
            <w:proofErr w:type="spellEnd"/>
            <w:r w:rsidRPr="008E3951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8E3951">
              <w:rPr>
                <w:rFonts w:eastAsia="MS Mincho"/>
                <w:lang w:eastAsia="ja-JP"/>
              </w:rPr>
              <w:t>спринклерного</w:t>
            </w:r>
            <w:proofErr w:type="spellEnd"/>
            <w:r w:rsidRPr="008E3951">
              <w:rPr>
                <w:rFonts w:eastAsia="MS Mincho"/>
                <w:lang w:eastAsia="ja-JP"/>
              </w:rPr>
              <w:t xml:space="preserve"> пожаротушения</w:t>
            </w:r>
          </w:p>
          <w:p w14:paraId="042FC74C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E3951">
              <w:rPr>
                <w:b/>
                <w:bCs/>
                <w:color w:val="000000"/>
              </w:rPr>
              <w:t>Перечень оборудования:</w:t>
            </w:r>
          </w:p>
          <w:tbl>
            <w:tblPr>
              <w:tblW w:w="9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2070"/>
              <w:gridCol w:w="6602"/>
            </w:tblGrid>
            <w:tr w:rsidR="008E3951" w:rsidRPr="008E3951" w14:paraId="042FC750" w14:textId="77777777" w:rsidTr="008E3951">
              <w:tc>
                <w:tcPr>
                  <w:tcW w:w="794" w:type="dxa"/>
                  <w:shd w:val="clear" w:color="auto" w:fill="auto"/>
                  <w:vAlign w:val="center"/>
                </w:tcPr>
                <w:p w14:paraId="042FC74D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E3951">
                    <w:rPr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042FC74E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E3951">
                    <w:rPr>
                      <w:b/>
                      <w:bCs/>
                      <w:color w:val="000000"/>
                    </w:rPr>
                    <w:t>НАИМЕНОВАНИЕ ОБЪЕКТОВ</w:t>
                  </w: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042FC74F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E3951">
                    <w:rPr>
                      <w:b/>
                      <w:bCs/>
                      <w:color w:val="000000"/>
                    </w:rPr>
                    <w:t>СМОНТИРОВАННОЕ ОБОРУДОВАНИЕ</w:t>
                  </w:r>
                </w:p>
              </w:tc>
            </w:tr>
            <w:tr w:rsidR="008E3951" w:rsidRPr="008E3951" w14:paraId="042FC79A" w14:textId="77777777" w:rsidTr="008E3951">
              <w:tc>
                <w:tcPr>
                  <w:tcW w:w="794" w:type="dxa"/>
                  <w:shd w:val="clear" w:color="auto" w:fill="auto"/>
                  <w:vAlign w:val="center"/>
                </w:tcPr>
                <w:p w14:paraId="042FC75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042FC752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Здание многоуровневой парковки</w:t>
                  </w: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042FC753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АПС:</w:t>
                  </w:r>
                </w:p>
                <w:p w14:paraId="042FC75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FC724 Панель </w:t>
                  </w:r>
                  <w:proofErr w:type="gramStart"/>
                  <w:r w:rsidRPr="008E3951">
                    <w:rPr>
                      <w:color w:val="000000"/>
                    </w:rPr>
                    <w:t>управления  (</w:t>
                  </w:r>
                  <w:proofErr w:type="gramEnd"/>
                  <w:r w:rsidRPr="008E3951">
                    <w:rPr>
                      <w:color w:val="000000"/>
                    </w:rPr>
                    <w:t>модульная) – 1шт.</w:t>
                  </w:r>
                </w:p>
                <w:p w14:paraId="042FC75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  <w:lang w:val="en-US"/>
                    </w:rPr>
                    <w:t>FCL</w:t>
                  </w:r>
                  <w:r w:rsidRPr="008E3951">
                    <w:rPr>
                      <w:color w:val="000000"/>
                    </w:rPr>
                    <w:t>2001-</w:t>
                  </w:r>
                  <w:r w:rsidRPr="008E3951">
                    <w:rPr>
                      <w:color w:val="000000"/>
                      <w:lang w:val="en-US"/>
                    </w:rPr>
                    <w:t>A</w:t>
                  </w:r>
                  <w:r w:rsidRPr="008E3951">
                    <w:rPr>
                      <w:color w:val="000000"/>
                    </w:rPr>
                    <w:t>1 Линейная плата (</w:t>
                  </w:r>
                  <w:proofErr w:type="spellStart"/>
                  <w:r w:rsidRPr="008E3951">
                    <w:rPr>
                      <w:color w:val="000000"/>
                      <w:lang w:val="en-US"/>
                    </w:rPr>
                    <w:t>FDnet</w:t>
                  </w:r>
                  <w:proofErr w:type="spellEnd"/>
                  <w:r w:rsidRPr="008E3951">
                    <w:rPr>
                      <w:color w:val="000000"/>
                    </w:rPr>
                    <w:t>/</w:t>
                  </w:r>
                  <w:r w:rsidRPr="008E3951">
                    <w:rPr>
                      <w:color w:val="000000"/>
                      <w:lang w:val="en-US"/>
                    </w:rPr>
                    <w:t>C</w:t>
                  </w:r>
                  <w:r w:rsidRPr="008E3951">
                    <w:rPr>
                      <w:color w:val="000000"/>
                    </w:rPr>
                    <w:t>-</w:t>
                  </w:r>
                  <w:r w:rsidRPr="008E3951">
                    <w:rPr>
                      <w:color w:val="000000"/>
                      <w:lang w:val="en-US"/>
                    </w:rPr>
                    <w:t>NET</w:t>
                  </w:r>
                  <w:r w:rsidRPr="008E3951">
                    <w:rPr>
                      <w:color w:val="000000"/>
                    </w:rPr>
                    <w:t>) – 1шт.</w:t>
                  </w:r>
                </w:p>
                <w:p w14:paraId="042FC75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FCA2013-A1 Лицензионный ключ (L2) – 1 шт.</w:t>
                  </w:r>
                </w:p>
                <w:p w14:paraId="042FC75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Аккумуляторная батарея (12В, 26А/Ч) – 2 шт.</w:t>
                  </w:r>
                </w:p>
                <w:p w14:paraId="042FC75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OP720 Дымовой </w:t>
                  </w:r>
                  <w:proofErr w:type="spellStart"/>
                  <w:r w:rsidRPr="008E3951">
                    <w:rPr>
                      <w:color w:val="000000"/>
                    </w:rPr>
                    <w:t>извещатель</w:t>
                  </w:r>
                  <w:proofErr w:type="spellEnd"/>
                  <w:r w:rsidRPr="008E3951">
                    <w:rPr>
                      <w:color w:val="000000"/>
                    </w:rPr>
                    <w:t xml:space="preserve"> – 40 шт.</w:t>
                  </w:r>
                </w:p>
                <w:p w14:paraId="042FC75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DB721 База </w:t>
                  </w:r>
                  <w:proofErr w:type="spellStart"/>
                  <w:r w:rsidRPr="008E3951">
                    <w:rPr>
                      <w:color w:val="000000"/>
                    </w:rPr>
                    <w:t>извещателя</w:t>
                  </w:r>
                  <w:proofErr w:type="spellEnd"/>
                  <w:r w:rsidRPr="008E3951">
                    <w:rPr>
                      <w:color w:val="000000"/>
                    </w:rPr>
                    <w:t xml:space="preserve"> – 40 шт.</w:t>
                  </w:r>
                </w:p>
                <w:p w14:paraId="042FC75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  <w:lang w:val="en-US"/>
                    </w:rPr>
                    <w:t>FDM</w:t>
                  </w:r>
                  <w:r w:rsidRPr="008E3951">
                    <w:rPr>
                      <w:color w:val="000000"/>
                    </w:rPr>
                    <w:t xml:space="preserve"> 221 Ручной пожарный </w:t>
                  </w:r>
                  <w:proofErr w:type="spellStart"/>
                  <w:r w:rsidRPr="008E3951">
                    <w:rPr>
                      <w:color w:val="000000"/>
                    </w:rPr>
                    <w:t>извещатель</w:t>
                  </w:r>
                  <w:proofErr w:type="spellEnd"/>
                  <w:r w:rsidRPr="008E3951">
                    <w:rPr>
                      <w:color w:val="000000"/>
                    </w:rPr>
                    <w:t xml:space="preserve"> – 130 шт.</w:t>
                  </w:r>
                </w:p>
                <w:p w14:paraId="042FC75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PHSC-155-EPC, Линейный тепловой </w:t>
                  </w:r>
                  <w:proofErr w:type="spellStart"/>
                  <w:r w:rsidRPr="008E3951">
                    <w:rPr>
                      <w:color w:val="000000"/>
                    </w:rPr>
                    <w:t>извещатель</w:t>
                  </w:r>
                  <w:proofErr w:type="spellEnd"/>
                  <w:r w:rsidRPr="008E3951">
                    <w:rPr>
                      <w:color w:val="000000"/>
                    </w:rPr>
                    <w:t xml:space="preserve"> (</w:t>
                  </w:r>
                  <w:proofErr w:type="spellStart"/>
                  <w:r w:rsidRPr="008E3951">
                    <w:rPr>
                      <w:color w:val="000000"/>
                    </w:rPr>
                    <w:t>термочувств</w:t>
                  </w:r>
                  <w:proofErr w:type="spellEnd"/>
                  <w:r w:rsidRPr="008E3951">
                    <w:rPr>
                      <w:color w:val="000000"/>
                    </w:rPr>
                    <w:t xml:space="preserve">. кабель) в ПВХ-оболочке, Т </w:t>
                  </w:r>
                  <w:proofErr w:type="spellStart"/>
                  <w:r w:rsidRPr="008E3951">
                    <w:rPr>
                      <w:color w:val="000000"/>
                    </w:rPr>
                    <w:t>сраб</w:t>
                  </w:r>
                  <w:proofErr w:type="spellEnd"/>
                  <w:r w:rsidRPr="008E3951">
                    <w:rPr>
                      <w:color w:val="000000"/>
                    </w:rPr>
                    <w:t>. 68 С (единица измерения метры) – 5000 м</w:t>
                  </w:r>
                </w:p>
                <w:p w14:paraId="042FC75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FDCIO222 Модуль 4 входа/4 выхода – 12 шт.</w:t>
                  </w:r>
                </w:p>
                <w:p w14:paraId="042FC75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FDCIO223 Модуль 2 входа/выход – 14 шт.     </w:t>
                  </w:r>
                </w:p>
                <w:p w14:paraId="042FC75E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75F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СОУЭ:</w:t>
                  </w:r>
                </w:p>
                <w:p w14:paraId="042FC76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Стойка размещение оборудования 19” </w:t>
                  </w:r>
                  <w:r w:rsidRPr="008E3951">
                    <w:rPr>
                      <w:color w:val="000000"/>
                      <w:lang w:val="en-US"/>
                    </w:rPr>
                    <w:t>Inter</w:t>
                  </w:r>
                  <w:r w:rsidRPr="008E3951">
                    <w:rPr>
                      <w:color w:val="000000"/>
                    </w:rPr>
                    <w:t>-</w:t>
                  </w:r>
                  <w:r w:rsidRPr="008E3951">
                    <w:rPr>
                      <w:color w:val="000000"/>
                      <w:lang w:val="en-US"/>
                    </w:rPr>
                    <w:t>M</w:t>
                  </w:r>
                  <w:r w:rsidRPr="008E3951">
                    <w:rPr>
                      <w:color w:val="000000"/>
                    </w:rPr>
                    <w:t xml:space="preserve"> – 2 шт.</w:t>
                  </w:r>
                </w:p>
                <w:p w14:paraId="042FC76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Аккумуляторная батарея (12В, 45А/Ч) – 4 шт.</w:t>
                  </w:r>
                </w:p>
                <w:p w14:paraId="042FC76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Настенный громкоговоритель </w:t>
                  </w:r>
                  <w:r w:rsidRPr="008E3951">
                    <w:rPr>
                      <w:color w:val="000000"/>
                      <w:lang w:val="en-US"/>
                    </w:rPr>
                    <w:t>SWS</w:t>
                  </w:r>
                  <w:r w:rsidRPr="008E3951">
                    <w:rPr>
                      <w:color w:val="000000"/>
                    </w:rPr>
                    <w:t>-10</w:t>
                  </w:r>
                  <w:r w:rsidRPr="008E3951">
                    <w:rPr>
                      <w:color w:val="000000"/>
                      <w:lang w:val="en-US"/>
                    </w:rPr>
                    <w:t>A</w:t>
                  </w:r>
                  <w:r w:rsidRPr="008E3951">
                    <w:rPr>
                      <w:color w:val="000000"/>
                    </w:rPr>
                    <w:t xml:space="preserve"> – 209 шт.</w:t>
                  </w:r>
                </w:p>
                <w:p w14:paraId="042FC76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Строб-лампа потолочная – 8 шт.</w:t>
                  </w:r>
                </w:p>
                <w:p w14:paraId="042FC76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proofErr w:type="spellStart"/>
                  <w:r w:rsidRPr="008E3951">
                    <w:rPr>
                      <w:color w:val="000000"/>
                    </w:rPr>
                    <w:t>Оповещатель</w:t>
                  </w:r>
                  <w:proofErr w:type="spellEnd"/>
                  <w:r w:rsidRPr="008E3951">
                    <w:rPr>
                      <w:color w:val="000000"/>
                    </w:rPr>
                    <w:t xml:space="preserve"> пожарный с надписью, ("направо") КОП-25 – 23 шт.</w:t>
                  </w:r>
                </w:p>
                <w:p w14:paraId="042FC76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proofErr w:type="spellStart"/>
                  <w:r w:rsidRPr="008E3951">
                    <w:rPr>
                      <w:color w:val="000000"/>
                    </w:rPr>
                    <w:t>Оповещатель</w:t>
                  </w:r>
                  <w:proofErr w:type="spellEnd"/>
                  <w:r w:rsidRPr="008E3951">
                    <w:rPr>
                      <w:color w:val="000000"/>
                    </w:rPr>
                    <w:t xml:space="preserve"> пожарный с надписью, ("налево") КОП-25 – 27 шт.</w:t>
                  </w:r>
                </w:p>
                <w:p w14:paraId="042FC76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proofErr w:type="spellStart"/>
                  <w:r w:rsidRPr="008E3951">
                    <w:rPr>
                      <w:color w:val="000000"/>
                    </w:rPr>
                    <w:t>Оповещатель</w:t>
                  </w:r>
                  <w:proofErr w:type="spellEnd"/>
                  <w:r w:rsidRPr="008E3951">
                    <w:rPr>
                      <w:color w:val="000000"/>
                    </w:rPr>
                    <w:t xml:space="preserve"> с надписью, ("Выход") КОП-25 – 36 шт.</w:t>
                  </w:r>
                </w:p>
                <w:p w14:paraId="042FC76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Микрофонная консоль </w:t>
                  </w:r>
                  <w:r w:rsidRPr="008E3951">
                    <w:rPr>
                      <w:color w:val="000000"/>
                      <w:lang w:val="en-US"/>
                    </w:rPr>
                    <w:t>RM</w:t>
                  </w:r>
                  <w:r w:rsidRPr="008E3951">
                    <w:rPr>
                      <w:color w:val="000000"/>
                    </w:rPr>
                    <w:t>-616 – 1 шт.</w:t>
                  </w:r>
                </w:p>
                <w:p w14:paraId="042FC76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Блок управления строб-лампами </w:t>
                  </w:r>
                  <w:r w:rsidRPr="008E3951">
                    <w:rPr>
                      <w:color w:val="000000"/>
                      <w:lang w:val="en-US"/>
                    </w:rPr>
                    <w:t>PS</w:t>
                  </w:r>
                  <w:r w:rsidRPr="008E3951">
                    <w:rPr>
                      <w:color w:val="000000"/>
                    </w:rPr>
                    <w:t>-8</w:t>
                  </w:r>
                  <w:r w:rsidRPr="008E3951">
                    <w:rPr>
                      <w:color w:val="000000"/>
                      <w:lang w:val="en-US"/>
                    </w:rPr>
                    <w:t>E</w:t>
                  </w:r>
                  <w:r w:rsidRPr="008E3951">
                    <w:rPr>
                      <w:color w:val="000000"/>
                    </w:rPr>
                    <w:t xml:space="preserve"> – 7 шт.</w:t>
                  </w:r>
                </w:p>
                <w:p w14:paraId="042FC76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Блок управления световым табло «БУПО» - 2 шт.</w:t>
                  </w:r>
                </w:p>
                <w:p w14:paraId="042FC76A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76B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ППТ:</w:t>
                  </w:r>
                </w:p>
                <w:p w14:paraId="042FC76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Модуль порошкового пожаротушения – 4 шт.</w:t>
                  </w:r>
                </w:p>
                <w:p w14:paraId="042FC76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Блок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Питания  с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аккумуляторами - 50 шт.</w:t>
                  </w:r>
                </w:p>
                <w:p w14:paraId="042FC76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магнитоконтактный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«ИО 102-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6»-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2 шт.</w:t>
                  </w:r>
                </w:p>
                <w:p w14:paraId="042FC76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световозвуковой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«Порошок уходи» - 1 шт.</w:t>
                  </w:r>
                </w:p>
                <w:p w14:paraId="042FC770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771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ВПВ:   </w:t>
                  </w:r>
                </w:p>
                <w:p w14:paraId="042FC77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Шкаф управления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электрозадвижкой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–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3  шт.</w:t>
                  </w:r>
                  <w:proofErr w:type="gramEnd"/>
                </w:p>
                <w:p w14:paraId="042FC77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Пост управления кнопочный ПКЕ-222-1М – 2 шт.</w:t>
                  </w:r>
                </w:p>
                <w:p w14:paraId="042FC77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Задвижка с электроприводом DN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100  –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2 шт.</w:t>
                  </w:r>
                </w:p>
                <w:p w14:paraId="042FC77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Обратный клапан DN 100   – 2 шт.</w:t>
                  </w:r>
                </w:p>
                <w:p w14:paraId="042FC77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Задвижка с электроприводом DN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80  –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2 шт.</w:t>
                  </w:r>
                </w:p>
                <w:p w14:paraId="042FC77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Обратный клапан DN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80  –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2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шт</w:t>
                  </w:r>
                  <w:proofErr w:type="spellEnd"/>
                </w:p>
                <w:p w14:paraId="042FC77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Задвижка DN 100 – 3 шт.</w:t>
                  </w:r>
                </w:p>
                <w:p w14:paraId="042FC77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Головка муфтовая ГМ-80 – 2 шт.</w:t>
                  </w:r>
                </w:p>
                <w:p w14:paraId="042FC77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Шкаф пожарный ШПК320Н –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62  шт.</w:t>
                  </w:r>
                  <w:proofErr w:type="gramEnd"/>
                </w:p>
                <w:p w14:paraId="042FC77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Вентиль угловой РПТК-65 – 62 шт.</w:t>
                  </w:r>
                </w:p>
                <w:p w14:paraId="042FC77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Рукав пожарный DN 65 – 62 шт.</w:t>
                  </w:r>
                </w:p>
                <w:p w14:paraId="042FC77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Головка муфтовая ГМ-65 -62 шт.</w:t>
                  </w:r>
                </w:p>
                <w:p w14:paraId="042FC77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Ствол пожарный (19мм) РС -65 – 62 шт.</w:t>
                  </w:r>
                </w:p>
                <w:p w14:paraId="042FC77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Табло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световое  «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Пожарная техника» - 1 шт.</w:t>
                  </w:r>
                </w:p>
                <w:p w14:paraId="042FC78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Табло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световое  «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Насосная станция» - 1 шт.</w:t>
                  </w:r>
                </w:p>
                <w:p w14:paraId="042FC781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782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Огнезадерживающие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клапаны системы вентиляции:</w:t>
                  </w:r>
                </w:p>
                <w:p w14:paraId="042FC78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Клапаны ОЗК – 18 шт.</w:t>
                  </w:r>
                </w:p>
                <w:p w14:paraId="042FC784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Д</w:t>
                  </w: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У:</w:t>
                  </w:r>
                </w:p>
                <w:p w14:paraId="042FC78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Клапан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противодымный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КЛАД-3 – 8 шт.</w:t>
                  </w:r>
                </w:p>
                <w:p w14:paraId="042FC786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Противопожарные шторы:</w:t>
                  </w:r>
                </w:p>
                <w:p w14:paraId="042FC78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Огнезащитные противопожарные шторы «FireShield-EI60» с направляющими – 14 шт.</w:t>
                  </w:r>
                </w:p>
                <w:p w14:paraId="042FC78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управления противопожарными шторами – 14 шт.</w:t>
                  </w:r>
                </w:p>
                <w:p w14:paraId="042FC789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 w:rsidRPr="008E3951">
                    <w:rPr>
                      <w:color w:val="000000"/>
                    </w:rPr>
                    <w:t>АВПТ</w:t>
                  </w:r>
                  <w:r w:rsidRPr="008E3951">
                    <w:rPr>
                      <w:color w:val="000000"/>
                      <w:lang w:val="en-US"/>
                    </w:rPr>
                    <w:t>:</w:t>
                  </w:r>
                </w:p>
                <w:p w14:paraId="042FC78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Сигнализатор давления – 2 шт.</w:t>
                  </w:r>
                </w:p>
                <w:p w14:paraId="042FC78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Клапан, затвор, фильтр – 16 шт.</w:t>
                  </w:r>
                </w:p>
                <w:p w14:paraId="042FC78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Агрегат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электронасосный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, в составе 2 агрегатов – 1 шт.</w:t>
                  </w:r>
                </w:p>
                <w:p w14:paraId="042FC78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Кран – 85 шт.</w:t>
                  </w:r>
                </w:p>
                <w:p w14:paraId="042FC78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Манометр – 5 шт.</w:t>
                  </w:r>
                </w:p>
                <w:p w14:paraId="042FC78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Компрессор поршневой – 1 шт.</w:t>
                  </w:r>
                </w:p>
                <w:p w14:paraId="042FC79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Ороситель – 584 шт.</w:t>
                  </w:r>
                </w:p>
                <w:p w14:paraId="042FC79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Сигнализатор потока – 3 шт.</w:t>
                  </w:r>
                </w:p>
                <w:p w14:paraId="042FC79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Кабель греющий – 3000м.</w:t>
                  </w:r>
                </w:p>
                <w:p w14:paraId="042FC79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Регулятор температуры – 3 шт.</w:t>
                  </w:r>
                </w:p>
                <w:p w14:paraId="042FC79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Поток-3Н, Сигнал-20, Поток-БКИ – 3 шт.</w:t>
                  </w:r>
                </w:p>
                <w:p w14:paraId="042FC79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автоматики – 1 шт.</w:t>
                  </w:r>
                </w:p>
                <w:p w14:paraId="042FC79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Блок питания с батареями – 2 шт. </w:t>
                  </w:r>
                </w:p>
                <w:p w14:paraId="042FC79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Шкаф контрольно-пусковой – 2 шт.</w:t>
                  </w:r>
                </w:p>
                <w:p w14:paraId="042FC79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световой – 1 шт.</w:t>
                  </w:r>
                </w:p>
                <w:p w14:paraId="042FC79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Кабель – 223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усл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. ед.</w:t>
                  </w:r>
                </w:p>
              </w:tc>
            </w:tr>
            <w:tr w:rsidR="008E3951" w:rsidRPr="008E3951" w14:paraId="042FC7E1" w14:textId="77777777" w:rsidTr="008E3951">
              <w:tc>
                <w:tcPr>
                  <w:tcW w:w="794" w:type="dxa"/>
                  <w:shd w:val="clear" w:color="auto" w:fill="auto"/>
                  <w:vAlign w:val="center"/>
                </w:tcPr>
                <w:p w14:paraId="042FC79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042FC79C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Здание Бизнес-Центра</w:t>
                  </w: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042FC79D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АПС:</w:t>
                  </w:r>
                </w:p>
                <w:p w14:paraId="042FC79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val="en-US" w:eastAsia="ja-JP"/>
                    </w:rPr>
                    <w:t>FCL</w:t>
                  </w: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2001-</w:t>
                  </w:r>
                  <w:r w:rsidRPr="008E3951">
                    <w:rPr>
                      <w:rFonts w:eastAsia="MS Mincho"/>
                      <w:color w:val="000000"/>
                      <w:lang w:val="en-US" w:eastAsia="ja-JP"/>
                    </w:rPr>
                    <w:t>A</w:t>
                  </w: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1 Линейная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платаА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(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val="en-US" w:eastAsia="ja-JP"/>
                    </w:rPr>
                    <w:t>FDnet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/</w:t>
                  </w:r>
                  <w:r w:rsidRPr="008E3951">
                    <w:rPr>
                      <w:rFonts w:eastAsia="MS Mincho"/>
                      <w:color w:val="000000"/>
                      <w:lang w:val="en-US" w:eastAsia="ja-JP"/>
                    </w:rPr>
                    <w:t>C</w:t>
                  </w: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-</w:t>
                  </w:r>
                  <w:r w:rsidRPr="008E3951">
                    <w:rPr>
                      <w:rFonts w:eastAsia="MS Mincho"/>
                      <w:color w:val="000000"/>
                      <w:lang w:val="en-US" w:eastAsia="ja-JP"/>
                    </w:rPr>
                    <w:t>NET</w:t>
                  </w: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) – 1 шт.</w:t>
                  </w:r>
                </w:p>
                <w:p w14:paraId="042FC79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FC726-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ZA  Панель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управления  (модульная) – 1 шт.</w:t>
                  </w:r>
                </w:p>
                <w:p w14:paraId="042FC7A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FCA2013-A1 Лицензионный ключ (L2) – 1 шт.</w:t>
                  </w:r>
                </w:p>
                <w:p w14:paraId="042FC7A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FA2007-A1 Аккумуляторная батарея (12В, 45А/Ч) – 2 шт.</w:t>
                  </w:r>
                </w:p>
                <w:p w14:paraId="042FC7A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OP720 Дымовой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– 356 шт.  </w:t>
                  </w:r>
                </w:p>
                <w:p w14:paraId="042FC7A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База пожарного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извещателя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DB721 -  356 шт.  </w:t>
                  </w:r>
                </w:p>
                <w:p w14:paraId="042FC7A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Ручной пожарный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FDME221 – 27 шт.</w:t>
                  </w:r>
                </w:p>
                <w:p w14:paraId="042FC7A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AI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340 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Запотолочный</w:t>
                  </w:r>
                  <w:proofErr w:type="spellEnd"/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индикатор – 45 шт.</w:t>
                  </w:r>
                </w:p>
                <w:p w14:paraId="042FC7A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FDCIO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222  Модуль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   4\вход4\выход – 46 шт.</w:t>
                  </w:r>
                </w:p>
                <w:p w14:paraId="042FC7A7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7A8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ПТ:</w:t>
                  </w:r>
                </w:p>
                <w:p w14:paraId="042FC7A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управления С2000-АСПТ – 2 шт.</w:t>
                  </w:r>
                </w:p>
                <w:p w14:paraId="042FC7A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Модуль пожаротушения МУПТВ-8-ГЖ-Э-57 “BONTEL” – 12 шт.</w:t>
                  </w:r>
                </w:p>
                <w:p w14:paraId="042FC7A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Модуль порошкового пожаротушения «Буран-8У» - 4 шт.</w:t>
                  </w:r>
                </w:p>
                <w:p w14:paraId="042FC7A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Контрольно-пусковой блок С2000-КПБ – 5 шт.</w:t>
                  </w:r>
                </w:p>
                <w:p w14:paraId="042FC7A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Пульт контроля и управления С2000-М – 1 шт.</w:t>
                  </w:r>
                </w:p>
                <w:p w14:paraId="042FC7A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индикации С2000-ПТ – 1 шт.</w:t>
                  </w:r>
                </w:p>
                <w:p w14:paraId="042FC7A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ручной ИПР-3СУ – 2 шт.</w:t>
                  </w:r>
                </w:p>
                <w:p w14:paraId="042FC7B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магнитоконтактный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С2000-СМК – 3 шт.</w:t>
                  </w:r>
                </w:p>
                <w:p w14:paraId="042FC7B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дымовой ИП212-41М – 6 шт.</w:t>
                  </w:r>
                </w:p>
                <w:p w14:paraId="042FC7B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Табло Блик-С-24“Газ-Уходи” – 1 шт.</w:t>
                  </w:r>
                </w:p>
                <w:p w14:paraId="042FC7B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Табло Блик-С-24“Газ-Не входить” – 1 шт.</w:t>
                  </w:r>
                </w:p>
                <w:p w14:paraId="042FC7B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Табло Блик-3С-24“Автоматика отключена” – 2 шт.</w:t>
                  </w:r>
                </w:p>
                <w:p w14:paraId="042FC7B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Резервный источник питания РИП-24В-1А-7Ач – 3 шт.</w:t>
                  </w:r>
                </w:p>
                <w:p w14:paraId="042FC7B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Табло Блик-С-24“Порошок-Уходи” - 1 шт.</w:t>
                  </w:r>
                </w:p>
                <w:p w14:paraId="042FC7B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Табло Блик-С-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24“ Порошок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-Не входить”- 1 шт.</w:t>
                  </w:r>
                </w:p>
                <w:p w14:paraId="042FC7B8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7B9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ВПВ:</w:t>
                  </w:r>
                </w:p>
                <w:p w14:paraId="042FC7B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Задвижка чугунная фланцевая DN 100 – 1 шт.</w:t>
                  </w:r>
                </w:p>
                <w:p w14:paraId="042FC7B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Шкаф пожарный ШПК320-12 – 23 шт.</w:t>
                  </w:r>
                </w:p>
                <w:p w14:paraId="042FC7B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Вентиль чугунный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угловой  РПТК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-50– 46 шт.</w:t>
                  </w:r>
                </w:p>
                <w:p w14:paraId="042FC7B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Рукав пожарный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латексированный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Ду50мм, L 20м – 46 шт.</w:t>
                  </w:r>
                </w:p>
                <w:p w14:paraId="042FC7B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Головка муфтовая ГМ-50 – 46 шт.</w:t>
                  </w:r>
                </w:p>
                <w:p w14:paraId="042FC7B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Ствол пожарный РС-50 - 46 шт.</w:t>
                  </w:r>
                </w:p>
                <w:p w14:paraId="042FC7C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Кран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шаровый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сварной с ручкой Ду50мм – 18 шт.</w:t>
                  </w:r>
                </w:p>
                <w:p w14:paraId="042FC7C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lastRenderedPageBreak/>
                    <w:t xml:space="preserve">Кран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шаровый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сварной с ручкой Ду25мм – 2 шт.</w:t>
                  </w:r>
                </w:p>
                <w:p w14:paraId="042FC7C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Электрозадвижка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– 2 шт.</w:t>
                  </w:r>
                </w:p>
                <w:p w14:paraId="042FC7C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Огнетушитель порошковый ОП-4 – 46 шт.</w:t>
                  </w:r>
                </w:p>
                <w:p w14:paraId="042FC7C4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7C5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СОУЭ:</w:t>
                  </w:r>
                </w:p>
                <w:p w14:paraId="042FC7C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Громкоговоритель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настенный  SWS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-10A – 254</w:t>
                  </w:r>
                </w:p>
                <w:p w14:paraId="042FC7C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Громкоговоритель потолочный CS-820 - 46</w:t>
                  </w:r>
                </w:p>
                <w:p w14:paraId="042FC7C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Строб потолочный – 8 шт.</w:t>
                  </w:r>
                </w:p>
                <w:p w14:paraId="042FC7C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2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proofErr w:type="spellStart"/>
                  <w:r w:rsidRPr="008E3951">
                    <w:rPr>
                      <w:color w:val="000000"/>
                    </w:rPr>
                    <w:t>Оповещатель</w:t>
                  </w:r>
                  <w:proofErr w:type="spellEnd"/>
                  <w:r w:rsidRPr="008E3951">
                    <w:rPr>
                      <w:color w:val="000000"/>
                    </w:rPr>
                    <w:t xml:space="preserve"> пожарный с надписью, ("направо") КОП-25 – 12 шт.</w:t>
                  </w:r>
                </w:p>
                <w:p w14:paraId="042FC7C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2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proofErr w:type="spellStart"/>
                  <w:r w:rsidRPr="008E3951">
                    <w:rPr>
                      <w:color w:val="000000"/>
                    </w:rPr>
                    <w:t>Оповещатель</w:t>
                  </w:r>
                  <w:proofErr w:type="spellEnd"/>
                  <w:r w:rsidRPr="008E3951">
                    <w:rPr>
                      <w:color w:val="000000"/>
                    </w:rPr>
                    <w:t xml:space="preserve"> пожарный с надписью, ("налево") КОП-25 – 11 шт.</w:t>
                  </w:r>
                </w:p>
                <w:p w14:paraId="042FC7C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2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proofErr w:type="spellStart"/>
                  <w:r w:rsidRPr="008E3951">
                    <w:rPr>
                      <w:color w:val="000000"/>
                    </w:rPr>
                    <w:t>Оповещатель</w:t>
                  </w:r>
                  <w:proofErr w:type="spellEnd"/>
                  <w:r w:rsidRPr="008E3951">
                    <w:rPr>
                      <w:color w:val="000000"/>
                    </w:rPr>
                    <w:t xml:space="preserve"> с надписью, ("Выход") КОП-25 – 24 шт.</w:t>
                  </w:r>
                </w:p>
                <w:p w14:paraId="042FC7C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2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Стойка размещение оборудования 19” </w:t>
                  </w:r>
                  <w:r w:rsidRPr="008E3951">
                    <w:rPr>
                      <w:color w:val="000000"/>
                      <w:lang w:val="en-US"/>
                    </w:rPr>
                    <w:t>Inter</w:t>
                  </w:r>
                  <w:r w:rsidRPr="008E3951">
                    <w:rPr>
                      <w:color w:val="000000"/>
                    </w:rPr>
                    <w:t>-</w:t>
                  </w:r>
                  <w:r w:rsidRPr="008E3951">
                    <w:rPr>
                      <w:color w:val="000000"/>
                      <w:lang w:val="en-US"/>
                    </w:rPr>
                    <w:t>M</w:t>
                  </w:r>
                  <w:r w:rsidRPr="008E3951">
                    <w:rPr>
                      <w:color w:val="000000"/>
                    </w:rPr>
                    <w:t xml:space="preserve"> – 2 шт.</w:t>
                  </w:r>
                </w:p>
                <w:p w14:paraId="042FC7C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2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Микрофонная консоль </w:t>
                  </w:r>
                  <w:r w:rsidRPr="008E3951">
                    <w:rPr>
                      <w:color w:val="000000"/>
                      <w:lang w:val="en-US"/>
                    </w:rPr>
                    <w:t xml:space="preserve">RM-616 – 1 </w:t>
                  </w:r>
                  <w:r w:rsidRPr="008E3951">
                    <w:rPr>
                      <w:color w:val="000000"/>
                    </w:rPr>
                    <w:t>шт.</w:t>
                  </w:r>
                </w:p>
                <w:p w14:paraId="042FC7C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2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Блок управления строб-лампами </w:t>
                  </w:r>
                  <w:r w:rsidRPr="008E3951">
                    <w:rPr>
                      <w:color w:val="000000"/>
                      <w:lang w:val="en-US"/>
                    </w:rPr>
                    <w:t>PS</w:t>
                  </w:r>
                  <w:r w:rsidRPr="008E3951">
                    <w:rPr>
                      <w:color w:val="000000"/>
                    </w:rPr>
                    <w:t>-8</w:t>
                  </w:r>
                  <w:r w:rsidRPr="008E3951">
                    <w:rPr>
                      <w:color w:val="000000"/>
                      <w:lang w:val="en-US"/>
                    </w:rPr>
                    <w:t>E</w:t>
                  </w:r>
                  <w:r w:rsidRPr="008E3951">
                    <w:rPr>
                      <w:color w:val="000000"/>
                    </w:rPr>
                    <w:t xml:space="preserve"> – 7 шт.</w:t>
                  </w:r>
                </w:p>
                <w:p w14:paraId="042FC7C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2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Блок управления световым табло «БУПО» - 2 шт.</w:t>
                  </w:r>
                </w:p>
                <w:p w14:paraId="042FC7D0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7D1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ПД:</w:t>
                  </w:r>
                </w:p>
                <w:p w14:paraId="042FC7D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Вентилятор осевой "ВЕЗА" "ОСА 510-8" – 2 шт.</w:t>
                  </w:r>
                </w:p>
                <w:p w14:paraId="042FC7D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Вентилятор осевой "ВЕЗА" " ВО12 303-10" – 1 шт.</w:t>
                  </w:r>
                </w:p>
                <w:p w14:paraId="042FC7D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Вентилятор осевой "ВЕЗА" ОСА 501-4 – 1 шт.</w:t>
                  </w:r>
                </w:p>
                <w:p w14:paraId="042FC7D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Клапан обратный "ВЕЗА" -  4 шт.</w:t>
                  </w:r>
                </w:p>
                <w:p w14:paraId="042FC7D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Клапан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противодымный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"ВЕЗА" КД-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2  500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х300 – 6 шт.</w:t>
                  </w:r>
                </w:p>
                <w:p w14:paraId="042FC7D7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ДУ:</w:t>
                  </w:r>
                </w:p>
                <w:p w14:paraId="042FC7D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Вентилятор  крышный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"ВЕЗА" КРОВ9-4 ДУ-Н-400 – 1 шт.</w:t>
                  </w:r>
                </w:p>
                <w:p w14:paraId="042FC7D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Вентилятор  радиальный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"ВЕЗА" ВРАН9-6,3 ДУ-Н-400 – 1 шт.</w:t>
                  </w:r>
                </w:p>
                <w:p w14:paraId="042FC7D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Клапан обратный "ВЕЗА" -  3 шт.</w:t>
                  </w:r>
                </w:p>
                <w:p w14:paraId="042FC7D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Клапан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противодымный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"ВЕЗА" КД-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2  800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х400 – 1 шт.</w:t>
                  </w:r>
                </w:p>
                <w:p w14:paraId="042FC7D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Клапан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противодымный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"ВЕЗА" КД-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2  600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х350 – 12 шт.</w:t>
                  </w:r>
                </w:p>
                <w:p w14:paraId="042FC7DD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7DE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Огнезадерживающие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клапаны системы вентиляции:</w:t>
                  </w:r>
                </w:p>
                <w:p w14:paraId="042FC7D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Клапаны КОЗП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–  14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шт.</w:t>
                  </w:r>
                </w:p>
                <w:p w14:paraId="042FC7E0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8E3951" w:rsidRPr="008E3951" w14:paraId="042FC80B" w14:textId="77777777" w:rsidTr="008E3951">
              <w:tc>
                <w:tcPr>
                  <w:tcW w:w="794" w:type="dxa"/>
                  <w:shd w:val="clear" w:color="auto" w:fill="auto"/>
                  <w:vAlign w:val="center"/>
                </w:tcPr>
                <w:p w14:paraId="042FC7E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042FC7E3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Здание </w:t>
                  </w:r>
                  <w:proofErr w:type="spellStart"/>
                  <w:r w:rsidRPr="008E3951">
                    <w:rPr>
                      <w:color w:val="000000"/>
                    </w:rPr>
                    <w:t>Энергоцентра</w:t>
                  </w:r>
                  <w:proofErr w:type="spellEnd"/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042FC7E4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АПС и СОУЭ:</w:t>
                  </w:r>
                </w:p>
                <w:p w14:paraId="042FC7E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управления С2000-М – 1 шт.</w:t>
                  </w:r>
                </w:p>
                <w:p w14:paraId="042FC7E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Контрольно-пусковой блок С2000-КПБ – 3 шт.</w:t>
                  </w:r>
                </w:p>
                <w:p w14:paraId="042FC7E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Преобразователь интерфейсов С2000-ПИ – 1 шт.</w:t>
                  </w:r>
                </w:p>
                <w:p w14:paraId="042FC7E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приемно-контрольный "С2000-4" – 2 шт.</w:t>
                  </w:r>
                </w:p>
                <w:p w14:paraId="042FC7E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Адресный релейный блок. С2000-СП2 – 26 шт.</w:t>
                  </w:r>
                </w:p>
                <w:p w14:paraId="042FC7E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Адресный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двухзонный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расширитель С2000-АР2 – 13 шт.</w:t>
                  </w:r>
                </w:p>
                <w:p w14:paraId="042FC7E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Контроллер двухпроводной линии С2000-КДЛ – 2 шт.</w:t>
                  </w:r>
                </w:p>
                <w:p w14:paraId="042FC7E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Программное обеспечение – 1 шт.</w:t>
                  </w:r>
                </w:p>
                <w:p w14:paraId="042FC7E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ручной адресный ИПР513-3А – 22 шт.</w:t>
                  </w:r>
                </w:p>
                <w:p w14:paraId="042FC7E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дымовой адресный ДИП-34А – 74 шт.</w:t>
                  </w:r>
                </w:p>
                <w:p w14:paraId="042FC7E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ИП330-111 "Пульсар 1-011Н" – 8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компл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.</w:t>
                  </w:r>
                </w:p>
                <w:p w14:paraId="042FC7F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Светоуказатель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ЛЮКС-24СН «ВЫХОД» – 21 шт.</w:t>
                  </w:r>
                </w:p>
                <w:p w14:paraId="042FC7F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БП Скат 2400 – 4 шт.</w:t>
                  </w:r>
                </w:p>
                <w:p w14:paraId="042FC7F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звуковой тревоги АС-24 (ООПЗ-24) – 36 шт.</w:t>
                  </w:r>
                </w:p>
                <w:p w14:paraId="042FC7F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Реле управления УК-ВК – 25 шт. </w:t>
                  </w:r>
                </w:p>
                <w:p w14:paraId="042FC7F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Сигнал-20ПSMD – 1 шт.</w:t>
                  </w:r>
                </w:p>
                <w:p w14:paraId="042FC7F5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7F6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ППТ:</w:t>
                  </w:r>
                </w:p>
                <w:p w14:paraId="042FC7F7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7F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Модуль порошкового </w:t>
                  </w:r>
                  <w:proofErr w:type="spellStart"/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пожароту-шения</w:t>
                  </w:r>
                  <w:proofErr w:type="spellEnd"/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БУРАН-2,5-2С – 36 шт.</w:t>
                  </w:r>
                </w:p>
                <w:p w14:paraId="042FC7F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Модуль порошкового </w:t>
                  </w:r>
                  <w:proofErr w:type="spellStart"/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пожароту-шения</w:t>
                  </w:r>
                  <w:proofErr w:type="spellEnd"/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БУРАН-8Н – 9 шт.</w:t>
                  </w:r>
                </w:p>
                <w:p w14:paraId="042FC7F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управления С2000-АСПТ – 1 шт.</w:t>
                  </w:r>
                </w:p>
                <w:p w14:paraId="042FC7F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дымовой ИП212 – 6 шт.</w:t>
                  </w:r>
                </w:p>
                <w:p w14:paraId="042FC7F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ручной - 1 шт.</w:t>
                  </w:r>
                </w:p>
                <w:p w14:paraId="042FC7F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ручной ИПР-3СУМ- 1 шт. </w:t>
                  </w:r>
                </w:p>
                <w:p w14:paraId="042FC7F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Светоуказатель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ЛЮКС-24СН «Автоматика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отключена»-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1шт.</w:t>
                  </w:r>
                </w:p>
                <w:p w14:paraId="042FC7F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Светоуказатель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ЛЮКС-24СН «Порошок не входи» - 1шт.</w:t>
                  </w:r>
                </w:p>
                <w:p w14:paraId="042FC80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Светоуказатель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ЛЮКС-24СН «Порошок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уходи»-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1шт.</w:t>
                  </w:r>
                </w:p>
                <w:p w14:paraId="042FC801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802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ВПВ:</w:t>
                  </w:r>
                </w:p>
                <w:p w14:paraId="042FC803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80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Электрозадвижка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– 2 шт.</w:t>
                  </w:r>
                </w:p>
                <w:p w14:paraId="042FC80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Шкаф для пожарного крана с окнами – 14 шт.</w:t>
                  </w:r>
                </w:p>
                <w:p w14:paraId="042FC80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Вентиль чугунный угловой Ду50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мм  –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14 шт.</w:t>
                  </w:r>
                </w:p>
                <w:p w14:paraId="042FC80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Рукав пожарный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латексированный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Ду50мм, L 20м – 14 шт.</w:t>
                  </w:r>
                </w:p>
                <w:p w14:paraId="042FC80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Клапан, затвор – 12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шт</w:t>
                  </w:r>
                  <w:proofErr w:type="spellEnd"/>
                </w:p>
                <w:p w14:paraId="042FC809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80A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</w:tc>
            </w:tr>
            <w:tr w:rsidR="008E3951" w:rsidRPr="008E3951" w14:paraId="042FC819" w14:textId="77777777" w:rsidTr="008E3951">
              <w:tc>
                <w:tcPr>
                  <w:tcW w:w="794" w:type="dxa"/>
                  <w:shd w:val="clear" w:color="auto" w:fill="auto"/>
                  <w:vAlign w:val="center"/>
                </w:tcPr>
                <w:p w14:paraId="042FC80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042FC80D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Здание «Дирекция по строительству»</w:t>
                  </w: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042FC80E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АПС и СОУЭ:</w:t>
                  </w:r>
                </w:p>
                <w:p w14:paraId="042FC80F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81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управления С2000-М – 1шт.</w:t>
                  </w:r>
                </w:p>
                <w:p w14:paraId="042FC81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Релейный блок С2000-СП1 – 1шт.</w:t>
                  </w:r>
                </w:p>
                <w:p w14:paraId="042FC81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Питания РИП-12 RS – 1шт.</w:t>
                  </w:r>
                </w:p>
                <w:p w14:paraId="042FC81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Контроллер двухпроводной линии С2000-КДЛ – 1шт.</w:t>
                  </w:r>
                </w:p>
                <w:p w14:paraId="042FC81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Программное обеспечение – 1 шт.</w:t>
                  </w:r>
                </w:p>
                <w:p w14:paraId="042FC81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ручной адресный – 6 шт.</w:t>
                  </w:r>
                </w:p>
                <w:p w14:paraId="042FC81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дымовой адресный – 42 шт.</w:t>
                  </w:r>
                </w:p>
                <w:p w14:paraId="042FC81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звуковой тревоги – 6 шт.</w:t>
                  </w:r>
                </w:p>
                <w:p w14:paraId="042FC81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световой – 6 шт.</w:t>
                  </w:r>
                </w:p>
              </w:tc>
            </w:tr>
            <w:tr w:rsidR="008E3951" w:rsidRPr="008E3951" w14:paraId="042FC82A" w14:textId="77777777" w:rsidTr="008E3951">
              <w:tc>
                <w:tcPr>
                  <w:tcW w:w="794" w:type="dxa"/>
                  <w:shd w:val="clear" w:color="auto" w:fill="auto"/>
                  <w:vAlign w:val="center"/>
                </w:tcPr>
                <w:p w14:paraId="042FC81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042FC81B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Здание кинологической службы</w:t>
                  </w: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042FC81C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АПС и СОУЭ:</w:t>
                  </w:r>
                </w:p>
                <w:p w14:paraId="042FC81D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81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управления С2000-М – 1 шт.</w:t>
                  </w:r>
                </w:p>
                <w:p w14:paraId="042FC81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Релейный блок С2000-СП1 – 1шт.</w:t>
                  </w:r>
                </w:p>
                <w:p w14:paraId="042FC82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Адресный расширитель С2000-АР2 – 1 шт.</w:t>
                  </w:r>
                </w:p>
                <w:p w14:paraId="042FC82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Контрольно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 пусковой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блок С2000-КПБ – 1 шт.</w:t>
                  </w:r>
                </w:p>
                <w:p w14:paraId="042FC82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Контроллер двухпроводной линии С2000-КДЛ – 1 шт.</w:t>
                  </w:r>
                </w:p>
                <w:p w14:paraId="042FC82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звуковой "Стандарт" – 1 шт.</w:t>
                  </w:r>
                </w:p>
                <w:p w14:paraId="042FC82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ручной адресный ИПР-513-3А – 2 шт.</w:t>
                  </w:r>
                </w:p>
                <w:p w14:paraId="042FC82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пламени ИП 332-1/1 – 2 шт.</w:t>
                  </w:r>
                </w:p>
                <w:p w14:paraId="042FC82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дымовой адресный ИП212-34А – 2 шт.</w:t>
                  </w:r>
                </w:p>
                <w:p w14:paraId="042FC82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Питания БРП-12-3/28 – 1 шт.</w:t>
                  </w:r>
                </w:p>
                <w:p w14:paraId="042FC82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звуковой "КОП-25" – 2 шт.</w:t>
                  </w:r>
                </w:p>
                <w:p w14:paraId="042FC82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Аккумуляторная батарея (12В, 7А/ч) – 4 шт.</w:t>
                  </w:r>
                </w:p>
              </w:tc>
            </w:tr>
            <w:tr w:rsidR="008E3951" w:rsidRPr="008E3951" w14:paraId="042FC850" w14:textId="77777777" w:rsidTr="008E3951">
              <w:tc>
                <w:tcPr>
                  <w:tcW w:w="794" w:type="dxa"/>
                  <w:shd w:val="clear" w:color="auto" w:fill="auto"/>
                  <w:vAlign w:val="center"/>
                </w:tcPr>
                <w:p w14:paraId="042FC82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042FC82C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Стартовая аварийно-спасательная станция</w:t>
                  </w: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042FC82D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ВПВ:</w:t>
                  </w:r>
                </w:p>
                <w:p w14:paraId="042FC82E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82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Шкаф пожарный – 12 шт.</w:t>
                  </w:r>
                </w:p>
                <w:p w14:paraId="042FC83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Вентиль пожарный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Ду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65 – 12 шт.</w:t>
                  </w:r>
                </w:p>
                <w:p w14:paraId="042FC83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Рукав пожарный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латексированный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Ду65 мм, L 20м – 12 шт.</w:t>
                  </w:r>
                </w:p>
                <w:p w14:paraId="042FC83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Ствол пожарный РС-65 - 12 шт.</w:t>
                  </w:r>
                </w:p>
                <w:p w14:paraId="042FC833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834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АПС:</w:t>
                  </w:r>
                </w:p>
                <w:p w14:paraId="042FC83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индикации С2000-БИ – 1 шт.</w:t>
                  </w:r>
                </w:p>
                <w:p w14:paraId="042FC83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управления С2000-М – 1 шт.</w:t>
                  </w:r>
                </w:p>
                <w:p w14:paraId="042FC83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Контрольно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 пусковой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блок С2000-КПБ – 3 шт.</w:t>
                  </w:r>
                </w:p>
                <w:p w14:paraId="042FC83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Питания РИП-24 – 2 шт.</w:t>
                  </w:r>
                </w:p>
                <w:p w14:paraId="042FC83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Контроллер двухпроводной линии С2000-КДЛ – 5 шт.</w:t>
                  </w:r>
                </w:p>
                <w:p w14:paraId="042FC83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Программное обеспечение – 1 шт.</w:t>
                  </w:r>
                </w:p>
                <w:p w14:paraId="042FC83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ручной адресный – 21 шт.</w:t>
                  </w:r>
                </w:p>
                <w:p w14:paraId="042FC83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дымовой адресный – 212 шт.</w:t>
                  </w:r>
                </w:p>
                <w:p w14:paraId="042FC83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разветвленный изолирующий БРИЗ – 9 шт.</w:t>
                  </w:r>
                </w:p>
                <w:p w14:paraId="042FC83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С2000 -2 -2 – 114 шт.</w:t>
                  </w:r>
                </w:p>
                <w:p w14:paraId="042FC83F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840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СОУЭ:</w:t>
                  </w:r>
                </w:p>
                <w:p w14:paraId="042FC84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Стойка оповещения JD-Медиа – 1 шт.</w:t>
                  </w:r>
                </w:p>
                <w:p w14:paraId="042FC84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Оповещатели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речевые – 70 шт. </w:t>
                  </w:r>
                </w:p>
                <w:p w14:paraId="042FC84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Аккумулятор – 2 шт.</w:t>
                  </w:r>
                </w:p>
                <w:p w14:paraId="042FC84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Питания РИП-24 – 1 шт.</w:t>
                  </w:r>
                </w:p>
                <w:p w14:paraId="042FC845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846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ДУ:</w:t>
                  </w:r>
                </w:p>
                <w:p w14:paraId="042FC847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84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Радиальный вентилятор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дымоудаления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«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Веза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» - 2 шт.</w:t>
                  </w:r>
                </w:p>
                <w:p w14:paraId="042FC84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Клапан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дымоудаления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ВЕЗА «КПУ-1М-З» - 2 шт.</w:t>
                  </w:r>
                </w:p>
                <w:p w14:paraId="042FC84A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84B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Огнезадерживающие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клапаны системы вентиляции:</w:t>
                  </w:r>
                </w:p>
                <w:p w14:paraId="042FC84C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84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Клапаны ОЗК «ВЕЗА» –    33 шт.</w:t>
                  </w:r>
                </w:p>
                <w:p w14:paraId="042FC84E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84F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8E3951" w:rsidRPr="008E3951" w14:paraId="042FC878" w14:textId="77777777" w:rsidTr="008E3951">
              <w:tc>
                <w:tcPr>
                  <w:tcW w:w="794" w:type="dxa"/>
                  <w:shd w:val="clear" w:color="auto" w:fill="auto"/>
                  <w:vAlign w:val="center"/>
                </w:tcPr>
                <w:p w14:paraId="042FC85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042FC852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Главная аварийно-спасательная станция</w:t>
                  </w: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042FC853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ВПВ:</w:t>
                  </w:r>
                </w:p>
                <w:p w14:paraId="042FC85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Шкаф пожарный – 20 шт.</w:t>
                  </w:r>
                </w:p>
                <w:p w14:paraId="042FC85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Вентиль пожарный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Ду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65 – 20 шт.</w:t>
                  </w:r>
                </w:p>
                <w:p w14:paraId="042FC85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Рукав пожарный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латексированный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Ду65 мм, L 20м – 20 шт.</w:t>
                  </w:r>
                </w:p>
                <w:p w14:paraId="042FC85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Ствол пожарный РС-65 - 20 шт.</w:t>
                  </w:r>
                </w:p>
                <w:p w14:paraId="042FC858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859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АПС:</w:t>
                  </w:r>
                </w:p>
                <w:p w14:paraId="042FC85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Блок индикации С2000-БКИ – 1 шт. </w:t>
                  </w:r>
                </w:p>
                <w:p w14:paraId="042FC85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управления С2000-М – 1 шт.</w:t>
                  </w:r>
                </w:p>
                <w:p w14:paraId="042FC85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Контрольно-пусковой блок С2000-КПБ – 3 шт.</w:t>
                  </w:r>
                </w:p>
                <w:p w14:paraId="042FC85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Преобразователь интерфейсов С2000-ПИ – 1 шт.</w:t>
                  </w:r>
                </w:p>
                <w:p w14:paraId="042FC85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Питания РИП-24 – 2 шт.</w:t>
                  </w:r>
                </w:p>
                <w:p w14:paraId="042FC85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Контроллер двухпроводной линии С2000-КДЛ – 5 шт.</w:t>
                  </w:r>
                </w:p>
                <w:p w14:paraId="042FC86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Программное обеспечение – 1 шт.</w:t>
                  </w:r>
                </w:p>
                <w:p w14:paraId="042FC86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ручной адресный – 17 шт.</w:t>
                  </w:r>
                </w:p>
                <w:p w14:paraId="042FC86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дымовой адресный – 340 шт.</w:t>
                  </w:r>
                </w:p>
                <w:p w14:paraId="042FC86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звуковой тревоги – 12 шт.</w:t>
                  </w:r>
                </w:p>
                <w:p w14:paraId="042FC86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Реле управления УК-ВК – 6 шт.</w:t>
                  </w:r>
                </w:p>
                <w:p w14:paraId="042FC865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866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СОУЭ:</w:t>
                  </w:r>
                </w:p>
                <w:p w14:paraId="042FC86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Стойка оповещения JD-Медиа – 1 шт.</w:t>
                  </w:r>
                </w:p>
                <w:p w14:paraId="042FC86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Оповещатели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речевые – 70 шт.</w:t>
                  </w:r>
                </w:p>
                <w:p w14:paraId="042FC86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Аккумуляторная батарея (12В, 45А/Ч) – 2 шт.</w:t>
                  </w:r>
                </w:p>
                <w:p w14:paraId="042FC86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Питания РИП-24 – 1 шт.</w:t>
                  </w:r>
                </w:p>
                <w:p w14:paraId="042FC86B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86C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ДУ:</w:t>
                  </w:r>
                </w:p>
                <w:p w14:paraId="042FC86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Радиальный вентилятор КРОВ9-8ДУ –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2 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компл</w:t>
                  </w:r>
                  <w:proofErr w:type="spellEnd"/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.</w:t>
                  </w:r>
                </w:p>
                <w:p w14:paraId="042FC86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Клапан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дымоудаления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ВЕЗА 700х400 – 8 шт.</w:t>
                  </w:r>
                </w:p>
                <w:p w14:paraId="042FC86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Радиальный вентилятор КРОВ6-8ДУ –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2 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компл</w:t>
                  </w:r>
                  <w:proofErr w:type="spellEnd"/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.</w:t>
                  </w:r>
                </w:p>
                <w:p w14:paraId="042FC87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Клапан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дымоудаления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ВЕЗА 500х500 – 2 шт.</w:t>
                  </w:r>
                </w:p>
                <w:p w14:paraId="042FC87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Клапан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дымоудаления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ВЕЗА 700х700 – 1 шт.</w:t>
                  </w:r>
                </w:p>
                <w:p w14:paraId="042FC87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Стакан монтажный СТАМ-ДУ-115 – 6 шт.</w:t>
                  </w:r>
                </w:p>
                <w:p w14:paraId="042FC873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874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lastRenderedPageBreak/>
                    <w:t>Огнезадерживающие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клапаны системы вентиляции:</w:t>
                  </w:r>
                </w:p>
                <w:p w14:paraId="042FC875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87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Клапаны ОЗК «ВЕЗА» –   75 шт.</w:t>
                  </w:r>
                </w:p>
                <w:p w14:paraId="042FC877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8E3951" w:rsidRPr="008E3951" w14:paraId="042FC899" w14:textId="77777777" w:rsidTr="008E3951">
              <w:tc>
                <w:tcPr>
                  <w:tcW w:w="794" w:type="dxa"/>
                  <w:shd w:val="clear" w:color="auto" w:fill="auto"/>
                  <w:vAlign w:val="center"/>
                </w:tcPr>
                <w:p w14:paraId="042FC87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042FC87A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Здание Службы ЭСТОП</w:t>
                  </w: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042FC87B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ВПВ:</w:t>
                  </w:r>
                </w:p>
                <w:p w14:paraId="042FC87C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87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Шкаф пожарный – 8 шт.</w:t>
                  </w:r>
                </w:p>
                <w:p w14:paraId="042FC87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Вентиль пожарный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Ду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50 – 8 шт.</w:t>
                  </w:r>
                </w:p>
                <w:p w14:paraId="042FC87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Рукав пожарный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латексированный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Ду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50 мм, L 20м – 8 шт.</w:t>
                  </w:r>
                </w:p>
                <w:p w14:paraId="042FC88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Ствол пожарный РС-50 - 8 шт.</w:t>
                  </w:r>
                </w:p>
                <w:p w14:paraId="042FC881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АПС и СОУЭ:</w:t>
                  </w:r>
                </w:p>
                <w:p w14:paraId="042FC88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индикации С2000-БКИ – 1 шт.</w:t>
                  </w:r>
                </w:p>
                <w:p w14:paraId="042FC88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управления С2000-М – 1 шт.</w:t>
                  </w:r>
                </w:p>
                <w:p w14:paraId="042FC88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Контрольно-пусковой блок С2000-КПБ – 2 шт.</w:t>
                  </w:r>
                </w:p>
                <w:p w14:paraId="042FC88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Преобразователь интерфейсов С2000-ПИ – 1 шт.</w:t>
                  </w:r>
                </w:p>
                <w:p w14:paraId="042FC88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Питания РИП-12 – 1 шт.</w:t>
                  </w:r>
                </w:p>
                <w:p w14:paraId="042FC88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Контроллер двухпроводной линии С2000-КДЛ – 2шт.</w:t>
                  </w:r>
                </w:p>
                <w:p w14:paraId="042FC88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Программное обеспечение – 1 шт.</w:t>
                  </w:r>
                </w:p>
                <w:p w14:paraId="042FC88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ручной адресный – 8 шт.</w:t>
                  </w:r>
                </w:p>
                <w:p w14:paraId="042FC88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дымовой адресный – 99 шт.</w:t>
                  </w:r>
                </w:p>
                <w:p w14:paraId="042FC88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звуковой тревоги – 12 шт.</w:t>
                  </w:r>
                </w:p>
                <w:p w14:paraId="042FC88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Реле управления УК-ВК – 6 шт.</w:t>
                  </w:r>
                </w:p>
                <w:p w14:paraId="042FC88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охранный объемный – 60 шт.</w:t>
                  </w:r>
                </w:p>
                <w:p w14:paraId="042FC88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охранный разбития стекла – 60 шт.</w:t>
                  </w:r>
                </w:p>
                <w:p w14:paraId="042FC88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Аккумуляторная батарея (12В, 7А/Ч) – 2 шт.</w:t>
                  </w:r>
                </w:p>
                <w:p w14:paraId="042FC890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891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ДУ:</w:t>
                  </w:r>
                </w:p>
                <w:p w14:paraId="042FC89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Радиальный вентилятор ВРАН6 –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1 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компл</w:t>
                  </w:r>
                  <w:proofErr w:type="spellEnd"/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.</w:t>
                  </w:r>
                </w:p>
                <w:p w14:paraId="042FC89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Клапан противопожарный – 2 шт.</w:t>
                  </w:r>
                </w:p>
                <w:p w14:paraId="042FC894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895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Огнезадерживающие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клапаны системы вентиляции:</w:t>
                  </w:r>
                </w:p>
                <w:p w14:paraId="042FC896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89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Клапаны ОЗК «ВЕЗА» –   18 шт.</w:t>
                  </w:r>
                </w:p>
                <w:p w14:paraId="042FC898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8E3951" w:rsidRPr="008E3951" w14:paraId="042FC8A7" w14:textId="77777777" w:rsidTr="008E3951">
              <w:tc>
                <w:tcPr>
                  <w:tcW w:w="794" w:type="dxa"/>
                  <w:shd w:val="clear" w:color="auto" w:fill="auto"/>
                  <w:vAlign w:val="center"/>
                </w:tcPr>
                <w:p w14:paraId="042FC89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042FC89B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Центральная распределительная подстанция</w:t>
                  </w: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042FC89C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АПС и СОУЭ:</w:t>
                  </w:r>
                </w:p>
                <w:p w14:paraId="042FC89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индикации С2000-БИ SMD – 1 шт.</w:t>
                  </w:r>
                </w:p>
                <w:p w14:paraId="042FC89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управления С2000-М – 1 шт.</w:t>
                  </w:r>
                </w:p>
                <w:p w14:paraId="042FC89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Контрольно-пусковой блок С2000-КПБ – 3 шт.</w:t>
                  </w:r>
                </w:p>
                <w:p w14:paraId="042FC8A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Питания РИП-12 RS – 2 шт.</w:t>
                  </w:r>
                </w:p>
                <w:p w14:paraId="042FC8A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Контроллер двухпроводной линии С2000-КДЛ – 1 шт.</w:t>
                  </w:r>
                </w:p>
                <w:p w14:paraId="042FC8A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Программное обеспечение – 1 шт.</w:t>
                  </w:r>
                </w:p>
                <w:p w14:paraId="042FC8A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ручной адресный -10 шт.</w:t>
                  </w:r>
                </w:p>
                <w:p w14:paraId="042FC8A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дымовой адресный – 34 шт.</w:t>
                  </w:r>
                </w:p>
                <w:p w14:paraId="042FC8A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звуковой тревоги – 10 шт.</w:t>
                  </w:r>
                </w:p>
                <w:p w14:paraId="042FC8A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световой – 11 шт.</w:t>
                  </w:r>
                </w:p>
              </w:tc>
            </w:tr>
            <w:tr w:rsidR="008E3951" w:rsidRPr="008E3951" w14:paraId="042FC8CA" w14:textId="77777777" w:rsidTr="008E3951">
              <w:tc>
                <w:tcPr>
                  <w:tcW w:w="794" w:type="dxa"/>
                  <w:shd w:val="clear" w:color="auto" w:fill="auto"/>
                  <w:vAlign w:val="center"/>
                </w:tcPr>
                <w:p w14:paraId="042FC8A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042FC8A9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Здание оперативных служб (ЗОС)</w:t>
                  </w: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042FC8AA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ВПВ:</w:t>
                  </w:r>
                </w:p>
                <w:p w14:paraId="042FC8A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Шкаф пожарный – 6 шт.</w:t>
                  </w:r>
                </w:p>
                <w:p w14:paraId="042FC8A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Вентиль пожарный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Ду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50 – 6 шт.</w:t>
                  </w:r>
                </w:p>
                <w:p w14:paraId="042FC8A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Рукав пожарный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латексированный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Ду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50 мм, L 20м – 6 шт.</w:t>
                  </w:r>
                </w:p>
                <w:p w14:paraId="042FC8A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Ствол пожарный РС-50 - 6 шт.</w:t>
                  </w:r>
                </w:p>
                <w:p w14:paraId="042FC8AF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8B0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АПС и СОУЭ:</w:t>
                  </w:r>
                </w:p>
                <w:p w14:paraId="042FC8B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Блок индикации С2000-БКИ – 1 шт. </w:t>
                  </w:r>
                </w:p>
                <w:p w14:paraId="042FC8B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управления С2000-М – 1 шт.</w:t>
                  </w:r>
                </w:p>
                <w:p w14:paraId="042FC8B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Контрольно-пусковой блок С2000-КПБ – 2 шт.</w:t>
                  </w:r>
                </w:p>
                <w:p w14:paraId="042FC8B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Преобразователь интерфейсов С2000-ПИ – 1 шт.</w:t>
                  </w:r>
                </w:p>
                <w:p w14:paraId="042FC8B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Питания РИП-12 – 1 шт.</w:t>
                  </w:r>
                </w:p>
                <w:p w14:paraId="042FC8B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Контроллер двухпроводной линии С2000-КДЛ – 2 шт.</w:t>
                  </w:r>
                </w:p>
                <w:p w14:paraId="042FC8B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Программное обеспечение – 1 шт.</w:t>
                  </w:r>
                </w:p>
                <w:p w14:paraId="042FC8B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ручной адресный – 8 шт.</w:t>
                  </w:r>
                </w:p>
                <w:p w14:paraId="042FC8B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дымовой адресный – 174 шт.</w:t>
                  </w:r>
                </w:p>
                <w:p w14:paraId="042FC8B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звуковой тревоги "Маяк12К" – 8 шт. </w:t>
                  </w:r>
                </w:p>
                <w:p w14:paraId="042FC8B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звуковой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тревоги  "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Маяк12-3" – 1 шт.</w:t>
                  </w:r>
                </w:p>
                <w:p w14:paraId="042FC8B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Реле управления УК-ВК – 6 шт.</w:t>
                  </w:r>
                </w:p>
                <w:p w14:paraId="042FC8B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охранный объемный – 60 шт.</w:t>
                  </w:r>
                </w:p>
                <w:p w14:paraId="042FC8B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охранный разбития стекла – 60 шт.</w:t>
                  </w:r>
                </w:p>
                <w:p w14:paraId="042FC8B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Аккумуляторная батарея (12В,7А/Ч) – 2 шт.</w:t>
                  </w:r>
                </w:p>
                <w:p w14:paraId="042FC8C0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8C1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ДУ:</w:t>
                  </w:r>
                </w:p>
                <w:p w14:paraId="042FC8C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Радиальный вентилятор КРОС6 «ВЕЗА» –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3 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компл</w:t>
                  </w:r>
                  <w:proofErr w:type="spellEnd"/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.</w:t>
                  </w:r>
                </w:p>
                <w:p w14:paraId="042FC8C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Клапан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противопожарный  –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3 шт.</w:t>
                  </w:r>
                </w:p>
                <w:p w14:paraId="042FC8C4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8C5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8C6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Огнезадерживающие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клапаны системы вентиляции:</w:t>
                  </w:r>
                </w:p>
                <w:p w14:paraId="042FC8C7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8C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Клапаны ОЗК «ВЕЗА» –   25 шт.</w:t>
                  </w:r>
                </w:p>
                <w:p w14:paraId="042FC8C9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8E3951" w:rsidRPr="008E3951" w14:paraId="042FC918" w14:textId="77777777" w:rsidTr="008E3951">
              <w:trPr>
                <w:trHeight w:val="841"/>
              </w:trPr>
              <w:tc>
                <w:tcPr>
                  <w:tcW w:w="794" w:type="dxa"/>
                  <w:shd w:val="clear" w:color="auto" w:fill="auto"/>
                  <w:vAlign w:val="center"/>
                </w:tcPr>
                <w:p w14:paraId="042FC8C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042FC8CC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База аэродромной механизации (БАМ)</w:t>
                  </w: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042FC8CD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ППТ:</w:t>
                  </w:r>
                </w:p>
                <w:p w14:paraId="042FC8C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приемно-контрольный и управления пожарный 2000-АСПТ – 4 шт.</w:t>
                  </w:r>
                </w:p>
                <w:p w14:paraId="042FC8C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контрольно-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пусковой  2000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-КПБ – 5 шт.</w:t>
                  </w:r>
                </w:p>
                <w:p w14:paraId="042FC8D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сигнально-пусковой С2000-СП1 – 1 шт.</w:t>
                  </w:r>
                </w:p>
                <w:p w14:paraId="042FC8D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Модуль порошкового пожаротушения потолочное исполнение «Тунгус-4» - 17 шт.</w:t>
                  </w:r>
                </w:p>
                <w:p w14:paraId="042FC8D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резервного питания БРП 24/3-40 – 1 шт.</w:t>
                  </w:r>
                </w:p>
                <w:p w14:paraId="042FC8D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дымовой пожарный ИП 212-3СУ – 16 шт.</w:t>
                  </w:r>
                </w:p>
                <w:p w14:paraId="042FC8D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Ручной пожарный </w:t>
                  </w:r>
                  <w:proofErr w:type="spellStart"/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 ИПР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-3СУ – 4 шт.</w:t>
                  </w:r>
                </w:p>
                <w:p w14:paraId="042FC8D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Светоуказатель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с одним световым табло «Авт. отключена» - 4 шт.</w:t>
                  </w:r>
                </w:p>
                <w:p w14:paraId="042FC8D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Светоуказатель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с одним световым табло «Порошок не входи» - 4 шт.</w:t>
                  </w:r>
                </w:p>
                <w:p w14:paraId="042FC8D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Светоуказатель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с одним световым табло «Порошок - уходи» - 4 шт.</w:t>
                  </w:r>
                </w:p>
                <w:p w14:paraId="042FC8D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Магнитоконтактный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ИО-102-6 – 5 шт.</w:t>
                  </w:r>
                </w:p>
                <w:p w14:paraId="042FC8D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звуковой 24В «Свирель» - 4 шт.</w:t>
                  </w:r>
                </w:p>
                <w:p w14:paraId="042FC8DA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8DB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АВПТ:</w:t>
                  </w:r>
                </w:p>
                <w:p w14:paraId="042FC8D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Ороситель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спринклерный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для тонкораспыленный воды Аква-Гефест CBSO-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ПНо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(Д) 0,07-R1/2 P67 B3 бронза – 566 шт. </w:t>
                  </w:r>
                </w:p>
                <w:p w14:paraId="042FC8D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Труба стальная электросварная Д57, 25, 32, 89, 108 – 2984 м</w:t>
                  </w:r>
                </w:p>
                <w:p w14:paraId="042FC8D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Шаровый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полноприводной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кран муфтовый PN15 Ду15 – 16 шт.</w:t>
                  </w:r>
                </w:p>
                <w:p w14:paraId="042FC8D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Автоматический воздушник АЕ 32 – 15 шт.</w:t>
                  </w:r>
                </w:p>
                <w:p w14:paraId="042FC8E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Насос GRUNDFOS CR-45-3 – 2 шт.</w:t>
                  </w:r>
                </w:p>
                <w:p w14:paraId="042FC8E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Жокей-насос GRUNDFOS CR-1-17 – 1 шт.</w:t>
                  </w:r>
                </w:p>
                <w:p w14:paraId="042FC8E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Сигнализатор давления PS40-2A – 2 шт.</w:t>
                  </w:r>
                </w:p>
                <w:p w14:paraId="042FC8E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Манометр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показывающий PN1,0 МПа МП160МП – 8 шт.</w:t>
                  </w:r>
                </w:p>
                <w:p w14:paraId="042FC8E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Клапан сигнальный «мокрый» DN108 с обвязкой F200 – 2 шт.</w:t>
                  </w:r>
                </w:p>
                <w:p w14:paraId="042FC8E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Затвор дисковый в неразъемном корпусе PN1,6 МПа DN108 – 12 шт.</w:t>
                  </w:r>
                </w:p>
                <w:p w14:paraId="042FC8E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Затвор дисковый в неразъемном корпусе PN1,6 МПа DN57 – 2 шт.</w:t>
                  </w:r>
                </w:p>
                <w:p w14:paraId="042FC8E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Затвор дисковый в неразъемном корпусе PN1,6 МПа DN89 – 4 шт.</w:t>
                  </w:r>
                </w:p>
                <w:p w14:paraId="042FC8E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Затвор обратный фланцевый PN1,6 МПа DN108 – 5 шт.</w:t>
                  </w:r>
                </w:p>
                <w:p w14:paraId="042FC8E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Затвор обратный фланцевый PN1,6 МПа DN57 – 1 шт.</w:t>
                  </w:r>
                </w:p>
                <w:p w14:paraId="042FC8E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Затвор обратный фланцевый PN1,6 МПа DN89 – 1 шт.</w:t>
                  </w:r>
                </w:p>
                <w:p w14:paraId="042FC8E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Кран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шаровый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проходной муфтовый Ду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15  Ру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1,6Мпа – 3 шт.</w:t>
                  </w:r>
                </w:p>
                <w:p w14:paraId="042FC8E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Кран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шаровый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трехходовой Ду15 – 7 шт.</w:t>
                  </w:r>
                </w:p>
                <w:p w14:paraId="042FC8E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Головка соединительная ГЦ-80 – 2 шт.</w:t>
                  </w:r>
                </w:p>
                <w:p w14:paraId="042FC8E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Головка-заглушка ГЗ-80 – 2 шт.</w:t>
                  </w:r>
                </w:p>
                <w:p w14:paraId="042FC8E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Головка соединительная ГЦ-50 – 1 шт.</w:t>
                  </w:r>
                </w:p>
                <w:p w14:paraId="042FC8F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Фильтр грубой очистки Ду100 – 1 шт.</w:t>
                  </w:r>
                </w:p>
                <w:p w14:paraId="042FC8F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Спринклерный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узел управления TYCO AV-1 DN100 – 1 шт.</w:t>
                  </w:r>
                </w:p>
                <w:p w14:paraId="042FC8F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Клапаны обратные Dn100 PN16 и Dn50 PN16 – 2 шт.</w:t>
                  </w:r>
                </w:p>
                <w:p w14:paraId="042FC8F3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ВПВ:</w:t>
                  </w:r>
                </w:p>
                <w:p w14:paraId="042FC8F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Клапан, затвор – 2 шт.</w:t>
                  </w:r>
                </w:p>
                <w:p w14:paraId="042FC8F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Вентиль пожарный – 22 шт.</w:t>
                  </w:r>
                </w:p>
                <w:p w14:paraId="042FC8F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Рукав пожарный – 22 шт.</w:t>
                  </w:r>
                </w:p>
                <w:p w14:paraId="042FC8F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ручной адресный – 42 шт.</w:t>
                  </w:r>
                </w:p>
                <w:p w14:paraId="042FC8F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Насосная станция с автоматикой вводных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электрозадвижек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– 2 шт.</w:t>
                  </w:r>
                </w:p>
                <w:p w14:paraId="042FC8F9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АПС:</w:t>
                  </w:r>
                </w:p>
                <w:p w14:paraId="042FC8F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контроля и управления «С2000М» - 4 шт.</w:t>
                  </w:r>
                </w:p>
                <w:p w14:paraId="042FC8F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Контроллер двухпроводной линии связи «С2000-КДЛ» - 4 шт.</w:t>
                  </w:r>
                </w:p>
                <w:p w14:paraId="042FC8F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индикации «С2000-БИ» - 1 шт.</w:t>
                  </w:r>
                </w:p>
                <w:p w14:paraId="042FC8F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Исполнительный релейный блок «С2000-СП1» - 6 шт.</w:t>
                  </w:r>
                </w:p>
                <w:p w14:paraId="042FC8F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Преобразователь интерфейса «ПИ-ГР» - 1 шт.</w:t>
                  </w:r>
                </w:p>
                <w:p w14:paraId="042FC8F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дымовой оптический, электронный адресно-аналоговый «ДИП-34А» - 109 шт.</w:t>
                  </w:r>
                </w:p>
                <w:p w14:paraId="042FC90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Адресный расширитель «С2000-АР2» - 10 шт.</w:t>
                  </w:r>
                </w:p>
                <w:p w14:paraId="042FC90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ручной «ИПР 513-3A» - 21 шт.</w:t>
                  </w:r>
                </w:p>
                <w:p w14:paraId="042FC90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линейный дымовой ИПДЛ-Д-Н/4Р – 11 шт.</w:t>
                  </w:r>
                </w:p>
                <w:p w14:paraId="042FC90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резервного питания БРП 24-3/40А/ч. – 1 шт.</w:t>
                  </w:r>
                </w:p>
                <w:p w14:paraId="042FC90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резервного питания БРП 12-1,5/7 А/ч. – 1 шт.</w:t>
                  </w:r>
                </w:p>
                <w:p w14:paraId="042FC905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ДУ:</w:t>
                  </w:r>
                </w:p>
                <w:p w14:paraId="042FC90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Шкаф управления – 3 шт.</w:t>
                  </w:r>
                </w:p>
                <w:p w14:paraId="042FC90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Клапан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противодымный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– 6 шт.</w:t>
                  </w:r>
                </w:p>
                <w:p w14:paraId="042FC90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Кнопка управления – 6 шт.</w:t>
                  </w:r>
                </w:p>
                <w:p w14:paraId="042FC909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СОУЭ:</w:t>
                  </w:r>
                </w:p>
                <w:p w14:paraId="042FC90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«Аппаратная стойка комплект» - 10 шт.</w:t>
                  </w:r>
                </w:p>
                <w:p w14:paraId="042FC90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«Микрофонная консоль» - 1 шт.</w:t>
                  </w:r>
                </w:p>
                <w:p w14:paraId="042FC90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автоматики и заряда «ЕР-3352» - 1 шт.</w:t>
                  </w:r>
                </w:p>
                <w:p w14:paraId="042FC90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«С2000-КПБ» - 4 шт.</w:t>
                  </w:r>
                </w:p>
                <w:p w14:paraId="042FC90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«С2000-ПИ» - 1 шт.</w:t>
                  </w:r>
                </w:p>
                <w:p w14:paraId="042FC90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Устройство звуковое – 60 шт.</w:t>
                  </w:r>
                </w:p>
                <w:p w14:paraId="042FC91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Устройство световое – 20 шт.</w:t>
                  </w:r>
                </w:p>
                <w:p w14:paraId="042FC91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резервного питания БРП-24 – 2 шт.</w:t>
                  </w:r>
                </w:p>
                <w:p w14:paraId="042FC91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Провод однопарный, соединительная линия – 1748 м</w:t>
                  </w:r>
                </w:p>
                <w:p w14:paraId="042FC913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ВПВ:</w:t>
                  </w:r>
                </w:p>
                <w:p w14:paraId="042FC91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Клапан, затвор – 4 шт.</w:t>
                  </w:r>
                </w:p>
                <w:p w14:paraId="042FC91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Вентиль пожарный – 6 шт.</w:t>
                  </w:r>
                </w:p>
                <w:p w14:paraId="042FC91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Рукав пожарный – 6 шт.</w:t>
                  </w:r>
                </w:p>
                <w:p w14:paraId="042FC91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ручной адресный – 12 шт.</w:t>
                  </w:r>
                </w:p>
              </w:tc>
            </w:tr>
            <w:tr w:rsidR="008E3951" w:rsidRPr="008E3951" w14:paraId="042FC941" w14:textId="77777777" w:rsidTr="008E3951">
              <w:tc>
                <w:tcPr>
                  <w:tcW w:w="794" w:type="dxa"/>
                  <w:shd w:val="clear" w:color="auto" w:fill="auto"/>
                  <w:vAlign w:val="center"/>
                </w:tcPr>
                <w:p w14:paraId="042FC91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042FC91A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ТП-54</w:t>
                  </w: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042FC91B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ГПТ:</w:t>
                  </w:r>
                </w:p>
                <w:p w14:paraId="042FC91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Пульт приёмно-контрольный пусковой «Роса-2SL» ППКОПП-2П-1 – 1 шт.</w:t>
                  </w:r>
                </w:p>
                <w:p w14:paraId="042FC91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Пульт приёмно-контрольный пусковой «Роса-2SL» ППКОПП-2П-1 – 1 шт.</w:t>
                  </w:r>
                </w:p>
                <w:p w14:paraId="042FC91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Пульт дистанционного пуска,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уличный  с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выходом на </w:t>
                  </w: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lastRenderedPageBreak/>
                    <w:t>табло "Автоматика отключена" Роса-2SL ПДП – 2 шт.</w:t>
                  </w:r>
                </w:p>
                <w:p w14:paraId="042FC91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Светозвуковой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"Газ. Уходи" Роса-2SL – 2 шт.</w:t>
                  </w:r>
                </w:p>
                <w:p w14:paraId="042FC92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Световой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"Газ. Не входи" Роса-2SL – 3 шт.</w:t>
                  </w:r>
                </w:p>
                <w:p w14:paraId="042FC92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Световой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"Автоматика отключена" Роса-2SL – 3 шт.</w:t>
                  </w:r>
                </w:p>
                <w:p w14:paraId="042FC92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"Газ. Не входи." Световой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уличный Роса-2SL – 2 шт.</w:t>
                  </w:r>
                </w:p>
                <w:p w14:paraId="042FC92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ИО 102-6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магнитоконтактный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– 5 шт.</w:t>
                  </w:r>
                </w:p>
                <w:p w14:paraId="042FC92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ИП-103-3-А2-1М тепловой – 24 шт.</w:t>
                  </w:r>
                </w:p>
                <w:p w14:paraId="042FC92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Устройство коммутационное УК-ВК/02 – 2 шт.</w:t>
                  </w:r>
                </w:p>
                <w:p w14:paraId="042FC92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Коробка универсальная УК-2П – 15 шт.</w:t>
                  </w:r>
                </w:p>
                <w:p w14:paraId="042FC92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Модуль газового пожаротушения МГП-16-100 заполнением 72 кг – 12 шт.</w:t>
                  </w:r>
                </w:p>
                <w:p w14:paraId="042FC92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Модуль газового пожаротушения МГП-16-100В заполнением 72 кг – 2 шт.</w:t>
                  </w:r>
                </w:p>
                <w:p w14:paraId="042FC92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Сигнализатор давления универсальный с ниппелем и прокладкой СДУ-Н-П – 2 шт.</w:t>
                  </w:r>
                </w:p>
                <w:p w14:paraId="042FC92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Стойка с электронным весовым устройством на тензорезистивных датчиках А-СТ-5-Т – 1 шт.</w:t>
                  </w:r>
                </w:p>
                <w:p w14:paraId="042FC92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Стойка с электронным весовым устройством на тензорезистивных датчиках А-СТ-1-Т – 1 шт.</w:t>
                  </w:r>
                </w:p>
                <w:p w14:paraId="042FC92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Насадок латунный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С-Р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-В-150-3/4"-А – 1 шт.</w:t>
                  </w:r>
                </w:p>
                <w:p w14:paraId="042FC92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Насадок латунный с фильтром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С-Р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-В-30-1/2"А – 2 шт.</w:t>
                  </w:r>
                </w:p>
                <w:p w14:paraId="042FC92E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АПС и СОУЭ:</w:t>
                  </w:r>
                </w:p>
                <w:p w14:paraId="042FC92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приемно-контрольный охранно-пожарный "Сигнал-20М" версия 1.00АЦДР.425513.017 ТУ – 1 шт.</w:t>
                  </w:r>
                </w:p>
                <w:p w14:paraId="042FC93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Преобразователь интерфейсов "С2000-ПИ" – 1 шт.</w:t>
                  </w:r>
                </w:p>
                <w:p w14:paraId="042FC93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дымовой ИП 212-3СУ (ДИП-3СУ) ТУ 4371-001-27456886-97 – 25+4 шт.</w:t>
                  </w:r>
                </w:p>
                <w:p w14:paraId="042FC93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ручной ИПР-3СУ ТУ ЦФСК 425232.001 – 7+2 шт.</w:t>
                  </w:r>
                </w:p>
                <w:p w14:paraId="042FC93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Выносное устройство оптической сигнализации УШК-01 (ВУОС) – 4+2 шт.</w:t>
                  </w:r>
                </w:p>
                <w:p w14:paraId="042FC93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Устройство контроля шлейфа УКШ-02 – 2+2 шт.</w:t>
                  </w:r>
                </w:p>
                <w:p w14:paraId="042FC93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звуковой, световой 12В "Тон-1С-12", ЦФСК 425542.000 ТУ – 1 шт.</w:t>
                  </w:r>
                </w:p>
                <w:p w14:paraId="042FC93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Устройство коммутационное УК-ВК/02 – 2 шт.</w:t>
                  </w:r>
                </w:p>
                <w:p w14:paraId="042FC93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Резервированный источник питания 12В, 17Ач, 3А РИП-12 – 1 шт.</w:t>
                  </w:r>
                </w:p>
                <w:p w14:paraId="042FC93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Бокс 2х17Ач-12В – 1 шт.</w:t>
                  </w:r>
                </w:p>
                <w:p w14:paraId="042FC93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приёмно-контрольный охранно-пожарный ППКОП 01121-20-1 Сигнал-20М – 1 шт.</w:t>
                  </w:r>
                </w:p>
                <w:p w14:paraId="042FC93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Пульт контроля и управления охранно-пожарный С2000 – 1 шт.</w:t>
                  </w:r>
                </w:p>
                <w:p w14:paraId="042FC93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охранный поверхностный совмещенный ИО 315-2 «СОВА-2» - 10+1 шт.</w:t>
                  </w:r>
                </w:p>
                <w:p w14:paraId="042FC93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охранно-пожарный звуковой Свирель-2 исп.02 – 1 шт.</w:t>
                  </w:r>
                </w:p>
                <w:p w14:paraId="042FC93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ИО 102-20А2М – 14+1 шт.</w:t>
                  </w:r>
                </w:p>
                <w:p w14:paraId="042FC93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Коробка универсальная УК-2П – 7+1 шт.</w:t>
                  </w:r>
                </w:p>
                <w:p w14:paraId="042FC93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приёмно-контрольный охранно-пожарный ППКОП 01121-20-1 Сигнал-20М – 1 шт.</w:t>
                  </w:r>
                </w:p>
                <w:p w14:paraId="042FC94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Пульт контроля и управления охранно-пожарный С2000 – 1 шт.</w:t>
                  </w:r>
                </w:p>
              </w:tc>
            </w:tr>
            <w:tr w:rsidR="008E3951" w:rsidRPr="008E3951" w14:paraId="042FC966" w14:textId="77777777" w:rsidTr="008E3951">
              <w:tc>
                <w:tcPr>
                  <w:tcW w:w="794" w:type="dxa"/>
                  <w:shd w:val="clear" w:color="auto" w:fill="auto"/>
                  <w:vAlign w:val="center"/>
                </w:tcPr>
                <w:p w14:paraId="042FC94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042FC943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ТП-58</w:t>
                  </w: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042FC944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ГПТ:</w:t>
                  </w:r>
                </w:p>
                <w:p w14:paraId="042FC94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Пульт приёмно-контрольный пусковой «Роса-2SL» ППКОПП-2П-1 – 1 шт.</w:t>
                  </w:r>
                </w:p>
                <w:p w14:paraId="042FC94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Пульт приёмно-контрольный пусковой «Роса-2SL» ППКОПП-2П-1 – 1 шт.</w:t>
                  </w:r>
                </w:p>
                <w:p w14:paraId="042FC94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Пульт дистанционного пуска,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уличный  с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выходом на табло "Автоматика отключена" Роса-2SL ПДП – 2 шт. </w:t>
                  </w:r>
                </w:p>
                <w:p w14:paraId="042FC94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Светозвуковой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"Газ. Уходи" Роса-2SL – 2 шт.</w:t>
                  </w:r>
                </w:p>
                <w:p w14:paraId="042FC94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Световой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"Газ. Не входи" Роса-2SL – 3 шт.</w:t>
                  </w:r>
                </w:p>
                <w:p w14:paraId="042FC94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Световой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"Автоматика отключена" Роса-2SL – 3 шт.</w:t>
                  </w:r>
                </w:p>
                <w:p w14:paraId="042FC94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"Газ. Не входи" Световой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,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уличный  Роса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-2SL – 2 шт.</w:t>
                  </w:r>
                </w:p>
                <w:p w14:paraId="042FC94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ИО 102-6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магнитоконтактный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– 5 шт.</w:t>
                  </w:r>
                </w:p>
                <w:p w14:paraId="042FC94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ИП-103-3-А2-1М тепловой – 24 шт.</w:t>
                  </w:r>
                </w:p>
                <w:p w14:paraId="042FC94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Устройство коммутационное УК-ВК/02 – 1 шт.</w:t>
                  </w:r>
                </w:p>
                <w:p w14:paraId="042FC94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Коробка универсальная УК-2П – 7 шт.</w:t>
                  </w:r>
                </w:p>
                <w:p w14:paraId="042FC95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Модуль газового пожаротушения МГП-16-100 заполнением 72 кг – 6 шт. </w:t>
                  </w:r>
                </w:p>
                <w:p w14:paraId="042FC95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Модуль газового пожаротушения МГП-16-100В заполнением 72 кг – 2 шт.</w:t>
                  </w:r>
                </w:p>
                <w:p w14:paraId="042FC95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Сигнализатор давления универсальный с ниппелем и прокладкой СДУ-Н-П "СДУ-М" – 2 шт.</w:t>
                  </w:r>
                </w:p>
                <w:p w14:paraId="042FC95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Стойка с эл. весовым устройством на тензорезистивных датчиках А-СТ-1-Т – 1 шт.</w:t>
                  </w:r>
                </w:p>
                <w:p w14:paraId="042FC95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Насадок латунный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С-Р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-В-150-3/4"-А – 3 шт.</w:t>
                  </w:r>
                </w:p>
                <w:p w14:paraId="042FC955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АПС и СОУЭ:</w:t>
                  </w:r>
                </w:p>
                <w:p w14:paraId="042FC95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приемно-контрольный охранно-пожарный "Сигнал-20М" версия 1.00АЦДР.425513.017 ТУ – 1 шт.</w:t>
                  </w:r>
                </w:p>
                <w:p w14:paraId="042FC95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Преобразователь интерфейсов "С2000-ПИ" – 1 шт.</w:t>
                  </w:r>
                </w:p>
                <w:p w14:paraId="042FC95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пож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. дымовой ИП 212-3СУ (ДИП-3СУ) ТУ 4371-001-27456886-97 – 23+2 шт.</w:t>
                  </w:r>
                </w:p>
                <w:p w14:paraId="042FC95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ручной ИПР-3СУ ТУ ЦФСК 425232.001 – 5+2 шт.</w:t>
                  </w:r>
                </w:p>
                <w:p w14:paraId="042FC95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Выносное устройство оптической сигнализации УШК-01 (ВУОС) – 4+1 шт.</w:t>
                  </w:r>
                </w:p>
                <w:p w14:paraId="042FC95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Устройство контроля шлейфа УКШ-02 – 2 шт.</w:t>
                  </w:r>
                </w:p>
                <w:p w14:paraId="042FC95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пож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. звуковой, световой 12В "Тон-1С-12", ЦФСК 425542.000 ТУ – 1 шт.</w:t>
                  </w:r>
                </w:p>
                <w:p w14:paraId="042FC95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Устройство коммутационное УК-ВК/02 – 2 шт.</w:t>
                  </w:r>
                </w:p>
                <w:p w14:paraId="042FC95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Резервированный источник питания 12В, 17Ач, 3А РИП-12 – 1 шт.</w:t>
                  </w:r>
                </w:p>
                <w:p w14:paraId="042FC95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Бокс 2х17Ач-12В – 1 шт.</w:t>
                  </w:r>
                </w:p>
                <w:p w14:paraId="042FC96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приёмно-контрольный охранно-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пож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. ППКОП 01121-20-1 Сигнал-20М – 1 шт.</w:t>
                  </w:r>
                </w:p>
                <w:p w14:paraId="042FC96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Пульт контроля и управления охранно-пожарный С2000 – 1 шт.</w:t>
                  </w:r>
                </w:p>
                <w:p w14:paraId="042FC96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охранный, поверхностный, совмещенный ИО 315-2 «СОВА-2» - 10+1 шт.</w:t>
                  </w:r>
                </w:p>
                <w:p w14:paraId="042FC96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охранно-пожарный звуковой Свирель-2 исп.02 – 1 шт.</w:t>
                  </w:r>
                </w:p>
                <w:p w14:paraId="042FC96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ИО 102-20А2М – 14+1 шт.</w:t>
                  </w:r>
                </w:p>
                <w:p w14:paraId="042FC96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Коробка универсальная УК-2П – 7+1 шт.</w:t>
                  </w:r>
                </w:p>
              </w:tc>
            </w:tr>
            <w:tr w:rsidR="008E3951" w:rsidRPr="008E3951" w14:paraId="042FC988" w14:textId="77777777" w:rsidTr="008E3951">
              <w:tc>
                <w:tcPr>
                  <w:tcW w:w="794" w:type="dxa"/>
                  <w:shd w:val="clear" w:color="auto" w:fill="auto"/>
                  <w:vAlign w:val="center"/>
                </w:tcPr>
                <w:p w14:paraId="042FC96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042FC968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ТП-87</w:t>
                  </w: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042FC969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ППТ:</w:t>
                  </w:r>
                </w:p>
                <w:p w14:paraId="042FC96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световой 1Р-4 СП-24 – 6 шт.</w:t>
                  </w:r>
                </w:p>
                <w:p w14:paraId="042FC96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тепловой ИП103-3-А2-1М – 18 шт.</w:t>
                  </w:r>
                </w:p>
                <w:p w14:paraId="042FC96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световой 1Р54 СП-24 – 4 шт.</w:t>
                  </w:r>
                </w:p>
                <w:p w14:paraId="042FC96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Выключатель конечный для дверей ИО 102-6 – 5 шт.</w:t>
                  </w:r>
                </w:p>
                <w:p w14:paraId="042FC96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приёмно-контрольный С2000-АСПТ – 2 шт.</w:t>
                  </w:r>
                </w:p>
                <w:p w14:paraId="042FC96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контрольно-пусковой С2000-КПБ – 3 шт.</w:t>
                  </w:r>
                </w:p>
                <w:p w14:paraId="042FC97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Модуль порошковый «Буран-8СВ» ТУ-4854-006-52459334-01 – 16 шт.</w:t>
                  </w:r>
                </w:p>
                <w:p w14:paraId="042FC97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звуковой24В1Р-41 «Шмель-12» 1 – 2 шт.</w:t>
                  </w:r>
                </w:p>
                <w:p w14:paraId="042FC97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Считыватель электронных идентификаторов DS9092 – 2 шт.</w:t>
                  </w:r>
                </w:p>
                <w:p w14:paraId="042FC97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Аккумуляторная батарея 12В 7А – 4 шт.</w:t>
                  </w:r>
                </w:p>
                <w:p w14:paraId="042FC97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резервного питания, 24В,2А, емкость 2х7.0 А/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час,  БПР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24-01, 42 А-ч – 1 шт.</w:t>
                  </w:r>
                </w:p>
                <w:p w14:paraId="042FC97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Кабели монтажные разные – 635 м</w:t>
                  </w:r>
                </w:p>
                <w:p w14:paraId="042FC976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АПС:</w:t>
                  </w:r>
                </w:p>
                <w:p w14:paraId="042FC97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приёмно-контрольный охранно-пожарный «Сигнал-20» ППКОП0104065-20-1 – 1 шт.</w:t>
                  </w:r>
                </w:p>
                <w:p w14:paraId="042FC97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дымовой ИП 212-3СУ – 31 шт.</w:t>
                  </w:r>
                </w:p>
                <w:p w14:paraId="042FC97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ручной ИПР-3СУ – 7 шт.</w:t>
                  </w:r>
                </w:p>
                <w:p w14:paraId="042FC97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звуковой Тон-1С-12 – 1 шт.</w:t>
                  </w:r>
                </w:p>
                <w:p w14:paraId="042FC97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Устройство коммутационное УК-ВК/03 – 1 шт.</w:t>
                  </w:r>
                </w:p>
                <w:p w14:paraId="042FC97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Устройство контроля шлейфа УКШ-02 – 4 шт.</w:t>
                  </w:r>
                </w:p>
                <w:p w14:paraId="042FC97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Выносное устройство оптической сигнализации УОС-01 – 10 шт.</w:t>
                  </w:r>
                </w:p>
                <w:p w14:paraId="042FC97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резервного питания, 12В,17Ач. РИП-12 исп. 05 – 1 шт.</w:t>
                  </w:r>
                </w:p>
                <w:p w14:paraId="042FC97F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СОУЭ:</w:t>
                  </w:r>
                </w:p>
                <w:p w14:paraId="042FC98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приёмно-контрольный охранно-пожарный «Сигнал-20» ППКОП0104065-20-1 – 1 шт.</w:t>
                  </w:r>
                </w:p>
                <w:p w14:paraId="042FC98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охранный объемный оптико-электронный Фотон-СК-2 – 8 шт.</w:t>
                  </w:r>
                </w:p>
                <w:p w14:paraId="042FC98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охранный поверхностный звуковой «Стекло-3» - 2 шт.</w:t>
                  </w:r>
                </w:p>
                <w:p w14:paraId="042FC98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охранный магнитно-контактный ИО102-26 исп. 01 – 16 шт.</w:t>
                  </w:r>
                </w:p>
                <w:p w14:paraId="042FC98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внешний 12в световой/звуковой «Свирель-2» исп. 01 – 1 шт.</w:t>
                  </w:r>
                </w:p>
                <w:p w14:paraId="042FC98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Аппарат телефонный SIEMENS 805S – 1 шт.</w:t>
                  </w:r>
                </w:p>
                <w:p w14:paraId="042FC98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Кабели монтажные разные – 920 м</w:t>
                  </w:r>
                </w:p>
                <w:p w14:paraId="042FC98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Коробки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разветвительные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разные – 29 шт.</w:t>
                  </w:r>
                </w:p>
              </w:tc>
            </w:tr>
            <w:tr w:rsidR="008E3951" w:rsidRPr="008E3951" w14:paraId="042FC9AA" w14:textId="77777777" w:rsidTr="008E3951">
              <w:tc>
                <w:tcPr>
                  <w:tcW w:w="794" w:type="dxa"/>
                  <w:shd w:val="clear" w:color="auto" w:fill="auto"/>
                  <w:vAlign w:val="center"/>
                </w:tcPr>
                <w:p w14:paraId="042FC98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042FC98A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ТП-88</w:t>
                  </w: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042FC98B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ППТ:</w:t>
                  </w:r>
                </w:p>
                <w:p w14:paraId="042FC98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световой 1Р-4 СП-24 – 6 шт.</w:t>
                  </w:r>
                </w:p>
                <w:p w14:paraId="042FC98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тепловой ИП103-3-А2-1М – 18 шт.</w:t>
                  </w:r>
                </w:p>
                <w:p w14:paraId="042FC98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световой 1Р54 СП-24 – 4 шт.</w:t>
                  </w:r>
                </w:p>
                <w:p w14:paraId="042FC98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Выключатель конечный для дверей ИО 102-6 – 5 шт.</w:t>
                  </w:r>
                </w:p>
                <w:p w14:paraId="042FC99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приёмно-контрольный С2000-АСПТ – 2 шт.</w:t>
                  </w:r>
                </w:p>
                <w:p w14:paraId="042FC99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контрольно-пусковой С2000-КПБ – 3 шт.</w:t>
                  </w:r>
                </w:p>
                <w:p w14:paraId="042FC99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Модуль порошковый «Буран-8СВ» ТУ-4854-006-52459334-01 – 16 шт.</w:t>
                  </w:r>
                </w:p>
                <w:p w14:paraId="042FC99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звуковой24В1Р-41 «Шмель-12» 1 – 2 шт.</w:t>
                  </w:r>
                </w:p>
                <w:p w14:paraId="042FC99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Считыватель электронных идентификаторов DS9092 – 2 шт.</w:t>
                  </w:r>
                </w:p>
                <w:p w14:paraId="042FC99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Аккумуляторная батарея 12В 7А – 4 шт.</w:t>
                  </w:r>
                </w:p>
                <w:p w14:paraId="042FC99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резервного питания, 24В,2А, емкость 2х7.0 А/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час,  БПР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24-01, 42 А-ч – 1 шт.</w:t>
                  </w:r>
                </w:p>
                <w:p w14:paraId="042FC99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Кабели монтажные разные – 635 м</w:t>
                  </w:r>
                </w:p>
                <w:p w14:paraId="042FC998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АПС:</w:t>
                  </w:r>
                </w:p>
                <w:p w14:paraId="042FC99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приёмно-контрольный охранно-пожарный «Сигнал-20» ППКОП0104065-20-1 – 1 шт.</w:t>
                  </w:r>
                </w:p>
                <w:p w14:paraId="042FC99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дымовой ИП 212-3СУ – 31 шт.</w:t>
                  </w:r>
                </w:p>
                <w:p w14:paraId="042FC99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ручной ИПР-3СУ – 7 шт.</w:t>
                  </w:r>
                </w:p>
                <w:p w14:paraId="042FC99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звуковой Тон-1С-12 – 1 шт.</w:t>
                  </w:r>
                </w:p>
                <w:p w14:paraId="042FC99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Устройство коммутационное УК-ВК/03 – 1 шт.</w:t>
                  </w:r>
                </w:p>
                <w:p w14:paraId="042FC99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lastRenderedPageBreak/>
                    <w:t>Устройство контроля шлейфа УКШ-02 – 4 шт.</w:t>
                  </w:r>
                </w:p>
                <w:p w14:paraId="042FC99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Выносное устройство оптической сигнализации УОС-01 – 10 шт.</w:t>
                  </w:r>
                </w:p>
                <w:p w14:paraId="042FC9A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Блок резервного питания, 12В,17Ач. РИП-12 исп. 05 – 1 шт.</w:t>
                  </w:r>
                </w:p>
                <w:p w14:paraId="042FC9A1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СОУЭ:</w:t>
                  </w:r>
                </w:p>
                <w:p w14:paraId="042FC9A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Прибор приёмно-контрольный охранно-пожарный «Сигнал-20» ППКОП0104065-20-1 – 1 шт.</w:t>
                  </w:r>
                </w:p>
                <w:p w14:paraId="042FC9A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охранный объемный оптико-электронный Фотон-СК-2 – 8 шт.</w:t>
                  </w:r>
                </w:p>
                <w:p w14:paraId="042FC9A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охранный поверхностный звуковой «Стекло-3» - 2 шт.</w:t>
                  </w:r>
                </w:p>
                <w:p w14:paraId="042FC9A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охранный магнитно-контактный ИО102-26 исп. 01 – 16 шт.</w:t>
                  </w:r>
                </w:p>
                <w:p w14:paraId="042FC9A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внешний 12в световой/звуковой «Свирель-2» исп. 01 – 1 шт.</w:t>
                  </w:r>
                </w:p>
                <w:p w14:paraId="042FC9A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Аппарат телефонный SIEMENS 805S – 1 шт.</w:t>
                  </w:r>
                </w:p>
                <w:p w14:paraId="042FC9A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Кабели монтажные разные – 920 м</w:t>
                  </w:r>
                </w:p>
                <w:p w14:paraId="042FC9A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Коробки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разветвительные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разные – 29 шт.</w:t>
                  </w:r>
                </w:p>
              </w:tc>
            </w:tr>
            <w:tr w:rsidR="008E3951" w:rsidRPr="008E3951" w14:paraId="042FCA05" w14:textId="77777777" w:rsidTr="008E3951">
              <w:tc>
                <w:tcPr>
                  <w:tcW w:w="794" w:type="dxa"/>
                  <w:shd w:val="clear" w:color="auto" w:fill="auto"/>
                  <w:vAlign w:val="center"/>
                </w:tcPr>
                <w:p w14:paraId="042FC9A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042FC9AC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Здание ЦТО</w:t>
                  </w:r>
                </w:p>
                <w:p w14:paraId="042FC9AD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042FC9AE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АПС</w:t>
                  </w:r>
                  <w:r w:rsidRPr="008E3951">
                    <w:rPr>
                      <w:rFonts w:eastAsia="MS Mincho"/>
                      <w:color w:val="000000"/>
                      <w:lang w:val="en-US" w:eastAsia="ja-JP"/>
                    </w:rPr>
                    <w:t>:</w:t>
                  </w:r>
                </w:p>
                <w:p w14:paraId="042FC9A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Пульт контроля и управления охранно-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пожарный  C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2000М </w:t>
                  </w:r>
                </w:p>
                <w:p w14:paraId="042FC9B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Контроллер двухпроводной линии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связи  С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2000-КДЛ – 6шт.</w:t>
                  </w:r>
                </w:p>
                <w:p w14:paraId="042FC9B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Блок контрольно-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пусковой  С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2000-КПБ – 26шт.</w:t>
                  </w:r>
                </w:p>
                <w:p w14:paraId="042FC9B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Блок сигнально-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пусковой  С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2000-СП1 – 4шт.</w:t>
                  </w:r>
                </w:p>
                <w:p w14:paraId="042FC9B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Прибор приемно-контрольный охранно-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пожарный  Сигнал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-20П SMD </w:t>
                  </w:r>
                </w:p>
                <w:p w14:paraId="042FC9B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Расширитель адресный на 2 </w:t>
                  </w:r>
                  <w:proofErr w:type="gram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зоны  С</w:t>
                  </w:r>
                  <w:proofErr w:type="gram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2000-АР2 – 122шт.</w:t>
                  </w:r>
                </w:p>
                <w:p w14:paraId="042FC9B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пожарный ручной, адресный, ИПР 513-3АМ – 35шт.</w:t>
                  </w:r>
                </w:p>
                <w:p w14:paraId="042FC9B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Блок расширения шлейфов сигнализации   С2000-БРШС-Ех – 16шт.</w:t>
                  </w:r>
                </w:p>
                <w:p w14:paraId="042FC9B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Барьер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искрозащиты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шлейфа   БИСШ – 16шт.</w:t>
                  </w:r>
                </w:p>
                <w:p w14:paraId="042FC9B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Устройство коммутационное, УК-ВК/05– 9шт.</w:t>
                  </w:r>
                </w:p>
                <w:p w14:paraId="042FC9B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Шкаф управления электроприводом задвижки внутреннего противопожарного водопровода ШУЗ1-380В исп. 2 – 2шт.</w:t>
                  </w:r>
                </w:p>
                <w:p w14:paraId="042FC9B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Пульт управления аварийного электропитания   MBZ300 N72 GEZE </w:t>
                  </w:r>
                </w:p>
                <w:p w14:paraId="042FC9B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Система RWA 110 NT GEZE – 54 шт.</w:t>
                  </w:r>
                </w:p>
                <w:p w14:paraId="042FC9B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Аварийная кнопка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дымоудаления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  FT4 K 24 V DC  </w:t>
                  </w:r>
                </w:p>
                <w:p w14:paraId="042FC9B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Резервированный источник питания РИП-24 исп.06 – 13 шт. </w:t>
                  </w:r>
                </w:p>
                <w:p w14:paraId="042FC9B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Аккумуляторная батарея 12В, 40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Ач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.  </w:t>
                  </w: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Delta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DT 1240 – 26 шт.</w:t>
                  </w:r>
                </w:p>
                <w:p w14:paraId="042FC9B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 Блок защитный </w:t>
                  </w:r>
                  <w:proofErr w:type="gramStart"/>
                  <w:r w:rsidRPr="008E3951">
                    <w:rPr>
                      <w:color w:val="000000"/>
                    </w:rPr>
                    <w:t>коммутационный  БЗК</w:t>
                  </w:r>
                  <w:proofErr w:type="gramEnd"/>
                  <w:r w:rsidRPr="008E3951">
                    <w:rPr>
                      <w:color w:val="000000"/>
                    </w:rPr>
                    <w:t xml:space="preserve"> исп.02 – 13 шт.</w:t>
                  </w:r>
                </w:p>
                <w:p w14:paraId="042FC9C0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9C1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СОУЭ</w:t>
                  </w:r>
                  <w:r w:rsidRPr="008E3951">
                    <w:rPr>
                      <w:color w:val="000000"/>
                      <w:lang w:val="en-US"/>
                    </w:rPr>
                    <w:t>:</w:t>
                  </w:r>
                </w:p>
                <w:p w14:paraId="042FC9C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Пульт контроля и управления охранно-</w:t>
                  </w:r>
                  <w:proofErr w:type="gramStart"/>
                  <w:r w:rsidRPr="008E3951">
                    <w:rPr>
                      <w:bCs/>
                      <w:color w:val="000000"/>
                    </w:rPr>
                    <w:t>пожарный  C</w:t>
                  </w:r>
                  <w:proofErr w:type="gramEnd"/>
                  <w:r w:rsidRPr="008E3951">
                    <w:rPr>
                      <w:bCs/>
                      <w:color w:val="000000"/>
                    </w:rPr>
                    <w:t xml:space="preserve">2000М </w:t>
                  </w:r>
                </w:p>
                <w:p w14:paraId="042FC9C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 xml:space="preserve"> Блок индикации с клавиатурой С2000-БКИ</w:t>
                  </w:r>
                </w:p>
                <w:p w14:paraId="042FC9C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 xml:space="preserve"> Контроллер двухпроводной линии </w:t>
                  </w:r>
                  <w:proofErr w:type="gramStart"/>
                  <w:r w:rsidRPr="008E3951">
                    <w:rPr>
                      <w:bCs/>
                      <w:color w:val="000000"/>
                    </w:rPr>
                    <w:t>связи  С</w:t>
                  </w:r>
                  <w:proofErr w:type="gramEnd"/>
                  <w:r w:rsidRPr="008E3951">
                    <w:rPr>
                      <w:bCs/>
                      <w:color w:val="000000"/>
                    </w:rPr>
                    <w:t>2000-КДЛ – 6шт.</w:t>
                  </w:r>
                </w:p>
                <w:p w14:paraId="042FC9C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 xml:space="preserve"> Прибор приемно-контрольный охранно-</w:t>
                  </w:r>
                  <w:proofErr w:type="gramStart"/>
                  <w:r w:rsidRPr="008E3951">
                    <w:rPr>
                      <w:bCs/>
                      <w:color w:val="000000"/>
                    </w:rPr>
                    <w:t>пожарный  Сигнал</w:t>
                  </w:r>
                  <w:proofErr w:type="gramEnd"/>
                  <w:r w:rsidRPr="008E3951">
                    <w:rPr>
                      <w:bCs/>
                      <w:color w:val="000000"/>
                    </w:rPr>
                    <w:t>-10</w:t>
                  </w:r>
                </w:p>
                <w:p w14:paraId="042FC9C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 xml:space="preserve"> Блок контрольно-</w:t>
                  </w:r>
                  <w:proofErr w:type="gramStart"/>
                  <w:r w:rsidRPr="008E3951">
                    <w:rPr>
                      <w:bCs/>
                      <w:color w:val="000000"/>
                    </w:rPr>
                    <w:t>пусковой  С</w:t>
                  </w:r>
                  <w:proofErr w:type="gramEnd"/>
                  <w:r w:rsidRPr="008E3951">
                    <w:rPr>
                      <w:bCs/>
                      <w:color w:val="000000"/>
                    </w:rPr>
                    <w:t>2000-КПБ – 2шт.</w:t>
                  </w:r>
                </w:p>
                <w:p w14:paraId="042FC9C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 xml:space="preserve"> Релейный блок 4 исп. </w:t>
                  </w:r>
                  <w:proofErr w:type="gramStart"/>
                  <w:r w:rsidRPr="008E3951">
                    <w:rPr>
                      <w:bCs/>
                      <w:color w:val="000000"/>
                    </w:rPr>
                    <w:t>реле  С</w:t>
                  </w:r>
                  <w:proofErr w:type="gramEnd"/>
                  <w:r w:rsidRPr="008E3951">
                    <w:rPr>
                      <w:bCs/>
                      <w:color w:val="000000"/>
                    </w:rPr>
                    <w:t>2000-СП1 – 2шт.</w:t>
                  </w:r>
                </w:p>
                <w:p w14:paraId="042FC9C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8E3951">
                    <w:rPr>
                      <w:bCs/>
                      <w:color w:val="000000"/>
                    </w:rPr>
                    <w:t>Извещатель</w:t>
                  </w:r>
                  <w:proofErr w:type="spellEnd"/>
                  <w:r w:rsidRPr="008E3951">
                    <w:rPr>
                      <w:bCs/>
                      <w:color w:val="000000"/>
                    </w:rPr>
                    <w:t xml:space="preserve"> дымовой оптико-электронный ИП212-34А «ДИП-34А» – 277шт.</w:t>
                  </w:r>
                </w:p>
                <w:p w14:paraId="042FC9C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 xml:space="preserve"> Адресный расширитель С2000-AP2 – 6шт.</w:t>
                  </w:r>
                </w:p>
                <w:p w14:paraId="042FC9C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8E3951">
                    <w:rPr>
                      <w:bCs/>
                      <w:color w:val="000000"/>
                    </w:rPr>
                    <w:t>Извещатель</w:t>
                  </w:r>
                  <w:proofErr w:type="spellEnd"/>
                  <w:r w:rsidRPr="008E3951">
                    <w:rPr>
                      <w:bCs/>
                      <w:color w:val="000000"/>
                    </w:rPr>
                    <w:t xml:space="preserve"> пожарный ручной, ИПР 513-3А вер.02 – 24шт.</w:t>
                  </w:r>
                </w:p>
                <w:p w14:paraId="042FC9C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proofErr w:type="spellStart"/>
                  <w:r w:rsidRPr="008E3951">
                    <w:rPr>
                      <w:bCs/>
                      <w:color w:val="000000"/>
                    </w:rPr>
                    <w:t>Оповещатель</w:t>
                  </w:r>
                  <w:proofErr w:type="spellEnd"/>
                  <w:r w:rsidRPr="008E3951">
                    <w:rPr>
                      <w:bCs/>
                      <w:color w:val="000000"/>
                    </w:rPr>
                    <w:t xml:space="preserve"> пожарный световой «НБО-12-01» «</w:t>
                  </w:r>
                  <w:proofErr w:type="gramStart"/>
                  <w:r w:rsidRPr="008E3951">
                    <w:rPr>
                      <w:bCs/>
                      <w:color w:val="000000"/>
                    </w:rPr>
                    <w:t>Выход»–</w:t>
                  </w:r>
                  <w:proofErr w:type="gramEnd"/>
                  <w:r w:rsidRPr="008E3951">
                    <w:rPr>
                      <w:bCs/>
                      <w:color w:val="000000"/>
                    </w:rPr>
                    <w:t xml:space="preserve"> 54шт.</w:t>
                  </w:r>
                </w:p>
                <w:p w14:paraId="042FC9C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proofErr w:type="spellStart"/>
                  <w:r w:rsidRPr="008E3951">
                    <w:rPr>
                      <w:bCs/>
                      <w:color w:val="000000"/>
                    </w:rPr>
                    <w:t>Извещатель</w:t>
                  </w:r>
                  <w:proofErr w:type="spellEnd"/>
                  <w:r w:rsidRPr="008E3951">
                    <w:rPr>
                      <w:bCs/>
                      <w:color w:val="000000"/>
                    </w:rPr>
                    <w:t xml:space="preserve"> пожарный дымовой линейный ИПДЛ-Д-2/4р – 16шт.</w:t>
                  </w:r>
                </w:p>
                <w:p w14:paraId="042FC9C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proofErr w:type="spellStart"/>
                  <w:r w:rsidRPr="008E3951">
                    <w:rPr>
                      <w:bCs/>
                      <w:color w:val="000000"/>
                    </w:rPr>
                    <w:t>Извещатель</w:t>
                  </w:r>
                  <w:proofErr w:type="spellEnd"/>
                  <w:r w:rsidRPr="008E3951">
                    <w:rPr>
                      <w:bCs/>
                      <w:color w:val="000000"/>
                    </w:rPr>
                    <w:t xml:space="preserve"> пожарный тепловой максимальный ИП105-1-D «Сауна» – 2шт.</w:t>
                  </w:r>
                </w:p>
                <w:p w14:paraId="042FC9C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proofErr w:type="spellStart"/>
                  <w:r w:rsidRPr="008E3951">
                    <w:rPr>
                      <w:bCs/>
                      <w:color w:val="000000"/>
                    </w:rPr>
                    <w:t>Извещатель</w:t>
                  </w:r>
                  <w:proofErr w:type="spellEnd"/>
                  <w:r w:rsidRPr="008E3951">
                    <w:rPr>
                      <w:bCs/>
                      <w:color w:val="000000"/>
                    </w:rPr>
                    <w:t xml:space="preserve"> пожарный тепловой, максимально-дифференциальный С2000-ИП </w:t>
                  </w:r>
                </w:p>
                <w:p w14:paraId="042FC9CF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исп.02 – 16шт.</w:t>
                  </w:r>
                </w:p>
                <w:p w14:paraId="042FC9D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Усилитель мощности 360Вт/100В, 8 зон ROXTON RA-8236 -4 шт.</w:t>
                  </w:r>
                </w:p>
                <w:p w14:paraId="042FC9D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 xml:space="preserve">Центральный процессор PS-8208 </w:t>
                  </w:r>
                </w:p>
                <w:p w14:paraId="042FC9D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Автоматический блок цифровых сообщений VF-8160</w:t>
                  </w:r>
                </w:p>
                <w:p w14:paraId="042FC9D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Автоматический блок питания 3х3</w:t>
                  </w:r>
                  <w:proofErr w:type="gramStart"/>
                  <w:r w:rsidRPr="008E3951">
                    <w:rPr>
                      <w:bCs/>
                      <w:color w:val="000000"/>
                    </w:rPr>
                    <w:t>кВт  PD</w:t>
                  </w:r>
                  <w:proofErr w:type="gramEnd"/>
                  <w:r w:rsidRPr="008E3951">
                    <w:rPr>
                      <w:bCs/>
                      <w:color w:val="000000"/>
                    </w:rPr>
                    <w:t>-8224</w:t>
                  </w:r>
                </w:p>
                <w:p w14:paraId="042FC9D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Аккумуляторная батарея 45А/ч DJM 12-45 – 4 шт.</w:t>
                  </w:r>
                </w:p>
                <w:p w14:paraId="042FC9D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proofErr w:type="spellStart"/>
                  <w:r w:rsidRPr="008E3951">
                    <w:rPr>
                      <w:bCs/>
                      <w:color w:val="000000"/>
                    </w:rPr>
                    <w:t>Вентиляторный</w:t>
                  </w:r>
                  <w:proofErr w:type="spellEnd"/>
                  <w:r w:rsidRPr="008E3951">
                    <w:rPr>
                      <w:bCs/>
                      <w:color w:val="000000"/>
                    </w:rPr>
                    <w:t xml:space="preserve"> модуль RMFT</w:t>
                  </w:r>
                </w:p>
                <w:p w14:paraId="042FC9D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Рупорный громкоговоритель 15Вт HP-15T– 26 шт.</w:t>
                  </w:r>
                </w:p>
                <w:p w14:paraId="042FC9D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Настенный громкоговоритель 6Вт WP-06T – 59 шт.</w:t>
                  </w:r>
                </w:p>
                <w:p w14:paraId="042FC9D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Настенный громкоговоритель 3Вт WP-03T – 17 шт.</w:t>
                  </w:r>
                </w:p>
                <w:p w14:paraId="042FC9D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 xml:space="preserve">Устройство контроля линий связи и пуска </w:t>
                  </w:r>
                  <w:proofErr w:type="spellStart"/>
                  <w:r w:rsidRPr="008E3951">
                    <w:rPr>
                      <w:bCs/>
                      <w:color w:val="000000"/>
                    </w:rPr>
                    <w:t>УКЛСиП</w:t>
                  </w:r>
                  <w:proofErr w:type="spellEnd"/>
                  <w:r w:rsidRPr="008E3951">
                    <w:rPr>
                      <w:bCs/>
                      <w:color w:val="000000"/>
                    </w:rPr>
                    <w:t xml:space="preserve"> – 6 шт.</w:t>
                  </w:r>
                </w:p>
                <w:p w14:paraId="042FC9D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Коробка коммутационная УК-2П - 40 шт.</w:t>
                  </w:r>
                </w:p>
                <w:p w14:paraId="042FC9D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 xml:space="preserve">Резервированный источник питания РИП-12 исп. 6 40а/ч – 2 шт. </w:t>
                  </w:r>
                </w:p>
                <w:p w14:paraId="042FC9D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Резервированный источник питания РИП-12 RS 17а/ч – 2 шт.</w:t>
                  </w:r>
                </w:p>
                <w:p w14:paraId="042FC9DD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</w:p>
                <w:p w14:paraId="042FC9DE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АУППТ</w:t>
                  </w:r>
                  <w:r w:rsidRPr="008E3951">
                    <w:rPr>
                      <w:bCs/>
                      <w:color w:val="000000"/>
                      <w:lang w:val="en-US"/>
                    </w:rPr>
                    <w:t>:</w:t>
                  </w:r>
                </w:p>
                <w:p w14:paraId="042FC9D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Прибор приемно-контрольный С2000-АСПТ – 2 шт.</w:t>
                  </w:r>
                </w:p>
                <w:p w14:paraId="042FC9E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Блок контрольно- пусковой С2000-КПБ – 4 шт.</w:t>
                  </w:r>
                </w:p>
                <w:p w14:paraId="042FC9E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Релейный блок - 4 исполнительных реле С2000-СП1</w:t>
                  </w:r>
                </w:p>
                <w:p w14:paraId="042FC9E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Резервированный источник питания 24 В РИП-12 (исп.6) 40 А/ч с батареями</w:t>
                  </w:r>
                </w:p>
                <w:p w14:paraId="042FC9E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Прибор приемно-контрольный охранно-пожарный Сигнал–10</w:t>
                  </w:r>
                </w:p>
                <w:p w14:paraId="042FC9E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Устройство приемно-контрольное УПКОП 135-1-2П – 2 шт.</w:t>
                  </w:r>
                </w:p>
                <w:p w14:paraId="042FC9E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Модуль порошкового пожаротушения «Тунгус-</w:t>
                  </w:r>
                  <w:proofErr w:type="gramStart"/>
                  <w:r w:rsidRPr="008E3951">
                    <w:rPr>
                      <w:bCs/>
                      <w:color w:val="000000"/>
                    </w:rPr>
                    <w:t>9»МПП</w:t>
                  </w:r>
                  <w:proofErr w:type="gramEnd"/>
                  <w:r w:rsidRPr="008E3951">
                    <w:rPr>
                      <w:bCs/>
                      <w:color w:val="000000"/>
                    </w:rPr>
                    <w:t>(Н-</w:t>
                  </w:r>
                  <w:proofErr w:type="spellStart"/>
                  <w:r w:rsidRPr="008E3951">
                    <w:rPr>
                      <w:bCs/>
                      <w:color w:val="000000"/>
                    </w:rPr>
                    <w:t>Взр</w:t>
                  </w:r>
                  <w:proofErr w:type="spellEnd"/>
                  <w:r w:rsidRPr="008E3951">
                    <w:rPr>
                      <w:bCs/>
                      <w:color w:val="000000"/>
                    </w:rPr>
                    <w:t>)-9-И-ГЭ-У2 – 27 шт.</w:t>
                  </w:r>
                </w:p>
                <w:p w14:paraId="042FC9E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proofErr w:type="spellStart"/>
                  <w:r w:rsidRPr="008E3951">
                    <w:rPr>
                      <w:bCs/>
                      <w:color w:val="000000"/>
                    </w:rPr>
                    <w:t>Извещатель</w:t>
                  </w:r>
                  <w:proofErr w:type="spellEnd"/>
                  <w:r w:rsidRPr="008E3951">
                    <w:rPr>
                      <w:bCs/>
                      <w:color w:val="000000"/>
                    </w:rPr>
                    <w:t xml:space="preserve"> пожарный ручной ИПР-3СУ – 2 шт.</w:t>
                  </w:r>
                </w:p>
                <w:p w14:paraId="042FC9E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proofErr w:type="spellStart"/>
                  <w:r w:rsidRPr="008E3951">
                    <w:rPr>
                      <w:bCs/>
                      <w:color w:val="000000"/>
                    </w:rPr>
                    <w:t>Извещатель</w:t>
                  </w:r>
                  <w:proofErr w:type="spellEnd"/>
                  <w:r w:rsidRPr="008E3951">
                    <w:rPr>
                      <w:bCs/>
                      <w:color w:val="000000"/>
                    </w:rPr>
                    <w:t xml:space="preserve"> пожарный тепловой ИП103-5/1-А3 ИБ – 36 шт.</w:t>
                  </w:r>
                </w:p>
                <w:p w14:paraId="042FC9E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proofErr w:type="spellStart"/>
                  <w:r w:rsidRPr="008E3951">
                    <w:rPr>
                      <w:bCs/>
                      <w:color w:val="000000"/>
                    </w:rPr>
                    <w:t>Извещатель</w:t>
                  </w:r>
                  <w:proofErr w:type="spellEnd"/>
                  <w:r w:rsidRPr="008E3951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Pr="008E3951">
                    <w:rPr>
                      <w:bCs/>
                      <w:color w:val="000000"/>
                    </w:rPr>
                    <w:t>магнитоконтактный</w:t>
                  </w:r>
                  <w:proofErr w:type="spellEnd"/>
                  <w:r w:rsidRPr="008E3951">
                    <w:rPr>
                      <w:bCs/>
                      <w:color w:val="000000"/>
                    </w:rPr>
                    <w:t xml:space="preserve"> ИО-102-</w:t>
                  </w:r>
                  <w:proofErr w:type="gramStart"/>
                  <w:r w:rsidRPr="008E3951">
                    <w:rPr>
                      <w:bCs/>
                      <w:color w:val="000000"/>
                    </w:rPr>
                    <w:t>6  –</w:t>
                  </w:r>
                  <w:proofErr w:type="gramEnd"/>
                  <w:r w:rsidRPr="008E3951">
                    <w:rPr>
                      <w:bCs/>
                      <w:color w:val="000000"/>
                    </w:rPr>
                    <w:t xml:space="preserve"> 6 шт.</w:t>
                  </w:r>
                </w:p>
                <w:p w14:paraId="042FC9E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proofErr w:type="spellStart"/>
                  <w:r w:rsidRPr="008E3951">
                    <w:rPr>
                      <w:bCs/>
                      <w:color w:val="000000"/>
                    </w:rPr>
                    <w:t>Оповещатель</w:t>
                  </w:r>
                  <w:proofErr w:type="spellEnd"/>
                  <w:r w:rsidRPr="008E3951">
                    <w:rPr>
                      <w:bCs/>
                      <w:color w:val="000000"/>
                    </w:rPr>
                    <w:t xml:space="preserve"> пожарный светозвуковой «Порошок уходи» «КОП-25» – 4 шт.</w:t>
                  </w:r>
                </w:p>
                <w:p w14:paraId="042FC9E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proofErr w:type="spellStart"/>
                  <w:r w:rsidRPr="008E3951">
                    <w:rPr>
                      <w:bCs/>
                      <w:color w:val="000000"/>
                    </w:rPr>
                    <w:t>Оповещатель</w:t>
                  </w:r>
                  <w:proofErr w:type="spellEnd"/>
                  <w:r w:rsidRPr="008E3951">
                    <w:rPr>
                      <w:bCs/>
                      <w:color w:val="000000"/>
                    </w:rPr>
                    <w:t xml:space="preserve"> пожарный «Автоматика отключена» «КОП-25» – 4 шт.</w:t>
                  </w:r>
                </w:p>
                <w:p w14:paraId="042FC9E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proofErr w:type="spellStart"/>
                  <w:r w:rsidRPr="008E3951">
                    <w:rPr>
                      <w:bCs/>
                      <w:color w:val="000000"/>
                    </w:rPr>
                    <w:t>Оповещатель</w:t>
                  </w:r>
                  <w:proofErr w:type="spellEnd"/>
                  <w:r w:rsidRPr="008E3951">
                    <w:rPr>
                      <w:bCs/>
                      <w:color w:val="000000"/>
                    </w:rPr>
                    <w:t xml:space="preserve"> пожарный «Порошок не входи» «КОП-25» – 4 шт.</w:t>
                  </w:r>
                </w:p>
                <w:p w14:paraId="042FC9E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proofErr w:type="spellStart"/>
                  <w:r w:rsidRPr="008E3951">
                    <w:rPr>
                      <w:bCs/>
                      <w:color w:val="000000"/>
                    </w:rPr>
                    <w:t>Оповещатель</w:t>
                  </w:r>
                  <w:proofErr w:type="spellEnd"/>
                  <w:r w:rsidRPr="008E3951">
                    <w:rPr>
                      <w:bCs/>
                      <w:color w:val="000000"/>
                    </w:rPr>
                    <w:t xml:space="preserve"> пожарный звуковой «Маяк-12-3М» – 3 шт.</w:t>
                  </w:r>
                </w:p>
                <w:p w14:paraId="042FC9ED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lang w:val="en-US"/>
                    </w:rPr>
                  </w:pPr>
                  <w:r w:rsidRPr="008E3951">
                    <w:rPr>
                      <w:bCs/>
                      <w:color w:val="000000"/>
                    </w:rPr>
                    <w:t>ВПВ</w:t>
                  </w:r>
                  <w:r w:rsidRPr="008E3951">
                    <w:rPr>
                      <w:bCs/>
                      <w:color w:val="000000"/>
                      <w:lang w:val="en-US"/>
                    </w:rPr>
                    <w:t>:</w:t>
                  </w:r>
                </w:p>
                <w:p w14:paraId="042FC9E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Задвижка клиновая AVK – 2 шт.</w:t>
                  </w:r>
                </w:p>
                <w:p w14:paraId="042FC9E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Клапан обратный ДУ80 – 1 шт.</w:t>
                  </w:r>
                </w:p>
                <w:p w14:paraId="042FC9F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Задвижка с электроприводом AVK AUMA ДУ100 – 1 шт.</w:t>
                  </w:r>
                </w:p>
                <w:p w14:paraId="042FC9F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Шкаф управления задвижкой – 1 шт.</w:t>
                  </w:r>
                </w:p>
                <w:p w14:paraId="042FC9F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Клапан обратный ДУ100 – 1 шт.</w:t>
                  </w:r>
                </w:p>
                <w:p w14:paraId="042FC9F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Задвижка фланцевая AVK ДУ50,80,100 – 9 шт.</w:t>
                  </w:r>
                </w:p>
                <w:p w14:paraId="042FC9F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 xml:space="preserve">Шкаф пожарный с краном 65мм в комплекте (здесь и далее – шкаф с клапанами, головками напорными, рукавами напорными, стволами пожарными и др. оборудованием </w:t>
                  </w:r>
                  <w:proofErr w:type="gramStart"/>
                  <w:r w:rsidRPr="008E3951">
                    <w:rPr>
                      <w:bCs/>
                      <w:color w:val="000000"/>
                    </w:rPr>
                    <w:t>шкафа )</w:t>
                  </w:r>
                  <w:proofErr w:type="gramEnd"/>
                  <w:r w:rsidRPr="008E3951">
                    <w:rPr>
                      <w:bCs/>
                      <w:color w:val="000000"/>
                    </w:rPr>
                    <w:t xml:space="preserve"> – 62 комплекта.</w:t>
                  </w:r>
                </w:p>
                <w:p w14:paraId="042FC9F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Задвижка фланцевая AVK ДУ</w:t>
                  </w:r>
                  <w:proofErr w:type="gramStart"/>
                  <w:r w:rsidRPr="008E3951">
                    <w:rPr>
                      <w:bCs/>
                      <w:color w:val="000000"/>
                    </w:rPr>
                    <w:t>100  -</w:t>
                  </w:r>
                  <w:proofErr w:type="gramEnd"/>
                  <w:r w:rsidRPr="008E3951">
                    <w:rPr>
                      <w:bCs/>
                      <w:color w:val="000000"/>
                    </w:rPr>
                    <w:t xml:space="preserve"> 12 шт.</w:t>
                  </w:r>
                </w:p>
                <w:p w14:paraId="042FC9F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 xml:space="preserve"> Насосная установка </w:t>
                  </w:r>
                  <w:proofErr w:type="spellStart"/>
                  <w:r w:rsidRPr="008E3951">
                    <w:rPr>
                      <w:bCs/>
                      <w:color w:val="000000"/>
                    </w:rPr>
                    <w:t>ГидроСи</w:t>
                  </w:r>
                  <w:proofErr w:type="spellEnd"/>
                  <w:r w:rsidRPr="008E3951">
                    <w:rPr>
                      <w:bCs/>
                      <w:color w:val="000000"/>
                    </w:rPr>
                    <w:t xml:space="preserve"> 2NB50-125 ПТ СИНТО – 1 </w:t>
                  </w:r>
                  <w:proofErr w:type="spellStart"/>
                  <w:r w:rsidRPr="008E3951">
                    <w:rPr>
                      <w:bCs/>
                      <w:color w:val="000000"/>
                    </w:rPr>
                    <w:t>компл</w:t>
                  </w:r>
                  <w:proofErr w:type="spellEnd"/>
                  <w:r w:rsidRPr="008E3951">
                    <w:rPr>
                      <w:bCs/>
                      <w:color w:val="000000"/>
                    </w:rPr>
                    <w:t>.</w:t>
                  </w:r>
                </w:p>
                <w:p w14:paraId="042FC9F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Манометр МП3-УФ 0-16 – 15 шт.</w:t>
                  </w:r>
                </w:p>
                <w:p w14:paraId="042FC9F8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</w:p>
                <w:p w14:paraId="042FC9F9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ДУ:</w:t>
                  </w:r>
                </w:p>
                <w:p w14:paraId="042FC9F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 xml:space="preserve">Крышный вентилятор </w:t>
                  </w:r>
                  <w:proofErr w:type="spellStart"/>
                  <w:proofErr w:type="gramStart"/>
                  <w:r w:rsidRPr="008E3951">
                    <w:rPr>
                      <w:bCs/>
                      <w:color w:val="000000"/>
                    </w:rPr>
                    <w:t>дымоудаления</w:t>
                  </w:r>
                  <w:proofErr w:type="spellEnd"/>
                  <w:r w:rsidRPr="008E3951">
                    <w:rPr>
                      <w:bCs/>
                      <w:color w:val="000000"/>
                    </w:rPr>
                    <w:t xml:space="preserve">  КРОВ</w:t>
                  </w:r>
                  <w:proofErr w:type="gramEnd"/>
                  <w:r w:rsidRPr="008E3951">
                    <w:rPr>
                      <w:bCs/>
                      <w:color w:val="000000"/>
                    </w:rPr>
                    <w:t>61 «ВЕЗА» – 6 шт.</w:t>
                  </w:r>
                </w:p>
                <w:p w14:paraId="042FC9F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Стакан монтажный со встроенным обратным клапаном СТАМ412 «ВЕЗА» – 6 шт.</w:t>
                  </w:r>
                </w:p>
                <w:p w14:paraId="042FC9F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Дымовой клапан КПУ-1Н «ВЕЗА» – 9 шт.</w:t>
                  </w:r>
                </w:p>
                <w:p w14:paraId="042FC9F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4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 xml:space="preserve">Фрамуги </w:t>
                  </w:r>
                  <w:proofErr w:type="spellStart"/>
                  <w:r w:rsidRPr="008E3951">
                    <w:rPr>
                      <w:bCs/>
                      <w:color w:val="000000"/>
                    </w:rPr>
                    <w:t>дымоудаления</w:t>
                  </w:r>
                  <w:proofErr w:type="spellEnd"/>
                  <w:r w:rsidRPr="008E3951">
                    <w:rPr>
                      <w:bCs/>
                      <w:color w:val="000000"/>
                    </w:rPr>
                    <w:t xml:space="preserve"> – 20 шт.</w:t>
                  </w:r>
                </w:p>
                <w:p w14:paraId="042FC9FE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ПД:</w:t>
                  </w:r>
                </w:p>
                <w:p w14:paraId="042FC9F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5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Крышный вентилятор ВКОП0 – 6 шт.</w:t>
                  </w:r>
                </w:p>
                <w:p w14:paraId="042FCA0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5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 xml:space="preserve">Стакан монтажный с обратным </w:t>
                  </w:r>
                  <w:proofErr w:type="gramStart"/>
                  <w:r w:rsidRPr="008E3951">
                    <w:rPr>
                      <w:bCs/>
                      <w:color w:val="000000"/>
                    </w:rPr>
                    <w:t>клапаном  СТАМ</w:t>
                  </w:r>
                  <w:proofErr w:type="gramEnd"/>
                  <w:r w:rsidRPr="008E3951">
                    <w:rPr>
                      <w:bCs/>
                      <w:color w:val="000000"/>
                    </w:rPr>
                    <w:t>213 –6 шт.</w:t>
                  </w:r>
                </w:p>
                <w:p w14:paraId="042FCA0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5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Клапан воздушный утепленный ГЕРМИК-С-600х500 «ВЕЗА» - 2 шт.</w:t>
                  </w:r>
                </w:p>
                <w:p w14:paraId="042FCA02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Огнезадерживающие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клапаны системы вентиляции:</w:t>
                  </w:r>
                </w:p>
                <w:p w14:paraId="042FCA0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6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Клапаны ОЗК «ВЕЗА» –   55 шт.</w:t>
                  </w:r>
                </w:p>
                <w:p w14:paraId="042FCA04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</w:p>
              </w:tc>
            </w:tr>
            <w:tr w:rsidR="008E3951" w:rsidRPr="008E3951" w14:paraId="042FCA27" w14:textId="77777777" w:rsidTr="008E3951">
              <w:tc>
                <w:tcPr>
                  <w:tcW w:w="794" w:type="dxa"/>
                  <w:shd w:val="clear" w:color="auto" w:fill="auto"/>
                  <w:vAlign w:val="center"/>
                </w:tcPr>
                <w:p w14:paraId="042FCA06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lang w:val="en-US"/>
                    </w:rPr>
                  </w:pPr>
                  <w:r w:rsidRPr="008E3951">
                    <w:rPr>
                      <w:bCs/>
                      <w:color w:val="000000"/>
                      <w:lang w:val="en-US"/>
                    </w:rPr>
                    <w:t>17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042FCA07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proofErr w:type="gramStart"/>
                  <w:r w:rsidRPr="008E3951">
                    <w:rPr>
                      <w:color w:val="000000"/>
                    </w:rPr>
                    <w:t>Здание  отапливаемого</w:t>
                  </w:r>
                  <w:proofErr w:type="gramEnd"/>
                  <w:r w:rsidRPr="008E3951">
                    <w:rPr>
                      <w:color w:val="000000"/>
                    </w:rPr>
                    <w:t xml:space="preserve"> гаража</w:t>
                  </w: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042FCA08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АПС и СОУЭ:</w:t>
                  </w:r>
                </w:p>
                <w:p w14:paraId="042FCA0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Прибор приемно-контрольный Сигнал–20П SMD</w:t>
                  </w:r>
                </w:p>
                <w:p w14:paraId="042FCA0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Блок контрольно- пусковой С2000-КПБ</w:t>
                  </w:r>
                </w:p>
                <w:p w14:paraId="042FCA0B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 xml:space="preserve">Релейный блок 4 исп. </w:t>
                  </w:r>
                  <w:proofErr w:type="gramStart"/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реле  С</w:t>
                  </w:r>
                  <w:proofErr w:type="gramEnd"/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2000-СП1- 2 шт.</w:t>
                  </w:r>
                </w:p>
                <w:p w14:paraId="042FCA0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Резервированный источник питания 12 В РИП-12 (исп.6) 40 А/ч с батареей</w:t>
                  </w:r>
                </w:p>
                <w:p w14:paraId="042FCA0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 xml:space="preserve"> пожарный дымовой ИП212-3СУ – 9 шт.</w:t>
                  </w:r>
                </w:p>
                <w:p w14:paraId="042FCA0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 xml:space="preserve"> пожарный ручной ИПР-3СУ – 11 шт.</w:t>
                  </w:r>
                </w:p>
                <w:p w14:paraId="042FCA0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Оповещатель</w:t>
                  </w:r>
                  <w:proofErr w:type="spellEnd"/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 xml:space="preserve"> пожарный световой «Выход» НБО-12-01 – 9 шт.</w:t>
                  </w:r>
                </w:p>
                <w:p w14:paraId="042FCA1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Извещатель</w:t>
                  </w:r>
                  <w:proofErr w:type="spellEnd"/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 xml:space="preserve"> пожарный дымовой линейный ИПДЛ-Д-2/4р – 10шт.</w:t>
                  </w:r>
                </w:p>
                <w:p w14:paraId="042FCA1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Усилитель мощности 360Вт/100В, 8 зон ROXTON RA-8236 -3 шт.</w:t>
                  </w:r>
                </w:p>
                <w:p w14:paraId="042FCA1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 xml:space="preserve">Центральный процессор PS-8208 </w:t>
                  </w:r>
                </w:p>
                <w:p w14:paraId="042FCA1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Автоматический блок цифровых сообщений VF-8160</w:t>
                  </w:r>
                </w:p>
                <w:p w14:paraId="042FCA1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Автоматический блок питания 3х3</w:t>
                  </w:r>
                  <w:proofErr w:type="gramStart"/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кВт  PD</w:t>
                  </w:r>
                  <w:proofErr w:type="gramEnd"/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-8224</w:t>
                  </w:r>
                </w:p>
                <w:p w14:paraId="042FCA1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Аккумуляторная батарея 45А/ч DJM 12-45 – 2 шт.</w:t>
                  </w:r>
                </w:p>
                <w:p w14:paraId="042FCA1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Вентиляторный</w:t>
                  </w:r>
                  <w:proofErr w:type="spellEnd"/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 xml:space="preserve"> модуль RMFT</w:t>
                  </w:r>
                </w:p>
                <w:p w14:paraId="042FCA1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Рупорный громкоговоритель 15Вт HP-15T– 50 шт.</w:t>
                  </w:r>
                </w:p>
                <w:p w14:paraId="042FCA1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Настенный громкоговоритель 3Вт WP-06T – 4 шт.</w:t>
                  </w:r>
                </w:p>
                <w:p w14:paraId="042FCA1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 xml:space="preserve">Устройство контроля линий связи и пуска </w:t>
                  </w:r>
                  <w:proofErr w:type="spellStart"/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УКЛСиП</w:t>
                  </w:r>
                  <w:proofErr w:type="spellEnd"/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 xml:space="preserve"> – 2 шт.</w:t>
                  </w:r>
                </w:p>
                <w:p w14:paraId="042FCA1A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Коробка коммутационная УК-2П - 20 шт.</w:t>
                  </w:r>
                </w:p>
                <w:p w14:paraId="042FCA1B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ВПВ:</w:t>
                  </w:r>
                </w:p>
                <w:p w14:paraId="042FCA1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 xml:space="preserve">Пожарный шкаф ШПК-315 – 10 </w:t>
                  </w:r>
                  <w:proofErr w:type="spellStart"/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компл</w:t>
                  </w:r>
                  <w:proofErr w:type="spellEnd"/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.</w:t>
                  </w:r>
                </w:p>
                <w:p w14:paraId="042FCA1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Задвижка с электроприводом AVK AUMA ДУ100 – 1 шт.</w:t>
                  </w:r>
                </w:p>
                <w:p w14:paraId="042FCA1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Шкаф управления задвижкой</w:t>
                  </w:r>
                </w:p>
                <w:p w14:paraId="042FCA1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Клапан обратный ДУ100 – 1 шт.</w:t>
                  </w:r>
                </w:p>
                <w:p w14:paraId="042FCA2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Манометр МП3-УФ 0-16 – 15 шт.</w:t>
                  </w:r>
                </w:p>
                <w:p w14:paraId="042FCA21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</w:p>
                <w:p w14:paraId="042FCA22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ДУ:</w:t>
                  </w:r>
                </w:p>
                <w:p w14:paraId="042FCA2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lastRenderedPageBreak/>
                    <w:t xml:space="preserve">Люк </w:t>
                  </w:r>
                  <w:proofErr w:type="spellStart"/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дымоудаления</w:t>
                  </w:r>
                  <w:proofErr w:type="spellEnd"/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 xml:space="preserve"> ICOPAL -8 шт.</w:t>
                  </w:r>
                </w:p>
                <w:p w14:paraId="042FCA2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 xml:space="preserve">Шкаф управления </w:t>
                  </w:r>
                  <w:proofErr w:type="spellStart"/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дымоудалением</w:t>
                  </w:r>
                  <w:proofErr w:type="spellEnd"/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.</w:t>
                  </w:r>
                </w:p>
                <w:p w14:paraId="042FCA2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8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bCs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bCs/>
                      <w:color w:val="000000"/>
                      <w:lang w:eastAsia="ja-JP"/>
                    </w:rPr>
                    <w:t>Шкаф управления воротами.</w:t>
                  </w:r>
                </w:p>
                <w:p w14:paraId="042FCA26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</w:p>
              </w:tc>
            </w:tr>
            <w:tr w:rsidR="008E3951" w:rsidRPr="008E3951" w14:paraId="042FCA48" w14:textId="77777777" w:rsidTr="008E3951">
              <w:tc>
                <w:tcPr>
                  <w:tcW w:w="794" w:type="dxa"/>
                  <w:shd w:val="clear" w:color="auto" w:fill="auto"/>
                  <w:vAlign w:val="center"/>
                </w:tcPr>
                <w:p w14:paraId="042FCA28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lang w:val="en-US"/>
                    </w:rPr>
                  </w:pPr>
                  <w:r w:rsidRPr="008E3951">
                    <w:rPr>
                      <w:bCs/>
                      <w:color w:val="000000"/>
                      <w:lang w:val="en-US"/>
                    </w:rPr>
                    <w:lastRenderedPageBreak/>
                    <w:t>18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042FCA29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Здание мойки на 2 поста с </w:t>
                  </w:r>
                  <w:proofErr w:type="gramStart"/>
                  <w:r w:rsidRPr="008E3951">
                    <w:rPr>
                      <w:color w:val="000000"/>
                    </w:rPr>
                    <w:t>пунктом  подготовки</w:t>
                  </w:r>
                  <w:proofErr w:type="gramEnd"/>
                  <w:r w:rsidRPr="008E3951">
                    <w:rPr>
                      <w:color w:val="000000"/>
                    </w:rPr>
                    <w:t xml:space="preserve">  питьевой  воды  и  операторной.</w:t>
                  </w: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042FCA2A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A2B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АПС и СОУЭ:</w:t>
                  </w:r>
                </w:p>
                <w:p w14:paraId="042FCA2C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A2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Пульт контроля и управления охранно-</w:t>
                  </w:r>
                  <w:proofErr w:type="gramStart"/>
                  <w:r w:rsidRPr="008E3951">
                    <w:rPr>
                      <w:color w:val="000000"/>
                    </w:rPr>
                    <w:t>пожарный  C</w:t>
                  </w:r>
                  <w:proofErr w:type="gramEnd"/>
                  <w:r w:rsidRPr="008E3951">
                    <w:rPr>
                      <w:color w:val="000000"/>
                    </w:rPr>
                    <w:t>2000М</w:t>
                  </w:r>
                </w:p>
                <w:p w14:paraId="042FCA2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Блок индикации с клавиатурой С2000-БКИ</w:t>
                  </w:r>
                </w:p>
                <w:p w14:paraId="042FCA2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Прибор приемно-контрольный охранно-</w:t>
                  </w:r>
                  <w:proofErr w:type="gramStart"/>
                  <w:r w:rsidRPr="008E3951">
                    <w:rPr>
                      <w:color w:val="000000"/>
                    </w:rPr>
                    <w:t>пожарный  Сигнал</w:t>
                  </w:r>
                  <w:proofErr w:type="gramEnd"/>
                  <w:r w:rsidRPr="008E3951">
                    <w:rPr>
                      <w:color w:val="000000"/>
                    </w:rPr>
                    <w:t>-20П SMD</w:t>
                  </w:r>
                </w:p>
                <w:p w14:paraId="042FCA3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Блок контрольно- пусковой С2000-КПБ – 2 шт.</w:t>
                  </w:r>
                </w:p>
                <w:p w14:paraId="042FCA3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Релейный блок 4 исп. </w:t>
                  </w:r>
                  <w:proofErr w:type="gramStart"/>
                  <w:r w:rsidRPr="008E3951">
                    <w:rPr>
                      <w:color w:val="000000"/>
                    </w:rPr>
                    <w:t>реле  С</w:t>
                  </w:r>
                  <w:proofErr w:type="gramEnd"/>
                  <w:r w:rsidRPr="008E3951">
                    <w:rPr>
                      <w:color w:val="000000"/>
                    </w:rPr>
                    <w:t>2000-СП1- 2 шт.</w:t>
                  </w:r>
                </w:p>
                <w:p w14:paraId="042FCA3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Резервированный источник питания РИП-24 исп.06 с 2 батареями </w:t>
                  </w:r>
                  <w:proofErr w:type="gramStart"/>
                  <w:r w:rsidRPr="008E3951">
                    <w:rPr>
                      <w:color w:val="000000"/>
                    </w:rPr>
                    <w:t>40</w:t>
                  </w:r>
                  <w:proofErr w:type="gramEnd"/>
                  <w:r w:rsidRPr="008E3951">
                    <w:rPr>
                      <w:color w:val="000000"/>
                    </w:rPr>
                    <w:t xml:space="preserve"> а/ч</w:t>
                  </w:r>
                </w:p>
                <w:p w14:paraId="042FCA33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proofErr w:type="spellStart"/>
                  <w:r w:rsidRPr="008E3951">
                    <w:rPr>
                      <w:color w:val="000000"/>
                    </w:rPr>
                    <w:t>Извещатель</w:t>
                  </w:r>
                  <w:proofErr w:type="spellEnd"/>
                  <w:r w:rsidRPr="008E3951">
                    <w:rPr>
                      <w:color w:val="000000"/>
                    </w:rPr>
                    <w:t xml:space="preserve"> пожарный дымовой ИП212-3СУ – 9 шт.</w:t>
                  </w:r>
                </w:p>
                <w:p w14:paraId="042FCA34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proofErr w:type="spellStart"/>
                  <w:r w:rsidRPr="008E3951">
                    <w:rPr>
                      <w:color w:val="000000"/>
                    </w:rPr>
                    <w:t>Извещатель</w:t>
                  </w:r>
                  <w:proofErr w:type="spellEnd"/>
                  <w:r w:rsidRPr="008E3951">
                    <w:rPr>
                      <w:color w:val="000000"/>
                    </w:rPr>
                    <w:t xml:space="preserve"> пожарный ручной ИПР-3СУ – 3 шт.</w:t>
                  </w:r>
                </w:p>
                <w:p w14:paraId="042FCA3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proofErr w:type="spellStart"/>
                  <w:r w:rsidRPr="008E3951">
                    <w:rPr>
                      <w:color w:val="000000"/>
                    </w:rPr>
                    <w:t>Оповещатель</w:t>
                  </w:r>
                  <w:proofErr w:type="spellEnd"/>
                  <w:r w:rsidRPr="008E3951">
                    <w:rPr>
                      <w:color w:val="000000"/>
                    </w:rPr>
                    <w:t xml:space="preserve"> пожарный световой «Выход» НБО-24-01 – 15 шт.</w:t>
                  </w:r>
                </w:p>
                <w:p w14:paraId="042FCA3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proofErr w:type="spellStart"/>
                  <w:r w:rsidRPr="008E3951">
                    <w:rPr>
                      <w:color w:val="000000"/>
                    </w:rPr>
                    <w:t>Оповещатель</w:t>
                  </w:r>
                  <w:proofErr w:type="spellEnd"/>
                  <w:r w:rsidRPr="008E3951">
                    <w:rPr>
                      <w:color w:val="000000"/>
                    </w:rPr>
                    <w:t xml:space="preserve"> пожарный звуковой ТОН-1С-24 – 9 шт.</w:t>
                  </w:r>
                </w:p>
                <w:p w14:paraId="042FCA3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Наружный комбинированный </w:t>
                  </w:r>
                  <w:proofErr w:type="spellStart"/>
                  <w:r w:rsidRPr="008E3951">
                    <w:rPr>
                      <w:color w:val="000000"/>
                    </w:rPr>
                    <w:t>оповещатель</w:t>
                  </w:r>
                  <w:proofErr w:type="spellEnd"/>
                  <w:r w:rsidRPr="008E3951">
                    <w:rPr>
                      <w:color w:val="000000"/>
                    </w:rPr>
                    <w:t xml:space="preserve"> «Маяк-24К» исп.2 – 6 шт.</w:t>
                  </w:r>
                </w:p>
                <w:p w14:paraId="042FCA3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Устройство контроля линий связи и пуска </w:t>
                  </w:r>
                  <w:proofErr w:type="spellStart"/>
                  <w:r w:rsidRPr="008E3951">
                    <w:rPr>
                      <w:color w:val="000000"/>
                    </w:rPr>
                    <w:t>УКЛСиП</w:t>
                  </w:r>
                  <w:proofErr w:type="spellEnd"/>
                </w:p>
                <w:p w14:paraId="042FCA3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Коробка коммутационная УК-2П - 20 шт.</w:t>
                  </w:r>
                </w:p>
                <w:p w14:paraId="042FCA3A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A3B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ВПВ</w:t>
                  </w:r>
                  <w:r w:rsidRPr="008E3951">
                    <w:rPr>
                      <w:color w:val="000000"/>
                      <w:lang w:val="en-US"/>
                    </w:rPr>
                    <w:t>:</w:t>
                  </w:r>
                </w:p>
                <w:p w14:paraId="042FCA3C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14:paraId="042FCA3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Клапан обратный ДУ100</w:t>
                  </w:r>
                </w:p>
                <w:p w14:paraId="042FCA3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Задвижка с электроприводом 47GVA DN100 – 2 шт.</w:t>
                  </w:r>
                </w:p>
                <w:p w14:paraId="042FCA3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Шкаф управления задвижкой</w:t>
                  </w:r>
                </w:p>
                <w:p w14:paraId="042FCA4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Клапан обратный ДУ100 – 1 шт.</w:t>
                  </w:r>
                </w:p>
                <w:p w14:paraId="042FCA41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Шкаф пожарный ШПК-Пульс-320Н – 14 комплектов.</w:t>
                  </w:r>
                </w:p>
                <w:p w14:paraId="042FCA42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Манометр МП3-УФ 0-16 – 10 шт.</w:t>
                  </w:r>
                </w:p>
                <w:p w14:paraId="042FCA43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A44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  <w:proofErr w:type="spellStart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Огнезадерживающие</w:t>
                  </w:r>
                  <w:proofErr w:type="spellEnd"/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 xml:space="preserve"> клапаны системы вентиляции:</w:t>
                  </w:r>
                </w:p>
                <w:p w14:paraId="042FCA45" w14:textId="77777777" w:rsidR="008E3951" w:rsidRPr="008E3951" w:rsidRDefault="008E3951" w:rsidP="008E3951">
                  <w:pPr>
                    <w:contextualSpacing/>
                    <w:rPr>
                      <w:rFonts w:eastAsia="MS Mincho"/>
                      <w:color w:val="000000"/>
                      <w:lang w:eastAsia="ja-JP"/>
                    </w:rPr>
                  </w:pPr>
                </w:p>
                <w:p w14:paraId="042FCA4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67"/>
                    </w:numPr>
                    <w:autoSpaceDE w:val="0"/>
                    <w:autoSpaceDN w:val="0"/>
                    <w:adjustRightInd w:val="0"/>
                    <w:ind w:left="0" w:firstLine="0"/>
                    <w:contextualSpacing/>
                    <w:jc w:val="both"/>
                    <w:rPr>
                      <w:rFonts w:eastAsia="MS Mincho"/>
                      <w:color w:val="000000"/>
                      <w:lang w:eastAsia="ja-JP"/>
                    </w:rPr>
                  </w:pPr>
                  <w:r w:rsidRPr="008E3951">
                    <w:rPr>
                      <w:rFonts w:eastAsia="MS Mincho"/>
                      <w:color w:val="000000"/>
                      <w:lang w:eastAsia="ja-JP"/>
                    </w:rPr>
                    <w:t>Клапаны ОЗК «ВЕЗА» –   4 шт.</w:t>
                  </w:r>
                </w:p>
                <w:p w14:paraId="042FCA47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8E3951" w:rsidRPr="008E3951" w14:paraId="042FCA51" w14:textId="77777777" w:rsidTr="008E3951">
              <w:tc>
                <w:tcPr>
                  <w:tcW w:w="794" w:type="dxa"/>
                  <w:shd w:val="clear" w:color="auto" w:fill="auto"/>
                  <w:vAlign w:val="center"/>
                </w:tcPr>
                <w:p w14:paraId="042FCA49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lang w:val="en-US"/>
                    </w:rPr>
                  </w:pPr>
                  <w:r w:rsidRPr="008E3951">
                    <w:rPr>
                      <w:bCs/>
                      <w:color w:val="000000"/>
                      <w:lang w:val="en-US"/>
                    </w:rPr>
                    <w:t>20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042FCA4A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Трансформаторная подстанция №84</w:t>
                  </w: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042FCA4B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АПС и СОУЭ:</w:t>
                  </w:r>
                </w:p>
                <w:p w14:paraId="042FCA4C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Сирена сигнальная СС-1-У5 – 4 шт.</w:t>
                  </w:r>
                </w:p>
                <w:p w14:paraId="042FCA4D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proofErr w:type="spellStart"/>
                  <w:r w:rsidRPr="008E3951">
                    <w:rPr>
                      <w:color w:val="000000"/>
                    </w:rPr>
                    <w:t>Извещатель</w:t>
                  </w:r>
                  <w:proofErr w:type="spellEnd"/>
                  <w:r w:rsidRPr="008E3951">
                    <w:rPr>
                      <w:color w:val="000000"/>
                    </w:rPr>
                    <w:t xml:space="preserve"> </w:t>
                  </w:r>
                  <w:proofErr w:type="spellStart"/>
                  <w:r w:rsidRPr="008E3951">
                    <w:rPr>
                      <w:color w:val="000000"/>
                    </w:rPr>
                    <w:t>магнитоконтактный</w:t>
                  </w:r>
                  <w:proofErr w:type="spellEnd"/>
                  <w:r w:rsidRPr="008E3951">
                    <w:rPr>
                      <w:color w:val="000000"/>
                    </w:rPr>
                    <w:t xml:space="preserve"> ИО-102-20 – 6 шт.</w:t>
                  </w:r>
                </w:p>
                <w:p w14:paraId="042FCA4E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Прибор ППКОП «Гранит-3» - 4 шт.</w:t>
                  </w:r>
                </w:p>
                <w:p w14:paraId="042FCA4F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proofErr w:type="spellStart"/>
                  <w:r w:rsidRPr="008E3951">
                    <w:rPr>
                      <w:color w:val="000000"/>
                    </w:rPr>
                    <w:t>Извещатель</w:t>
                  </w:r>
                  <w:proofErr w:type="spellEnd"/>
                  <w:r w:rsidRPr="008E3951">
                    <w:rPr>
                      <w:color w:val="000000"/>
                    </w:rPr>
                    <w:t xml:space="preserve"> дымовой ИП-212-45 – 12 шт.</w:t>
                  </w:r>
                </w:p>
                <w:p w14:paraId="042FCA50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Щит автоматики ЩСН-1…4 – 4 шт.</w:t>
                  </w:r>
                </w:p>
              </w:tc>
            </w:tr>
            <w:tr w:rsidR="008E3951" w:rsidRPr="008E3951" w14:paraId="042FCA5A" w14:textId="77777777" w:rsidTr="008E3951">
              <w:tc>
                <w:tcPr>
                  <w:tcW w:w="794" w:type="dxa"/>
                  <w:shd w:val="clear" w:color="auto" w:fill="auto"/>
                  <w:vAlign w:val="center"/>
                </w:tcPr>
                <w:p w14:paraId="042FCA52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lang w:val="en-US"/>
                    </w:rPr>
                  </w:pPr>
                  <w:r w:rsidRPr="008E3951">
                    <w:rPr>
                      <w:bCs/>
                      <w:color w:val="000000"/>
                      <w:lang w:val="en-US"/>
                    </w:rPr>
                    <w:t>21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14:paraId="042FCA53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Трансформаторная подстанция №85</w:t>
                  </w: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042FCA54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8E3951">
                    <w:rPr>
                      <w:bCs/>
                      <w:color w:val="000000"/>
                    </w:rPr>
                    <w:t>АПС и СОУЭ:</w:t>
                  </w:r>
                </w:p>
                <w:p w14:paraId="042FCA55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Сирена сигнальная СС-1-У5 – 4 шт.</w:t>
                  </w:r>
                </w:p>
                <w:p w14:paraId="042FCA56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proofErr w:type="spellStart"/>
                  <w:r w:rsidRPr="008E3951">
                    <w:rPr>
                      <w:color w:val="000000"/>
                    </w:rPr>
                    <w:t>Извещатель</w:t>
                  </w:r>
                  <w:proofErr w:type="spellEnd"/>
                  <w:r w:rsidRPr="008E3951">
                    <w:rPr>
                      <w:color w:val="000000"/>
                    </w:rPr>
                    <w:t xml:space="preserve"> </w:t>
                  </w:r>
                  <w:proofErr w:type="spellStart"/>
                  <w:r w:rsidRPr="008E3951">
                    <w:rPr>
                      <w:color w:val="000000"/>
                    </w:rPr>
                    <w:t>магнитоконтактный</w:t>
                  </w:r>
                  <w:proofErr w:type="spellEnd"/>
                  <w:r w:rsidRPr="008E3951">
                    <w:rPr>
                      <w:color w:val="000000"/>
                    </w:rPr>
                    <w:t xml:space="preserve"> ИО-102-20 – 6 шт.</w:t>
                  </w:r>
                </w:p>
                <w:p w14:paraId="042FCA57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Прибор ППКОП «Гранит-3» - 4 шт.</w:t>
                  </w:r>
                </w:p>
                <w:p w14:paraId="042FCA58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proofErr w:type="spellStart"/>
                  <w:r w:rsidRPr="008E3951">
                    <w:rPr>
                      <w:color w:val="000000"/>
                    </w:rPr>
                    <w:t>Извещатель</w:t>
                  </w:r>
                  <w:proofErr w:type="spellEnd"/>
                  <w:r w:rsidRPr="008E3951">
                    <w:rPr>
                      <w:color w:val="000000"/>
                    </w:rPr>
                    <w:t xml:space="preserve"> дымовой ИП-212-45 – 12 шт.</w:t>
                  </w:r>
                </w:p>
                <w:p w14:paraId="042FCA59" w14:textId="77777777" w:rsidR="008E3951" w:rsidRPr="008E3951" w:rsidRDefault="008E3951" w:rsidP="00D01A37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Щит автоматики ЩСН-1…4 – 4 шт.</w:t>
                  </w:r>
                </w:p>
              </w:tc>
            </w:tr>
          </w:tbl>
          <w:p w14:paraId="042FCA5B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042FCA5C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</w:pPr>
            <w:r w:rsidRPr="008E3951">
              <w:t xml:space="preserve">В объём обслуживания входит кабельная продукция: кабельные многожильные и силовые линии противопожарных систем, провода, слаботочная проводка, шлейфы сигнализации противопожарных систем, трубопроводы, направляющие противопожарных штор, а так же </w:t>
            </w:r>
            <w:proofErr w:type="gramStart"/>
            <w:r w:rsidRPr="008E3951">
              <w:t>вспомогательные  и</w:t>
            </w:r>
            <w:proofErr w:type="gramEnd"/>
            <w:r w:rsidRPr="008E3951">
              <w:t xml:space="preserve"> прочие изделия согласно Перечню технических средств систем пожарной автоматики по РД 009-02-96.</w:t>
            </w:r>
          </w:p>
          <w:p w14:paraId="042FCA5D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  <w:rPr>
                <w:vanish/>
              </w:rPr>
            </w:pPr>
          </w:p>
          <w:p w14:paraId="042FCA5E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42FCA5F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</w:pPr>
            <w:r w:rsidRPr="008E3951">
              <w:t>Техническое обслуживание оборудования, входящего в состав указанных систем противопожарной безопасности, производить в соответствии с инструкциями по эксплуатации и рекомендациями производителей оборудования, а также на основании опыта работы.</w:t>
            </w:r>
          </w:p>
          <w:p w14:paraId="042FCA60" w14:textId="77777777" w:rsidR="008E3951" w:rsidRPr="008E3951" w:rsidRDefault="008E3951" w:rsidP="008E3951">
            <w:pPr>
              <w:contextualSpacing/>
              <w:jc w:val="both"/>
              <w:rPr>
                <w:rFonts w:eastAsia="MS Mincho"/>
                <w:color w:val="000000"/>
                <w:lang w:eastAsia="ja-JP"/>
              </w:rPr>
            </w:pPr>
            <w:r w:rsidRPr="008E3951">
              <w:rPr>
                <w:rFonts w:eastAsia="MS Mincho"/>
                <w:color w:val="000000"/>
                <w:lang w:eastAsia="ja-JP"/>
              </w:rPr>
              <w:t xml:space="preserve">Исполнитель обязан выполнять работы по ТО на основе типовых регламентов №1 (систем водяного пожаротушения), №2 (систем газового пожаротушения), №3 (систем пожарной сигнализации) и №4 (систем </w:t>
            </w:r>
            <w:proofErr w:type="spellStart"/>
            <w:r w:rsidRPr="008E3951">
              <w:rPr>
                <w:rFonts w:eastAsia="MS Mincho"/>
                <w:color w:val="000000"/>
                <w:lang w:eastAsia="ja-JP"/>
              </w:rPr>
              <w:t>противодымной</w:t>
            </w:r>
            <w:proofErr w:type="spellEnd"/>
            <w:r w:rsidRPr="008E3951">
              <w:rPr>
                <w:rFonts w:eastAsia="MS Mincho"/>
                <w:color w:val="000000"/>
                <w:lang w:eastAsia="ja-JP"/>
              </w:rPr>
              <w:t xml:space="preserve"> защиты), все по первому варианту (“Периодичность обслуживания специализированными организациями по договору 1 вариант”), указанных в приложении № 3 к РД 009-01-96, если иное прямо не установлено соглашением Сторон. </w:t>
            </w:r>
          </w:p>
          <w:p w14:paraId="042FCA61" w14:textId="77777777" w:rsidR="008E3951" w:rsidRPr="008E3951" w:rsidRDefault="008E3951" w:rsidP="008E3951">
            <w:pPr>
              <w:contextualSpacing/>
              <w:jc w:val="both"/>
              <w:rPr>
                <w:rFonts w:eastAsia="MS Mincho"/>
                <w:color w:val="000000"/>
                <w:lang w:eastAsia="ja-JP"/>
              </w:rPr>
            </w:pPr>
            <w:r w:rsidRPr="008E3951">
              <w:rPr>
                <w:rFonts w:eastAsia="MS Mincho"/>
                <w:color w:val="000000"/>
                <w:lang w:eastAsia="ja-JP"/>
              </w:rPr>
              <w:t>Исполнитель обязан осуществлять техническое обслуживание пожарной сигнализации, включающее в себя плановые регламентные работы, необходимые для содержания установок в рабочем состоянии, технический надзор за правильным содержанием и организацией эксплуатации установок Заказчиком, устранение неисправностей по вызову Заказчика (в объеме текущего ремонта), оказание технической помощи заказчику в вопросах, касающихся эксплуатации установок (проведение инструктажа, составление инструкции) (согласно РД 25-964-90).</w:t>
            </w:r>
          </w:p>
          <w:p w14:paraId="042FCA62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E3951">
              <w:rPr>
                <w:color w:val="000000"/>
              </w:rPr>
              <w:t>На каждый тип оборудования должен быть составлен и согласован с Заказчиком годовой график проведения работ по ТО.</w:t>
            </w:r>
          </w:p>
          <w:p w14:paraId="042FCA63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</w:pPr>
            <w:r w:rsidRPr="008E3951">
              <w:t xml:space="preserve">Исполнитель обязан организовать работы по ТО и ППР в соответствии с П.3. РД 009-02-96. Исполнитель так же обязан оформлять Акты выполненных работ, Дефектные акты (акты </w:t>
            </w:r>
            <w:proofErr w:type="spellStart"/>
            <w:r w:rsidRPr="008E3951">
              <w:t>дефектовки</w:t>
            </w:r>
            <w:proofErr w:type="spellEnd"/>
            <w:r w:rsidRPr="008E3951">
              <w:t>) по форме, согласованной с Заказчиком.</w:t>
            </w:r>
          </w:p>
          <w:p w14:paraId="042FCA64" w14:textId="77777777" w:rsidR="008E3951" w:rsidRPr="008E3951" w:rsidRDefault="008E3951" w:rsidP="008E3951">
            <w:pPr>
              <w:contextualSpacing/>
              <w:rPr>
                <w:rFonts w:eastAsia="MS Mincho"/>
                <w:color w:val="000000"/>
                <w:lang w:eastAsia="ja-JP"/>
              </w:rPr>
            </w:pPr>
            <w:r w:rsidRPr="008E3951">
              <w:rPr>
                <w:rFonts w:eastAsia="MS Mincho"/>
                <w:color w:val="000000"/>
                <w:lang w:eastAsia="ja-JP"/>
              </w:rPr>
              <w:t xml:space="preserve">В случае обнаружения в процессе выполнения работ по ТО аварийного нарушения в работе противопожарного оборудования, требующих немедленного устранения, а </w:t>
            </w:r>
            <w:proofErr w:type="gramStart"/>
            <w:r w:rsidRPr="008E3951">
              <w:rPr>
                <w:rFonts w:eastAsia="MS Mincho"/>
                <w:color w:val="000000"/>
                <w:lang w:eastAsia="ja-JP"/>
              </w:rPr>
              <w:t>так же</w:t>
            </w:r>
            <w:proofErr w:type="gramEnd"/>
            <w:r w:rsidRPr="008E3951">
              <w:rPr>
                <w:rFonts w:eastAsia="MS Mincho"/>
                <w:color w:val="000000"/>
                <w:lang w:eastAsia="ja-JP"/>
              </w:rPr>
              <w:t xml:space="preserve"> при обращении Заказчика, Исполнитель обязан: </w:t>
            </w:r>
          </w:p>
          <w:p w14:paraId="042FCA65" w14:textId="77777777" w:rsidR="008E3951" w:rsidRPr="008E3951" w:rsidRDefault="008E3951" w:rsidP="008E3951">
            <w:pPr>
              <w:contextualSpacing/>
              <w:rPr>
                <w:rFonts w:eastAsia="MS Mincho"/>
                <w:color w:val="000000"/>
                <w:lang w:eastAsia="ja-JP"/>
              </w:rPr>
            </w:pPr>
            <w:r w:rsidRPr="008E3951">
              <w:rPr>
                <w:rFonts w:eastAsia="MS Mincho"/>
                <w:color w:val="000000"/>
                <w:lang w:eastAsia="ja-JP"/>
              </w:rPr>
              <w:t>•</w:t>
            </w:r>
            <w:r w:rsidRPr="008E3951">
              <w:rPr>
                <w:rFonts w:eastAsia="MS Mincho"/>
                <w:color w:val="000000"/>
                <w:lang w:eastAsia="ja-JP"/>
              </w:rPr>
              <w:tab/>
              <w:t>в случае аварии - незамедлительно уведомить об аварии Заказчика,</w:t>
            </w:r>
          </w:p>
          <w:p w14:paraId="042FCA66" w14:textId="77777777" w:rsidR="008E3951" w:rsidRPr="008E3951" w:rsidRDefault="008E3951" w:rsidP="008E3951">
            <w:pPr>
              <w:contextualSpacing/>
              <w:jc w:val="both"/>
              <w:rPr>
                <w:rFonts w:eastAsia="MS Mincho"/>
                <w:color w:val="000000"/>
                <w:lang w:eastAsia="ja-JP"/>
              </w:rPr>
            </w:pPr>
            <w:r w:rsidRPr="008E3951">
              <w:rPr>
                <w:rFonts w:eastAsia="MS Mincho"/>
                <w:color w:val="000000"/>
                <w:lang w:eastAsia="ja-JP"/>
              </w:rPr>
              <w:t>•</w:t>
            </w:r>
            <w:r w:rsidRPr="008E3951">
              <w:rPr>
                <w:rFonts w:eastAsia="MS Mincho"/>
                <w:color w:val="000000"/>
                <w:lang w:eastAsia="ja-JP"/>
              </w:rPr>
              <w:tab/>
              <w:t>приступить к устранению обнаруженных аварийных нарушений, включая ремонт и замену оборудования.</w:t>
            </w:r>
          </w:p>
          <w:p w14:paraId="042FCA67" w14:textId="77777777" w:rsidR="008E3951" w:rsidRPr="008E3951" w:rsidRDefault="008E3951" w:rsidP="008E3951">
            <w:pPr>
              <w:contextualSpacing/>
              <w:jc w:val="both"/>
              <w:rPr>
                <w:rFonts w:eastAsia="MS Mincho"/>
                <w:color w:val="000000"/>
                <w:lang w:eastAsia="ja-JP"/>
              </w:rPr>
            </w:pPr>
            <w:r w:rsidRPr="008E3951">
              <w:rPr>
                <w:rFonts w:eastAsia="MS Mincho"/>
                <w:color w:val="000000"/>
                <w:lang w:eastAsia="ja-JP"/>
              </w:rPr>
              <w:t>Исполнитель обязан в случае обнаружения неисправностей в работе систем противопожарной защиты провести диагностику, установить причину неисправности, составить Акт технического обследования, в котором указать причины неисправностей, а также перечень необходимых мероприятий для восстановления работы систем противопожарной защиты, в том числе указать необходимые запасные части, материалы и приборы. Замена дефектных частей должна быть согласована с заказчиком.</w:t>
            </w:r>
          </w:p>
          <w:p w14:paraId="042FCA68" w14:textId="77777777" w:rsidR="008E3951" w:rsidRPr="008E3951" w:rsidRDefault="008E3951" w:rsidP="008E3951">
            <w:pPr>
              <w:contextualSpacing/>
              <w:jc w:val="both"/>
              <w:rPr>
                <w:rFonts w:eastAsia="MS Mincho"/>
                <w:lang w:eastAsia="ja-JP"/>
              </w:rPr>
            </w:pPr>
            <w:r w:rsidRPr="008E3951">
              <w:rPr>
                <w:rFonts w:eastAsia="MS Mincho"/>
                <w:lang w:eastAsia="ja-JP"/>
              </w:rPr>
              <w:t>Работы по устранению аварийных нарушений в работе приборов и/или оборудования (далее – «Работы по аварийному ремонту») должны быть начаты Исполнителем в течение 3 часов с момента обнаружения соответствующего нарушения или аварийной ситуации либо с момента обращения Заказчика к ответственному лицу Исполнителя по телефону и/или электронной почте.</w:t>
            </w:r>
          </w:p>
          <w:p w14:paraId="042FCA69" w14:textId="77777777" w:rsidR="008E3951" w:rsidRPr="008E3951" w:rsidRDefault="008E3951" w:rsidP="008E3951">
            <w:pPr>
              <w:contextualSpacing/>
              <w:jc w:val="both"/>
              <w:rPr>
                <w:rFonts w:eastAsia="MS Mincho"/>
                <w:lang w:eastAsia="ja-JP"/>
              </w:rPr>
            </w:pPr>
            <w:r w:rsidRPr="008E3951">
              <w:rPr>
                <w:rFonts w:eastAsia="MS Mincho"/>
                <w:lang w:eastAsia="ja-JP"/>
              </w:rPr>
              <w:t>При замене вышедшего из строя оборудования, снятого с производства, на аналоги необходимо внести соответствующие изменения в проектную документацию.</w:t>
            </w:r>
          </w:p>
          <w:p w14:paraId="042FCA6A" w14:textId="77777777" w:rsidR="008E3951" w:rsidRPr="008E3951" w:rsidRDefault="008E3951" w:rsidP="008E3951">
            <w:pPr>
              <w:contextualSpacing/>
              <w:jc w:val="both"/>
              <w:rPr>
                <w:rFonts w:eastAsia="MS Mincho"/>
                <w:color w:val="000000"/>
                <w:lang w:eastAsia="ja-JP"/>
              </w:rPr>
            </w:pPr>
            <w:r w:rsidRPr="008E3951">
              <w:rPr>
                <w:rFonts w:eastAsia="MS Mincho"/>
                <w:color w:val="000000"/>
                <w:lang w:eastAsia="ja-JP"/>
              </w:rPr>
              <w:t xml:space="preserve">При внесении изменений в проектную документацию, вызванных заменой снятого с производства либо заменённого ввиду </w:t>
            </w:r>
            <w:proofErr w:type="spellStart"/>
            <w:r w:rsidRPr="008E3951">
              <w:rPr>
                <w:rFonts w:eastAsia="MS Mincho"/>
                <w:color w:val="000000"/>
                <w:lang w:eastAsia="ja-JP"/>
              </w:rPr>
              <w:t>импортозамещения</w:t>
            </w:r>
            <w:proofErr w:type="spellEnd"/>
            <w:r w:rsidRPr="008E3951">
              <w:rPr>
                <w:rFonts w:eastAsia="MS Mincho"/>
                <w:color w:val="000000"/>
                <w:lang w:eastAsia="ja-JP"/>
              </w:rPr>
              <w:t xml:space="preserve"> оборудования на аналоги, потребуется проведение проектирования и прочих проектных работ:</w:t>
            </w:r>
          </w:p>
          <w:p w14:paraId="042FCA6B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E3951">
              <w:rPr>
                <w:color w:val="000000"/>
              </w:rPr>
              <w:t xml:space="preserve">*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 </w:t>
            </w:r>
          </w:p>
          <w:p w14:paraId="042FCA6C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E3951">
              <w:rPr>
                <w:color w:val="000000"/>
              </w:rPr>
              <w:t xml:space="preserve">* 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8E3951">
              <w:rPr>
                <w:color w:val="000000"/>
              </w:rPr>
              <w:t>противодымной</w:t>
            </w:r>
            <w:proofErr w:type="spellEnd"/>
            <w:r w:rsidRPr="008E3951">
              <w:rPr>
                <w:color w:val="000000"/>
              </w:rPr>
              <w:t xml:space="preserve"> вентиляции, теплоснабжения и холодоснабжения</w:t>
            </w:r>
          </w:p>
          <w:p w14:paraId="042FCA6D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8E3951">
              <w:rPr>
                <w:color w:val="000000"/>
              </w:rPr>
              <w:t>*  Работы</w:t>
            </w:r>
            <w:proofErr w:type="gramEnd"/>
            <w:r w:rsidRPr="008E3951">
              <w:rPr>
                <w:color w:val="000000"/>
              </w:rPr>
              <w:t xml:space="preserve"> по подготовке проектов внутренних инженерных систем водоснабжения и канализации</w:t>
            </w:r>
          </w:p>
          <w:p w14:paraId="042FCA6E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8E3951">
              <w:rPr>
                <w:color w:val="000000"/>
              </w:rPr>
              <w:t>*  Работы</w:t>
            </w:r>
            <w:proofErr w:type="gramEnd"/>
            <w:r w:rsidRPr="008E3951">
              <w:rPr>
                <w:color w:val="000000"/>
              </w:rPr>
              <w:t xml:space="preserve"> по подготовке проектов внутренних слаботочных систем</w:t>
            </w:r>
          </w:p>
          <w:p w14:paraId="042FCA6F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E3951">
              <w:rPr>
                <w:color w:val="000000"/>
              </w:rPr>
              <w:t>* Работы по подготовке проектов внутренних диспетчеризации, автоматизации и управления инженерными системами</w:t>
            </w:r>
          </w:p>
          <w:p w14:paraId="042FCA70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E3951">
              <w:rPr>
                <w:color w:val="000000"/>
              </w:rPr>
              <w:t>* Работы по подготовке сведений о наружных сетях инженерно-технического обеспечения, о перечне инженерно-технических мероприятий:</w:t>
            </w:r>
          </w:p>
          <w:p w14:paraId="042FCA71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8E3951">
              <w:rPr>
                <w:color w:val="000000"/>
              </w:rPr>
              <w:t>*  Работы</w:t>
            </w:r>
            <w:proofErr w:type="gramEnd"/>
            <w:r w:rsidRPr="008E3951">
              <w:rPr>
                <w:color w:val="000000"/>
              </w:rPr>
              <w:t xml:space="preserve"> по подготовке проектов наружных сетей слаботочных систем</w:t>
            </w:r>
          </w:p>
          <w:p w14:paraId="042FCA72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E3951">
              <w:rPr>
                <w:color w:val="000000"/>
              </w:rPr>
              <w:t>* Работы по подготовке проектов мероприятий по обеспечению пожарной безопасности.</w:t>
            </w:r>
          </w:p>
          <w:p w14:paraId="042FCA73" w14:textId="77777777" w:rsidR="008E3951" w:rsidRPr="008E3951" w:rsidRDefault="008E3951" w:rsidP="008E3951">
            <w:pPr>
              <w:contextualSpacing/>
              <w:jc w:val="both"/>
              <w:rPr>
                <w:rFonts w:eastAsia="MS Mincho"/>
                <w:lang w:eastAsia="ja-JP"/>
              </w:rPr>
            </w:pPr>
            <w:r w:rsidRPr="008E3951">
              <w:rPr>
                <w:rFonts w:eastAsia="MS Mincho"/>
                <w:lang w:eastAsia="ja-JP"/>
              </w:rPr>
              <w:t xml:space="preserve">Если иное не установлено соглашением Сторон, стоимость Работ по аварийному ремонту (за исключением земляных работ) входит в общую стоимость работ по договору, запасные части и материалы в сумме, превышающей 200.000 рублей за каждые 12 месяцев действия договора, необходимые для выполнения Работ по аварийному ремонту, оплачиваются Заказчиком. Стоимость таких запасных частей и/или </w:t>
            </w:r>
            <w:proofErr w:type="gramStart"/>
            <w:r w:rsidRPr="008E3951">
              <w:rPr>
                <w:rFonts w:eastAsia="MS Mincho"/>
                <w:lang w:eastAsia="ja-JP"/>
              </w:rPr>
              <w:t>материалов  предварительно</w:t>
            </w:r>
            <w:proofErr w:type="gramEnd"/>
            <w:r w:rsidRPr="008E3951">
              <w:rPr>
                <w:rFonts w:eastAsia="MS Mincho"/>
                <w:lang w:eastAsia="ja-JP"/>
              </w:rPr>
              <w:t xml:space="preserve"> согласуется с Заказчиком.</w:t>
            </w:r>
          </w:p>
          <w:p w14:paraId="042FCA74" w14:textId="77777777" w:rsidR="008E3951" w:rsidRPr="008E3951" w:rsidRDefault="008E3951" w:rsidP="008E3951">
            <w:pPr>
              <w:contextualSpacing/>
              <w:jc w:val="both"/>
              <w:rPr>
                <w:rFonts w:eastAsia="MS Mincho"/>
                <w:lang w:eastAsia="ja-JP"/>
              </w:rPr>
            </w:pPr>
            <w:r w:rsidRPr="008E3951">
              <w:rPr>
                <w:rFonts w:eastAsia="MS Mincho"/>
                <w:lang w:eastAsia="ja-JP"/>
              </w:rPr>
              <w:t xml:space="preserve">Стоимость изготовления документации (разработки, внесения изменений в рабочую, исполнительную и/или проектную документацию, а также согласования ее в ГПН МЧС РФ) входит в общую стоимость работ по Договору. </w:t>
            </w:r>
          </w:p>
          <w:p w14:paraId="042FCA75" w14:textId="77777777" w:rsidR="008E3951" w:rsidRPr="008E3951" w:rsidRDefault="008E3951" w:rsidP="008E3951">
            <w:pPr>
              <w:contextualSpacing/>
              <w:jc w:val="both"/>
              <w:rPr>
                <w:rFonts w:eastAsia="MS Mincho"/>
                <w:lang w:eastAsia="ja-JP"/>
              </w:rPr>
            </w:pPr>
            <w:r w:rsidRPr="008E3951">
              <w:rPr>
                <w:rFonts w:eastAsia="MS Mincho"/>
                <w:lang w:eastAsia="ja-JP"/>
              </w:rPr>
              <w:t>Исполнитель обязан выполнять периодические рабочие испытания систем противопожарной защиты на указанных в разделе 2.1 объектах 2 раза в год (при подготовке к осенне-зимнему и весенне-летнему периодам) с соответствующим документированием.</w:t>
            </w:r>
          </w:p>
          <w:p w14:paraId="042FCA76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</w:pPr>
            <w:r w:rsidRPr="008E3951">
              <w:t>Вывоз и утилизация всех отработанных материалов и вышедших из строя частей оборудования производится силами Исполнителя. Стоимость вывоза и утилизации включена в общую стоимость работ по договору.</w:t>
            </w:r>
          </w:p>
          <w:p w14:paraId="042FCA77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</w:pPr>
            <w:r w:rsidRPr="008E3951">
              <w:t>Исполнитель составляет и передаёт Заказчику не позднее 25 числа текущего месяца ежемесячные отчеты по результатам проведения ТО и рекомендации по дальнейшей эксплуатации систем противопожарной защиты.</w:t>
            </w:r>
          </w:p>
          <w:p w14:paraId="042FCA78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E3951" w:rsidRPr="008E3951" w14:paraId="042FCAD4" w14:textId="77777777" w:rsidTr="008E3951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FCA7A" w14:textId="77777777" w:rsidR="008E3951" w:rsidRPr="008E3951" w:rsidRDefault="00D01A37" w:rsidP="008E39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lastRenderedPageBreak/>
              <w:t>Место</w:t>
            </w:r>
            <w:r w:rsidR="008E3951" w:rsidRPr="008E3951">
              <w:rPr>
                <w:rFonts w:eastAsia="Arial"/>
                <w:b/>
              </w:rPr>
              <w:t xml:space="preserve"> выполнения работ</w:t>
            </w:r>
          </w:p>
          <w:tbl>
            <w:tblPr>
              <w:tblW w:w="84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"/>
              <w:gridCol w:w="4701"/>
              <w:gridCol w:w="3274"/>
            </w:tblGrid>
            <w:tr w:rsidR="008E3951" w:rsidRPr="008E3951" w14:paraId="042FCA7E" w14:textId="77777777" w:rsidTr="00D01A37">
              <w:trPr>
                <w:trHeight w:val="253"/>
                <w:jc w:val="center"/>
              </w:trPr>
              <w:tc>
                <w:tcPr>
                  <w:tcW w:w="46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42FCA7B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E3951">
                    <w:rPr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4701" w:type="dxa"/>
                  <w:vMerge w:val="restart"/>
                  <w:shd w:val="clear" w:color="auto" w:fill="auto"/>
                  <w:vAlign w:val="center"/>
                  <w:hideMark/>
                </w:tcPr>
                <w:p w14:paraId="042FCA7C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E3951">
                    <w:rPr>
                      <w:b/>
                      <w:bCs/>
                      <w:color w:val="000000"/>
                    </w:rPr>
                    <w:t>НАИМЕНОВАНИЕ ОБЪЕКТОВ</w:t>
                  </w:r>
                </w:p>
              </w:tc>
              <w:tc>
                <w:tcPr>
                  <w:tcW w:w="3274" w:type="dxa"/>
                  <w:vMerge w:val="restart"/>
                  <w:shd w:val="clear" w:color="auto" w:fill="auto"/>
                  <w:vAlign w:val="center"/>
                  <w:hideMark/>
                </w:tcPr>
                <w:p w14:paraId="042FCA7D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E3951">
                    <w:rPr>
                      <w:b/>
                      <w:bCs/>
                      <w:color w:val="000000"/>
                    </w:rPr>
                    <w:t>АДРЕС</w:t>
                  </w:r>
                </w:p>
              </w:tc>
            </w:tr>
            <w:tr w:rsidR="008E3951" w:rsidRPr="008E3951" w14:paraId="042FCA82" w14:textId="77777777" w:rsidTr="00D01A37">
              <w:trPr>
                <w:trHeight w:val="253"/>
                <w:jc w:val="center"/>
              </w:trPr>
              <w:tc>
                <w:tcPr>
                  <w:tcW w:w="463" w:type="dxa"/>
                  <w:vMerge/>
                  <w:vAlign w:val="center"/>
                  <w:hideMark/>
                </w:tcPr>
                <w:p w14:paraId="042FCA7F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701" w:type="dxa"/>
                  <w:vMerge/>
                  <w:vAlign w:val="center"/>
                  <w:hideMark/>
                </w:tcPr>
                <w:p w14:paraId="042FCA80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74" w:type="dxa"/>
                  <w:vMerge/>
                  <w:vAlign w:val="center"/>
                  <w:hideMark/>
                </w:tcPr>
                <w:p w14:paraId="042FCA81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8E3951" w:rsidRPr="008E3951" w14:paraId="042FCA86" w14:textId="77777777" w:rsidTr="00D01A37">
              <w:trPr>
                <w:trHeight w:val="184"/>
                <w:jc w:val="center"/>
              </w:trPr>
              <w:tc>
                <w:tcPr>
                  <w:tcW w:w="463" w:type="dxa"/>
                  <w:vAlign w:val="center"/>
                </w:tcPr>
                <w:p w14:paraId="042FCA83" w14:textId="77777777" w:rsidR="008E3951" w:rsidRPr="008E3951" w:rsidRDefault="00D01A37" w:rsidP="00D01A3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4701" w:type="dxa"/>
                  <w:vAlign w:val="center"/>
                </w:tcPr>
                <w:p w14:paraId="042FCA84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Здание многоуровневой парковки</w:t>
                  </w:r>
                </w:p>
              </w:tc>
              <w:tc>
                <w:tcPr>
                  <w:tcW w:w="3274" w:type="dxa"/>
                  <w:vAlign w:val="center"/>
                </w:tcPr>
                <w:p w14:paraId="042FCA85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Санкт-Петербург, </w:t>
                  </w:r>
                  <w:proofErr w:type="spellStart"/>
                  <w:r w:rsidRPr="008E3951">
                    <w:rPr>
                      <w:color w:val="000000"/>
                    </w:rPr>
                    <w:t>Пулковское</w:t>
                  </w:r>
                  <w:proofErr w:type="spellEnd"/>
                  <w:r w:rsidRPr="008E3951">
                    <w:rPr>
                      <w:color w:val="000000"/>
                    </w:rPr>
                    <w:t xml:space="preserve"> ш., д.41 литера ЗГ</w:t>
                  </w:r>
                </w:p>
              </w:tc>
            </w:tr>
            <w:tr w:rsidR="008E3951" w:rsidRPr="008E3951" w14:paraId="042FCA8A" w14:textId="77777777" w:rsidTr="00D01A37">
              <w:trPr>
                <w:trHeight w:val="184"/>
                <w:jc w:val="center"/>
              </w:trPr>
              <w:tc>
                <w:tcPr>
                  <w:tcW w:w="463" w:type="dxa"/>
                  <w:vAlign w:val="center"/>
                </w:tcPr>
                <w:p w14:paraId="042FCA87" w14:textId="77777777" w:rsidR="008E3951" w:rsidRPr="008E3951" w:rsidRDefault="00D01A37" w:rsidP="00D01A3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4701" w:type="dxa"/>
                  <w:vAlign w:val="center"/>
                </w:tcPr>
                <w:p w14:paraId="042FCA88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Здание Бизнес-Центра</w:t>
                  </w:r>
                </w:p>
              </w:tc>
              <w:tc>
                <w:tcPr>
                  <w:tcW w:w="3274" w:type="dxa"/>
                  <w:vAlign w:val="center"/>
                </w:tcPr>
                <w:p w14:paraId="042FCA89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Санкт-Петербург, </w:t>
                  </w:r>
                  <w:proofErr w:type="spellStart"/>
                  <w:r w:rsidRPr="008E3951">
                    <w:rPr>
                      <w:color w:val="000000"/>
                    </w:rPr>
                    <w:t>Пулковское</w:t>
                  </w:r>
                  <w:proofErr w:type="spellEnd"/>
                  <w:r w:rsidRPr="008E3951">
                    <w:rPr>
                      <w:color w:val="000000"/>
                    </w:rPr>
                    <w:t xml:space="preserve"> ш., д.41 литера ЗИ</w:t>
                  </w:r>
                </w:p>
              </w:tc>
            </w:tr>
            <w:tr w:rsidR="008E3951" w:rsidRPr="008E3951" w14:paraId="042FCA8E" w14:textId="77777777" w:rsidTr="00D01A37">
              <w:trPr>
                <w:trHeight w:val="184"/>
                <w:jc w:val="center"/>
              </w:trPr>
              <w:tc>
                <w:tcPr>
                  <w:tcW w:w="463" w:type="dxa"/>
                  <w:vAlign w:val="center"/>
                </w:tcPr>
                <w:p w14:paraId="042FCA8B" w14:textId="77777777" w:rsidR="008E3951" w:rsidRPr="008E3951" w:rsidRDefault="00D01A37" w:rsidP="00D01A3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4701" w:type="dxa"/>
                  <w:vAlign w:val="center"/>
                </w:tcPr>
                <w:p w14:paraId="042FCA8C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Здание </w:t>
                  </w:r>
                  <w:proofErr w:type="spellStart"/>
                  <w:r w:rsidRPr="008E3951">
                    <w:rPr>
                      <w:color w:val="000000"/>
                    </w:rPr>
                    <w:t>Энергоцентра</w:t>
                  </w:r>
                  <w:proofErr w:type="spellEnd"/>
                </w:p>
              </w:tc>
              <w:tc>
                <w:tcPr>
                  <w:tcW w:w="3274" w:type="dxa"/>
                  <w:vAlign w:val="center"/>
                </w:tcPr>
                <w:p w14:paraId="042FCA8D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Санкт-Петербург, </w:t>
                  </w:r>
                  <w:proofErr w:type="spellStart"/>
                  <w:r w:rsidRPr="008E3951">
                    <w:rPr>
                      <w:color w:val="000000"/>
                    </w:rPr>
                    <w:t>Пулковское</w:t>
                  </w:r>
                  <w:proofErr w:type="spellEnd"/>
                  <w:r w:rsidRPr="008E3951">
                    <w:rPr>
                      <w:color w:val="000000"/>
                    </w:rPr>
                    <w:t xml:space="preserve"> ш., д.41 литера ЗЛ</w:t>
                  </w:r>
                </w:p>
              </w:tc>
            </w:tr>
            <w:tr w:rsidR="008E3951" w:rsidRPr="008E3951" w14:paraId="042FCA92" w14:textId="77777777" w:rsidTr="00D01A37">
              <w:trPr>
                <w:trHeight w:val="184"/>
                <w:jc w:val="center"/>
              </w:trPr>
              <w:tc>
                <w:tcPr>
                  <w:tcW w:w="463" w:type="dxa"/>
                  <w:vAlign w:val="center"/>
                </w:tcPr>
                <w:p w14:paraId="042FCA8F" w14:textId="77777777" w:rsidR="008E3951" w:rsidRPr="008E3951" w:rsidRDefault="00D01A37" w:rsidP="00D01A3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4701" w:type="dxa"/>
                  <w:vAlign w:val="center"/>
                </w:tcPr>
                <w:p w14:paraId="042FCA90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Здание «Дирекция по строительству»</w:t>
                  </w:r>
                </w:p>
              </w:tc>
              <w:tc>
                <w:tcPr>
                  <w:tcW w:w="3274" w:type="dxa"/>
                  <w:vAlign w:val="center"/>
                </w:tcPr>
                <w:p w14:paraId="042FCA91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Санкт-Петербург, </w:t>
                  </w:r>
                  <w:proofErr w:type="spellStart"/>
                  <w:r w:rsidRPr="008E3951">
                    <w:rPr>
                      <w:color w:val="000000"/>
                    </w:rPr>
                    <w:t>Пулковское</w:t>
                  </w:r>
                  <w:proofErr w:type="spellEnd"/>
                  <w:r w:rsidRPr="008E3951">
                    <w:rPr>
                      <w:color w:val="000000"/>
                    </w:rPr>
                    <w:t xml:space="preserve"> ш., д.41 у КПП №2</w:t>
                  </w:r>
                </w:p>
              </w:tc>
            </w:tr>
            <w:tr w:rsidR="008E3951" w:rsidRPr="008E3951" w14:paraId="042FCA96" w14:textId="77777777" w:rsidTr="00D01A37">
              <w:trPr>
                <w:trHeight w:val="184"/>
                <w:jc w:val="center"/>
              </w:trPr>
              <w:tc>
                <w:tcPr>
                  <w:tcW w:w="463" w:type="dxa"/>
                  <w:vAlign w:val="center"/>
                </w:tcPr>
                <w:p w14:paraId="042FCA93" w14:textId="77777777" w:rsidR="008E3951" w:rsidRPr="008E3951" w:rsidRDefault="00D01A37" w:rsidP="00D01A3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4701" w:type="dxa"/>
                  <w:vAlign w:val="center"/>
                </w:tcPr>
                <w:p w14:paraId="042FCA94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Здание кинологической службы</w:t>
                  </w:r>
                </w:p>
              </w:tc>
              <w:tc>
                <w:tcPr>
                  <w:tcW w:w="3274" w:type="dxa"/>
                  <w:vAlign w:val="center"/>
                </w:tcPr>
                <w:p w14:paraId="042FCA95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Санкт-Петербург, </w:t>
                  </w:r>
                  <w:proofErr w:type="spellStart"/>
                  <w:r w:rsidRPr="008E3951">
                    <w:rPr>
                      <w:color w:val="000000"/>
                    </w:rPr>
                    <w:t>Пулковское</w:t>
                  </w:r>
                  <w:proofErr w:type="spellEnd"/>
                  <w:r w:rsidRPr="008E3951">
                    <w:rPr>
                      <w:color w:val="000000"/>
                    </w:rPr>
                    <w:t xml:space="preserve"> ш., д.41 литера З</w:t>
                  </w:r>
                </w:p>
              </w:tc>
            </w:tr>
            <w:tr w:rsidR="008E3951" w:rsidRPr="008E3951" w14:paraId="042FCA9A" w14:textId="77777777" w:rsidTr="00D01A37">
              <w:trPr>
                <w:trHeight w:val="184"/>
                <w:jc w:val="center"/>
              </w:trPr>
              <w:tc>
                <w:tcPr>
                  <w:tcW w:w="463" w:type="dxa"/>
                  <w:vAlign w:val="center"/>
                </w:tcPr>
                <w:p w14:paraId="042FCA97" w14:textId="77777777" w:rsidR="008E3951" w:rsidRPr="008E3951" w:rsidRDefault="00D01A37" w:rsidP="00D01A3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4701" w:type="dxa"/>
                  <w:vAlign w:val="center"/>
                </w:tcPr>
                <w:p w14:paraId="042FCA98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Стартовая аварийно-спасательная станция</w:t>
                  </w:r>
                </w:p>
              </w:tc>
              <w:tc>
                <w:tcPr>
                  <w:tcW w:w="3274" w:type="dxa"/>
                  <w:vAlign w:val="center"/>
                </w:tcPr>
                <w:p w14:paraId="042FCA99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Санкт-Петербург, </w:t>
                  </w:r>
                  <w:proofErr w:type="spellStart"/>
                  <w:r w:rsidRPr="008E3951">
                    <w:rPr>
                      <w:color w:val="000000"/>
                    </w:rPr>
                    <w:t>Пулковское</w:t>
                  </w:r>
                  <w:proofErr w:type="spellEnd"/>
                  <w:r w:rsidRPr="008E3951">
                    <w:rPr>
                      <w:color w:val="000000"/>
                    </w:rPr>
                    <w:t xml:space="preserve"> ш., д.41 литера ЗТ</w:t>
                  </w:r>
                </w:p>
              </w:tc>
            </w:tr>
            <w:tr w:rsidR="008E3951" w:rsidRPr="008E3951" w14:paraId="042FCA9E" w14:textId="77777777" w:rsidTr="00D01A37">
              <w:trPr>
                <w:trHeight w:val="184"/>
                <w:jc w:val="center"/>
              </w:trPr>
              <w:tc>
                <w:tcPr>
                  <w:tcW w:w="463" w:type="dxa"/>
                  <w:vAlign w:val="center"/>
                </w:tcPr>
                <w:p w14:paraId="042FCA9B" w14:textId="77777777" w:rsidR="008E3951" w:rsidRPr="008E3951" w:rsidRDefault="00D01A37" w:rsidP="00D01A3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4701" w:type="dxa"/>
                  <w:vAlign w:val="center"/>
                </w:tcPr>
                <w:p w14:paraId="042FCA9C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Главная аварийно-спасательная станция</w:t>
                  </w:r>
                </w:p>
              </w:tc>
              <w:tc>
                <w:tcPr>
                  <w:tcW w:w="3274" w:type="dxa"/>
                  <w:vAlign w:val="center"/>
                </w:tcPr>
                <w:p w14:paraId="042FCA9D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Санкт-Петербург, </w:t>
                  </w:r>
                  <w:proofErr w:type="spellStart"/>
                  <w:r w:rsidRPr="008E3951">
                    <w:rPr>
                      <w:color w:val="000000"/>
                    </w:rPr>
                    <w:t>Пулковское</w:t>
                  </w:r>
                  <w:proofErr w:type="spellEnd"/>
                  <w:r w:rsidRPr="008E3951">
                    <w:rPr>
                      <w:color w:val="000000"/>
                    </w:rPr>
                    <w:t xml:space="preserve"> ш., д.41 литера ЗУ</w:t>
                  </w:r>
                </w:p>
              </w:tc>
            </w:tr>
            <w:tr w:rsidR="008E3951" w:rsidRPr="008E3951" w14:paraId="042FCAA2" w14:textId="77777777" w:rsidTr="00D01A37">
              <w:trPr>
                <w:trHeight w:val="184"/>
                <w:jc w:val="center"/>
              </w:trPr>
              <w:tc>
                <w:tcPr>
                  <w:tcW w:w="463" w:type="dxa"/>
                  <w:vAlign w:val="center"/>
                </w:tcPr>
                <w:p w14:paraId="042FCA9F" w14:textId="77777777" w:rsidR="008E3951" w:rsidRPr="008E3951" w:rsidRDefault="00D01A37" w:rsidP="00D01A3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4701" w:type="dxa"/>
                  <w:vAlign w:val="center"/>
                </w:tcPr>
                <w:p w14:paraId="042FCAA0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Здание Службы ЭСТОП</w:t>
                  </w:r>
                </w:p>
              </w:tc>
              <w:tc>
                <w:tcPr>
                  <w:tcW w:w="3274" w:type="dxa"/>
                  <w:vAlign w:val="center"/>
                </w:tcPr>
                <w:p w14:paraId="042FCAA1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Санкт-Петербург, </w:t>
                  </w:r>
                  <w:proofErr w:type="spellStart"/>
                  <w:r w:rsidRPr="008E3951">
                    <w:rPr>
                      <w:color w:val="000000"/>
                    </w:rPr>
                    <w:t>Пулковское</w:t>
                  </w:r>
                  <w:proofErr w:type="spellEnd"/>
                  <w:r w:rsidRPr="008E3951">
                    <w:rPr>
                      <w:color w:val="000000"/>
                    </w:rPr>
                    <w:t xml:space="preserve"> ш., д.41 литера ЗР</w:t>
                  </w:r>
                </w:p>
              </w:tc>
            </w:tr>
            <w:tr w:rsidR="008E3951" w:rsidRPr="008E3951" w14:paraId="042FCAA6" w14:textId="77777777" w:rsidTr="00D01A37">
              <w:trPr>
                <w:trHeight w:val="184"/>
                <w:jc w:val="center"/>
              </w:trPr>
              <w:tc>
                <w:tcPr>
                  <w:tcW w:w="463" w:type="dxa"/>
                  <w:vAlign w:val="center"/>
                </w:tcPr>
                <w:p w14:paraId="042FCAA3" w14:textId="77777777" w:rsidR="008E3951" w:rsidRPr="008E3951" w:rsidRDefault="00D01A37" w:rsidP="00D01A3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4701" w:type="dxa"/>
                  <w:vAlign w:val="center"/>
                </w:tcPr>
                <w:p w14:paraId="042FCAA4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Центральная распределительная подстанция</w:t>
                  </w:r>
                </w:p>
              </w:tc>
              <w:tc>
                <w:tcPr>
                  <w:tcW w:w="3274" w:type="dxa"/>
                  <w:vAlign w:val="center"/>
                </w:tcPr>
                <w:p w14:paraId="042FCAA5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Санкт-Петербург, </w:t>
                  </w:r>
                  <w:proofErr w:type="spellStart"/>
                  <w:r w:rsidRPr="008E3951">
                    <w:rPr>
                      <w:color w:val="000000"/>
                    </w:rPr>
                    <w:t>Пулковское</w:t>
                  </w:r>
                  <w:proofErr w:type="spellEnd"/>
                  <w:r w:rsidRPr="008E3951">
                    <w:rPr>
                      <w:color w:val="000000"/>
                    </w:rPr>
                    <w:t xml:space="preserve"> ш., д.41 литера М</w:t>
                  </w:r>
                </w:p>
              </w:tc>
            </w:tr>
            <w:tr w:rsidR="008E3951" w:rsidRPr="008E3951" w14:paraId="042FCAAA" w14:textId="77777777" w:rsidTr="00D01A37">
              <w:trPr>
                <w:trHeight w:val="184"/>
                <w:jc w:val="center"/>
              </w:trPr>
              <w:tc>
                <w:tcPr>
                  <w:tcW w:w="463" w:type="dxa"/>
                  <w:vAlign w:val="center"/>
                </w:tcPr>
                <w:p w14:paraId="042FCAA7" w14:textId="77777777" w:rsidR="008E3951" w:rsidRPr="008E3951" w:rsidRDefault="00D01A37" w:rsidP="00D01A3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4701" w:type="dxa"/>
                  <w:vAlign w:val="center"/>
                </w:tcPr>
                <w:p w14:paraId="042FCAA8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Здание оперативных служб (ЗОС)</w:t>
                  </w:r>
                </w:p>
              </w:tc>
              <w:tc>
                <w:tcPr>
                  <w:tcW w:w="3274" w:type="dxa"/>
                  <w:vAlign w:val="center"/>
                </w:tcPr>
                <w:p w14:paraId="042FCAA9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Санкт-Петербург, </w:t>
                  </w:r>
                  <w:proofErr w:type="spellStart"/>
                  <w:r w:rsidRPr="008E3951">
                    <w:rPr>
                      <w:color w:val="000000"/>
                    </w:rPr>
                    <w:t>Пулковское</w:t>
                  </w:r>
                  <w:proofErr w:type="spellEnd"/>
                  <w:r w:rsidRPr="008E3951">
                    <w:rPr>
                      <w:color w:val="000000"/>
                    </w:rPr>
                    <w:t xml:space="preserve"> ш., д.41 литера ЗС</w:t>
                  </w:r>
                </w:p>
              </w:tc>
            </w:tr>
            <w:tr w:rsidR="008E3951" w:rsidRPr="008E3951" w14:paraId="042FCAAE" w14:textId="77777777" w:rsidTr="00D01A37">
              <w:trPr>
                <w:trHeight w:val="184"/>
                <w:jc w:val="center"/>
              </w:trPr>
              <w:tc>
                <w:tcPr>
                  <w:tcW w:w="463" w:type="dxa"/>
                  <w:vAlign w:val="center"/>
                </w:tcPr>
                <w:p w14:paraId="042FCAAB" w14:textId="77777777" w:rsidR="008E3951" w:rsidRPr="008E3951" w:rsidRDefault="00D01A37" w:rsidP="00D01A3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4701" w:type="dxa"/>
                  <w:vAlign w:val="center"/>
                </w:tcPr>
                <w:p w14:paraId="042FCAAC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База аэродромной механизации (БАМ)</w:t>
                  </w:r>
                </w:p>
              </w:tc>
              <w:tc>
                <w:tcPr>
                  <w:tcW w:w="3274" w:type="dxa"/>
                  <w:vAlign w:val="center"/>
                </w:tcPr>
                <w:p w14:paraId="042FCAAD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Санкт- Петербург, </w:t>
                  </w:r>
                  <w:proofErr w:type="spellStart"/>
                  <w:r w:rsidRPr="008E3951">
                    <w:rPr>
                      <w:color w:val="000000"/>
                    </w:rPr>
                    <w:t>Пулковское</w:t>
                  </w:r>
                  <w:proofErr w:type="spellEnd"/>
                  <w:r w:rsidRPr="008E3951">
                    <w:rPr>
                      <w:color w:val="000000"/>
                    </w:rPr>
                    <w:t xml:space="preserve"> Ш., д.41, литера А</w:t>
                  </w:r>
                </w:p>
              </w:tc>
            </w:tr>
            <w:tr w:rsidR="008E3951" w:rsidRPr="008E3951" w14:paraId="042FCAB2" w14:textId="77777777" w:rsidTr="00D01A37">
              <w:trPr>
                <w:trHeight w:val="184"/>
                <w:jc w:val="center"/>
              </w:trPr>
              <w:tc>
                <w:tcPr>
                  <w:tcW w:w="463" w:type="dxa"/>
                  <w:vAlign w:val="center"/>
                </w:tcPr>
                <w:p w14:paraId="042FCAAF" w14:textId="77777777" w:rsidR="008E3951" w:rsidRPr="008E3951" w:rsidRDefault="00D01A37" w:rsidP="00D01A3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4701" w:type="dxa"/>
                  <w:vAlign w:val="center"/>
                </w:tcPr>
                <w:p w14:paraId="042FCAB0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ТП-54</w:t>
                  </w:r>
                </w:p>
              </w:tc>
              <w:tc>
                <w:tcPr>
                  <w:tcW w:w="3274" w:type="dxa"/>
                  <w:vAlign w:val="center"/>
                </w:tcPr>
                <w:p w14:paraId="042FCAB1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Санкт-Петербург, </w:t>
                  </w:r>
                  <w:proofErr w:type="spellStart"/>
                  <w:r w:rsidRPr="008E3951">
                    <w:rPr>
                      <w:color w:val="000000"/>
                    </w:rPr>
                    <w:t>Пулковское</w:t>
                  </w:r>
                  <w:proofErr w:type="spellEnd"/>
                  <w:r w:rsidRPr="008E3951">
                    <w:rPr>
                      <w:color w:val="000000"/>
                    </w:rPr>
                    <w:t xml:space="preserve"> ш., д.41, литера Т</w:t>
                  </w:r>
                </w:p>
              </w:tc>
            </w:tr>
            <w:tr w:rsidR="008E3951" w:rsidRPr="008E3951" w14:paraId="042FCAB6" w14:textId="77777777" w:rsidTr="00D01A37">
              <w:trPr>
                <w:trHeight w:val="184"/>
                <w:jc w:val="center"/>
              </w:trPr>
              <w:tc>
                <w:tcPr>
                  <w:tcW w:w="463" w:type="dxa"/>
                  <w:vAlign w:val="center"/>
                </w:tcPr>
                <w:p w14:paraId="042FCAB3" w14:textId="77777777" w:rsidR="008E3951" w:rsidRPr="008E3951" w:rsidRDefault="00D01A37" w:rsidP="00D01A3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4701" w:type="dxa"/>
                  <w:vAlign w:val="center"/>
                </w:tcPr>
                <w:p w14:paraId="042FCAB4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ТП-58</w:t>
                  </w:r>
                </w:p>
              </w:tc>
              <w:tc>
                <w:tcPr>
                  <w:tcW w:w="3274" w:type="dxa"/>
                  <w:vAlign w:val="center"/>
                </w:tcPr>
                <w:p w14:paraId="042FCAB5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Ленинградская обл., Ломоносовский р-н, МО </w:t>
                  </w:r>
                  <w:proofErr w:type="spellStart"/>
                  <w:r w:rsidRPr="008E3951">
                    <w:rPr>
                      <w:color w:val="000000"/>
                    </w:rPr>
                    <w:t>Виллозское</w:t>
                  </w:r>
                  <w:proofErr w:type="spellEnd"/>
                  <w:r w:rsidRPr="008E3951">
                    <w:rPr>
                      <w:color w:val="000000"/>
                    </w:rPr>
                    <w:t xml:space="preserve"> сельское поселение, «Офицерское село», д.1, лит. А7</w:t>
                  </w:r>
                </w:p>
              </w:tc>
            </w:tr>
            <w:tr w:rsidR="008E3951" w:rsidRPr="008E3951" w14:paraId="042FCABA" w14:textId="77777777" w:rsidTr="00D01A37">
              <w:trPr>
                <w:trHeight w:val="184"/>
                <w:jc w:val="center"/>
              </w:trPr>
              <w:tc>
                <w:tcPr>
                  <w:tcW w:w="463" w:type="dxa"/>
                  <w:vAlign w:val="center"/>
                </w:tcPr>
                <w:p w14:paraId="042FCAB7" w14:textId="77777777" w:rsidR="008E3951" w:rsidRPr="008E3951" w:rsidRDefault="00D01A37" w:rsidP="00D01A3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4701" w:type="dxa"/>
                  <w:vAlign w:val="center"/>
                </w:tcPr>
                <w:p w14:paraId="042FCAB8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ТП-87</w:t>
                  </w:r>
                </w:p>
              </w:tc>
              <w:tc>
                <w:tcPr>
                  <w:tcW w:w="3274" w:type="dxa"/>
                  <w:vAlign w:val="center"/>
                </w:tcPr>
                <w:p w14:paraId="042FCAB9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Санкт-Петербург, ул. Стартовая д.17, литера БН</w:t>
                  </w:r>
                </w:p>
              </w:tc>
            </w:tr>
            <w:tr w:rsidR="008E3951" w:rsidRPr="008E3951" w14:paraId="042FCABE" w14:textId="77777777" w:rsidTr="00D01A37">
              <w:trPr>
                <w:trHeight w:val="184"/>
                <w:jc w:val="center"/>
              </w:trPr>
              <w:tc>
                <w:tcPr>
                  <w:tcW w:w="463" w:type="dxa"/>
                  <w:vAlign w:val="center"/>
                </w:tcPr>
                <w:p w14:paraId="042FCABB" w14:textId="77777777" w:rsidR="008E3951" w:rsidRPr="008E3951" w:rsidRDefault="00D01A37" w:rsidP="00D01A3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</w:t>
                  </w:r>
                </w:p>
              </w:tc>
              <w:tc>
                <w:tcPr>
                  <w:tcW w:w="4701" w:type="dxa"/>
                  <w:vAlign w:val="center"/>
                </w:tcPr>
                <w:p w14:paraId="042FCABC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ТП-88</w:t>
                  </w:r>
                </w:p>
              </w:tc>
              <w:tc>
                <w:tcPr>
                  <w:tcW w:w="3274" w:type="dxa"/>
                  <w:vAlign w:val="center"/>
                </w:tcPr>
                <w:p w14:paraId="042FCABD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Санкт-Петербург, ул. Стартовая д.17, литера ЖЖ</w:t>
                  </w:r>
                </w:p>
              </w:tc>
            </w:tr>
            <w:tr w:rsidR="008E3951" w:rsidRPr="008E3951" w14:paraId="042FCAC2" w14:textId="77777777" w:rsidTr="00D01A37">
              <w:trPr>
                <w:trHeight w:val="184"/>
                <w:jc w:val="center"/>
              </w:trPr>
              <w:tc>
                <w:tcPr>
                  <w:tcW w:w="463" w:type="dxa"/>
                  <w:vAlign w:val="center"/>
                </w:tcPr>
                <w:p w14:paraId="042FCABF" w14:textId="77777777" w:rsidR="008E3951" w:rsidRPr="008E3951" w:rsidRDefault="00D01A37" w:rsidP="00D01A3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</w:t>
                  </w:r>
                </w:p>
              </w:tc>
              <w:tc>
                <w:tcPr>
                  <w:tcW w:w="4701" w:type="dxa"/>
                  <w:vAlign w:val="center"/>
                </w:tcPr>
                <w:p w14:paraId="042FCAC0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Здание центра технического обслуживания (ЦТО)</w:t>
                  </w:r>
                </w:p>
              </w:tc>
              <w:tc>
                <w:tcPr>
                  <w:tcW w:w="3274" w:type="dxa"/>
                  <w:vAlign w:val="center"/>
                </w:tcPr>
                <w:p w14:paraId="042FCAC1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Санкт-</w:t>
                  </w:r>
                  <w:proofErr w:type="gramStart"/>
                  <w:r w:rsidRPr="008E3951">
                    <w:rPr>
                      <w:color w:val="000000"/>
                    </w:rPr>
                    <w:t xml:space="preserve">Петербург,  </w:t>
                  </w:r>
                  <w:proofErr w:type="spellStart"/>
                  <w:r w:rsidRPr="008E3951">
                    <w:rPr>
                      <w:color w:val="000000"/>
                    </w:rPr>
                    <w:t>Пулковское</w:t>
                  </w:r>
                  <w:proofErr w:type="spellEnd"/>
                  <w:proofErr w:type="gramEnd"/>
                  <w:r w:rsidRPr="008E3951">
                    <w:rPr>
                      <w:color w:val="000000"/>
                    </w:rPr>
                    <w:t xml:space="preserve"> ш.,  д. 41</w:t>
                  </w:r>
                </w:p>
              </w:tc>
            </w:tr>
            <w:tr w:rsidR="008E3951" w:rsidRPr="008E3951" w14:paraId="042FCAC6" w14:textId="77777777" w:rsidTr="00D01A37">
              <w:trPr>
                <w:trHeight w:val="184"/>
                <w:jc w:val="center"/>
              </w:trPr>
              <w:tc>
                <w:tcPr>
                  <w:tcW w:w="463" w:type="dxa"/>
                  <w:vAlign w:val="center"/>
                </w:tcPr>
                <w:p w14:paraId="042FCAC3" w14:textId="77777777" w:rsidR="008E3951" w:rsidRPr="008E3951" w:rsidRDefault="00D01A37" w:rsidP="00D01A3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17</w:t>
                  </w:r>
                </w:p>
              </w:tc>
              <w:tc>
                <w:tcPr>
                  <w:tcW w:w="4701" w:type="dxa"/>
                  <w:vAlign w:val="center"/>
                </w:tcPr>
                <w:p w14:paraId="042FCAC4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t>Здание отапливаемого гаража</w:t>
                  </w:r>
                </w:p>
              </w:tc>
              <w:tc>
                <w:tcPr>
                  <w:tcW w:w="3274" w:type="dxa"/>
                  <w:vAlign w:val="center"/>
                </w:tcPr>
                <w:p w14:paraId="042FCAC5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Санкт-</w:t>
                  </w:r>
                  <w:proofErr w:type="gramStart"/>
                  <w:r w:rsidRPr="008E3951">
                    <w:rPr>
                      <w:color w:val="000000"/>
                    </w:rPr>
                    <w:t xml:space="preserve">Петербург,  </w:t>
                  </w:r>
                  <w:proofErr w:type="spellStart"/>
                  <w:r w:rsidRPr="008E3951">
                    <w:rPr>
                      <w:color w:val="000000"/>
                    </w:rPr>
                    <w:t>Пулковское</w:t>
                  </w:r>
                  <w:proofErr w:type="spellEnd"/>
                  <w:proofErr w:type="gramEnd"/>
                  <w:r w:rsidRPr="008E3951">
                    <w:rPr>
                      <w:color w:val="000000"/>
                    </w:rPr>
                    <w:t xml:space="preserve"> ш.,  д. 41</w:t>
                  </w:r>
                </w:p>
              </w:tc>
            </w:tr>
            <w:tr w:rsidR="008E3951" w:rsidRPr="008E3951" w14:paraId="042FCACA" w14:textId="77777777" w:rsidTr="00D01A37">
              <w:trPr>
                <w:trHeight w:val="184"/>
                <w:jc w:val="center"/>
              </w:trPr>
              <w:tc>
                <w:tcPr>
                  <w:tcW w:w="463" w:type="dxa"/>
                  <w:vAlign w:val="center"/>
                </w:tcPr>
                <w:p w14:paraId="042FCAC7" w14:textId="77777777" w:rsidR="008E3951" w:rsidRPr="008E3951" w:rsidRDefault="00D01A37" w:rsidP="00D01A3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4701" w:type="dxa"/>
                  <w:vAlign w:val="center"/>
                </w:tcPr>
                <w:p w14:paraId="042FCAC8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 xml:space="preserve">Здание мойки на 2 поста с </w:t>
                  </w:r>
                  <w:proofErr w:type="gramStart"/>
                  <w:r w:rsidRPr="008E3951">
                    <w:rPr>
                      <w:color w:val="000000"/>
                    </w:rPr>
                    <w:t>пунктом  подготовки</w:t>
                  </w:r>
                  <w:proofErr w:type="gramEnd"/>
                  <w:r w:rsidRPr="008E3951">
                    <w:rPr>
                      <w:color w:val="000000"/>
                    </w:rPr>
                    <w:t xml:space="preserve">  питьевой  воды  и  операторной</w:t>
                  </w:r>
                </w:p>
              </w:tc>
              <w:tc>
                <w:tcPr>
                  <w:tcW w:w="3274" w:type="dxa"/>
                  <w:vAlign w:val="center"/>
                </w:tcPr>
                <w:p w14:paraId="042FCAC9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Санкт-</w:t>
                  </w:r>
                  <w:proofErr w:type="gramStart"/>
                  <w:r w:rsidRPr="008E3951">
                    <w:rPr>
                      <w:color w:val="000000"/>
                    </w:rPr>
                    <w:t xml:space="preserve">Петербург,  </w:t>
                  </w:r>
                  <w:proofErr w:type="spellStart"/>
                  <w:r w:rsidRPr="008E3951">
                    <w:rPr>
                      <w:color w:val="000000"/>
                    </w:rPr>
                    <w:t>Пулковское</w:t>
                  </w:r>
                  <w:proofErr w:type="spellEnd"/>
                  <w:proofErr w:type="gramEnd"/>
                  <w:r w:rsidRPr="008E3951">
                    <w:rPr>
                      <w:color w:val="000000"/>
                    </w:rPr>
                    <w:t xml:space="preserve"> ш.,  д. 41</w:t>
                  </w:r>
                </w:p>
              </w:tc>
            </w:tr>
            <w:tr w:rsidR="008E3951" w:rsidRPr="008E3951" w14:paraId="042FCACE" w14:textId="77777777" w:rsidTr="00D01A37">
              <w:trPr>
                <w:trHeight w:val="184"/>
                <w:jc w:val="center"/>
              </w:trPr>
              <w:tc>
                <w:tcPr>
                  <w:tcW w:w="463" w:type="dxa"/>
                  <w:vAlign w:val="center"/>
                </w:tcPr>
                <w:p w14:paraId="042FCACB" w14:textId="77777777" w:rsidR="008E3951" w:rsidRPr="008E3951" w:rsidRDefault="00D01A37" w:rsidP="00D01A3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</w:t>
                  </w:r>
                </w:p>
              </w:tc>
              <w:tc>
                <w:tcPr>
                  <w:tcW w:w="4701" w:type="dxa"/>
                  <w:vAlign w:val="center"/>
                </w:tcPr>
                <w:p w14:paraId="042FCACC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Трансформаторная подстанция №84</w:t>
                  </w:r>
                </w:p>
              </w:tc>
              <w:tc>
                <w:tcPr>
                  <w:tcW w:w="3274" w:type="dxa"/>
                  <w:vAlign w:val="center"/>
                </w:tcPr>
                <w:p w14:paraId="042FCACD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Санкт-</w:t>
                  </w:r>
                  <w:proofErr w:type="gramStart"/>
                  <w:r w:rsidRPr="008E3951">
                    <w:rPr>
                      <w:color w:val="000000"/>
                    </w:rPr>
                    <w:t xml:space="preserve">Петербург,  </w:t>
                  </w:r>
                  <w:proofErr w:type="spellStart"/>
                  <w:r w:rsidRPr="008E3951">
                    <w:rPr>
                      <w:color w:val="000000"/>
                    </w:rPr>
                    <w:t>Пулковское</w:t>
                  </w:r>
                  <w:proofErr w:type="spellEnd"/>
                  <w:proofErr w:type="gramEnd"/>
                  <w:r w:rsidRPr="008E3951">
                    <w:rPr>
                      <w:color w:val="000000"/>
                    </w:rPr>
                    <w:t xml:space="preserve"> ш.,  д. 41</w:t>
                  </w:r>
                </w:p>
              </w:tc>
            </w:tr>
            <w:tr w:rsidR="008E3951" w:rsidRPr="008E3951" w14:paraId="042FCAD2" w14:textId="77777777" w:rsidTr="00D01A37">
              <w:trPr>
                <w:trHeight w:val="184"/>
                <w:jc w:val="center"/>
              </w:trPr>
              <w:tc>
                <w:tcPr>
                  <w:tcW w:w="463" w:type="dxa"/>
                  <w:vAlign w:val="center"/>
                </w:tcPr>
                <w:p w14:paraId="042FCACF" w14:textId="77777777" w:rsidR="008E3951" w:rsidRPr="008E3951" w:rsidRDefault="00D01A37" w:rsidP="00D01A3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lastRenderedPageBreak/>
                    <w:t>20</w:t>
                  </w:r>
                </w:p>
              </w:tc>
              <w:tc>
                <w:tcPr>
                  <w:tcW w:w="4701" w:type="dxa"/>
                  <w:vAlign w:val="center"/>
                </w:tcPr>
                <w:p w14:paraId="042FCAD0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Трансформаторная подстанция №85</w:t>
                  </w:r>
                </w:p>
              </w:tc>
              <w:tc>
                <w:tcPr>
                  <w:tcW w:w="3274" w:type="dxa"/>
                  <w:vAlign w:val="center"/>
                </w:tcPr>
                <w:p w14:paraId="042FCAD1" w14:textId="77777777" w:rsidR="008E3951" w:rsidRPr="008E3951" w:rsidRDefault="008E3951" w:rsidP="008E39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E3951">
                    <w:rPr>
                      <w:color w:val="000000"/>
                    </w:rPr>
                    <w:t>Санкт-</w:t>
                  </w:r>
                  <w:proofErr w:type="gramStart"/>
                  <w:r w:rsidRPr="008E3951">
                    <w:rPr>
                      <w:color w:val="000000"/>
                    </w:rPr>
                    <w:t xml:space="preserve">Петербург,  </w:t>
                  </w:r>
                  <w:proofErr w:type="spellStart"/>
                  <w:r w:rsidRPr="008E3951">
                    <w:rPr>
                      <w:color w:val="000000"/>
                    </w:rPr>
                    <w:t>Пулковское</w:t>
                  </w:r>
                  <w:proofErr w:type="spellEnd"/>
                  <w:proofErr w:type="gramEnd"/>
                  <w:r w:rsidRPr="008E3951">
                    <w:rPr>
                      <w:color w:val="000000"/>
                    </w:rPr>
                    <w:t xml:space="preserve"> ш.,  д. 41</w:t>
                  </w:r>
                </w:p>
              </w:tc>
            </w:tr>
          </w:tbl>
          <w:p w14:paraId="042FCAD3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E3951" w:rsidRPr="008E3951" w14:paraId="042FCAD6" w14:textId="77777777" w:rsidTr="008E3951">
        <w:trPr>
          <w:trHeight w:val="20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CAD5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8E3951" w:rsidRPr="008E3951" w14:paraId="042FCAD8" w14:textId="77777777" w:rsidTr="008E3951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42FCAD7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</w:p>
        </w:tc>
      </w:tr>
      <w:tr w:rsidR="008E3951" w:rsidRPr="008E3951" w14:paraId="042FCADA" w14:textId="77777777" w:rsidTr="008E3951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FCAD9" w14:textId="77777777" w:rsidR="008E3951" w:rsidRPr="008E3951" w:rsidRDefault="008E3951" w:rsidP="00D01A37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eastAsia="Arial"/>
                <w:b/>
              </w:rPr>
            </w:pPr>
            <w:r w:rsidRPr="008E3951">
              <w:rPr>
                <w:rFonts w:eastAsia="Arial"/>
                <w:b/>
              </w:rPr>
              <w:t xml:space="preserve">Сроки </w:t>
            </w:r>
            <w:r w:rsidR="00D01A37">
              <w:rPr>
                <w:rFonts w:eastAsia="Arial"/>
                <w:b/>
              </w:rPr>
              <w:t>выполнения работ</w:t>
            </w:r>
          </w:p>
        </w:tc>
      </w:tr>
      <w:tr w:rsidR="008E3951" w:rsidRPr="008E3951" w14:paraId="042FCAE1" w14:textId="77777777" w:rsidTr="008E3951">
        <w:trPr>
          <w:trHeight w:val="2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042FCADB" w14:textId="4E527667" w:rsidR="008E3951" w:rsidRPr="008E3951" w:rsidRDefault="00EB384D" w:rsidP="008E3951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</w:rPr>
            </w:pPr>
            <w:permStart w:id="987766703" w:edGrp="everyone"/>
            <w:r>
              <w:rPr>
                <w:rFonts w:eastAsia="Arial"/>
              </w:rPr>
              <w:t xml:space="preserve">Работы выполняются </w:t>
            </w:r>
            <w:proofErr w:type="gramStart"/>
            <w:r w:rsidR="008E3951" w:rsidRPr="008E3951">
              <w:rPr>
                <w:rFonts w:eastAsia="Arial"/>
              </w:rPr>
              <w:t>поэтапно</w:t>
            </w:r>
            <w:r>
              <w:rPr>
                <w:rFonts w:eastAsia="Arial"/>
              </w:rPr>
              <w:t>,</w:t>
            </w:r>
            <w:r w:rsidR="008E3951" w:rsidRPr="008E3951">
              <w:rPr>
                <w:rFonts w:eastAsia="Arial"/>
              </w:rPr>
              <w:t xml:space="preserve"> </w:t>
            </w:r>
            <w:proofErr w:type="gramEnd"/>
            <w:r>
              <w:rPr>
                <w:rFonts w:eastAsia="Arial"/>
              </w:rPr>
              <w:t xml:space="preserve"> начиная с 01.09.2017 по</w:t>
            </w:r>
            <w:r w:rsidR="008E3951" w:rsidRPr="008E3951">
              <w:rPr>
                <w:rFonts w:eastAsia="Arial"/>
              </w:rPr>
              <w:t xml:space="preserve"> 31.12.2019:</w:t>
            </w:r>
          </w:p>
          <w:p w14:paraId="042FCADC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</w:rPr>
            </w:pPr>
            <w:r w:rsidRPr="008E3951">
              <w:rPr>
                <w:rFonts w:eastAsia="Arial"/>
              </w:rPr>
              <w:t xml:space="preserve">- по зданиям: Здание многоуровневой парковки, Здание Бизнес-Центра, Здание </w:t>
            </w:r>
            <w:proofErr w:type="spellStart"/>
            <w:r w:rsidRPr="008E3951">
              <w:rPr>
                <w:rFonts w:eastAsia="Arial"/>
              </w:rPr>
              <w:t>Энергоцентра</w:t>
            </w:r>
            <w:proofErr w:type="spellEnd"/>
            <w:r w:rsidRPr="008E3951">
              <w:rPr>
                <w:rFonts w:eastAsia="Arial"/>
              </w:rPr>
              <w:t>, Здание «Дирекция по строительству», Здание кинологической службы, Стартовая аварийно-спасательная станция, Главная аварийно-спасательная станция, Здание Службы ЭСТОП, Центральная распределительная подстанция, Здание оперативных служб (ЗОС) с 1.08.2017;</w:t>
            </w:r>
          </w:p>
          <w:p w14:paraId="042FCADD" w14:textId="77777777" w:rsidR="008E3951" w:rsidRPr="008E3951" w:rsidRDefault="00D01A37" w:rsidP="008E39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-  </w:t>
            </w:r>
            <w:r w:rsidR="008E3951" w:rsidRPr="008E3951">
              <w:rPr>
                <w:rFonts w:eastAsia="Arial"/>
              </w:rPr>
              <w:t>по зданиям: БАМ, ТП-54, ТП-58, ТП-87, ТП-88 с 02.12.2107;</w:t>
            </w:r>
          </w:p>
          <w:p w14:paraId="042FCADE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</w:rPr>
            </w:pPr>
            <w:r w:rsidRPr="008E3951">
              <w:rPr>
                <w:rFonts w:eastAsia="Arial"/>
              </w:rPr>
              <w:t>- по зданиям: Здание центра технического обслуживания (ЦТО), Здание отапливаемого гаража, Здание мойки на 2 поста с пунктом  подготовки  питьевой  воды  и  операторной, Здание технического обслуживания и ремонта (</w:t>
            </w:r>
            <w:proofErr w:type="spellStart"/>
            <w:r w:rsidRPr="008E3951">
              <w:rPr>
                <w:rFonts w:eastAsia="Arial"/>
              </w:rPr>
              <w:t>ТОиР</w:t>
            </w:r>
            <w:proofErr w:type="spellEnd"/>
            <w:r w:rsidRPr="008E3951">
              <w:rPr>
                <w:rFonts w:eastAsia="Arial"/>
              </w:rPr>
              <w:t xml:space="preserve">), Трансформаторная подстанция №84, Трансформаторная подстанция №85 с 12.04.2018. </w:t>
            </w:r>
          </w:p>
          <w:p w14:paraId="042FCADF" w14:textId="77777777" w:rsidR="008E3951" w:rsidRPr="008E3951" w:rsidRDefault="008E3951" w:rsidP="008E3951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E3951">
              <w:rPr>
                <w:rFonts w:eastAsia="Arial"/>
              </w:rPr>
              <w:t>Начало работ по договору оформляется Актом начала работ после получения сотрудниками Подрядчика пропусков.</w:t>
            </w:r>
          </w:p>
          <w:p w14:paraId="042FCAE0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</w:pPr>
            <w:r w:rsidRPr="008E3951">
              <w:t>Примерный срок оформления пропусков на контролируемую территорию аэропорта составляет 25 рабочих дней.</w:t>
            </w:r>
            <w:permEnd w:id="987766703"/>
          </w:p>
        </w:tc>
      </w:tr>
      <w:tr w:rsidR="008E3951" w:rsidRPr="008E3951" w14:paraId="042FCAE3" w14:textId="77777777" w:rsidTr="008E3951">
        <w:trPr>
          <w:trHeight w:val="20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CAE2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</w:p>
        </w:tc>
      </w:tr>
      <w:tr w:rsidR="008E3951" w:rsidRPr="008E3951" w14:paraId="042FCAE5" w14:textId="77777777" w:rsidTr="008E3951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42FCAE4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</w:p>
        </w:tc>
      </w:tr>
      <w:tr w:rsidR="008E3951" w:rsidRPr="008E3951" w14:paraId="042FCAE7" w14:textId="77777777" w:rsidTr="008E3951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FCAE6" w14:textId="77777777" w:rsidR="008E3951" w:rsidRPr="008E3951" w:rsidRDefault="00D01A37" w:rsidP="008E39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Иные условия выполнения работ</w:t>
            </w:r>
          </w:p>
        </w:tc>
      </w:tr>
      <w:tr w:rsidR="008E3951" w:rsidRPr="008E3951" w14:paraId="042FCAF3" w14:textId="77777777" w:rsidTr="008E3951">
        <w:trPr>
          <w:trHeight w:val="2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14:paraId="042FCAE8" w14:textId="77777777" w:rsidR="008E3951" w:rsidRPr="008E3951" w:rsidRDefault="008E3951" w:rsidP="008E3951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before="120"/>
              <w:jc w:val="both"/>
              <w:outlineLvl w:val="1"/>
              <w:rPr>
                <w:rFonts w:eastAsia="Arial"/>
              </w:rPr>
            </w:pPr>
            <w:permStart w:id="345074351" w:edGrp="everyone"/>
            <w:r w:rsidRPr="008E3951">
              <w:rPr>
                <w:rFonts w:eastAsia="Arial"/>
              </w:rPr>
              <w:t>Производство работ в условиях действующего предприятия. Исполнитель обязан  обеспечить оформление необходимого количества пропусков для сотрудников и транспорта для допуска в контролируемую зону аэропорта. Количество, вид и срок действия пропусков должны быть согласованы с Заказчиком. Расходы на оформление пропусков в контролируемую зону аэропорта для сотрудников и транспортных средств Исполнителя несет Заказчик.</w:t>
            </w:r>
          </w:p>
          <w:p w14:paraId="042FCAE9" w14:textId="77777777" w:rsidR="008E3951" w:rsidRPr="008E3951" w:rsidRDefault="008E3951" w:rsidP="008E3951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before="120"/>
              <w:jc w:val="both"/>
              <w:outlineLvl w:val="1"/>
              <w:rPr>
                <w:bCs/>
              </w:rPr>
            </w:pPr>
            <w:r w:rsidRPr="008E3951">
              <w:rPr>
                <w:rFonts w:eastAsia="Arial"/>
              </w:rPr>
              <w:t xml:space="preserve"> Ежедневно, по окончанию работ производить затаривание, погрузку и вывоз мусора. После завершения работ предоставлять Заказчику исполнительную документацию в количестве 2-х экземпляров. Исполнитель должен хранить запасные части для указанных в настоящем Техническом задании систем пожарной безопасности с возможностью поставки в случае необходимости в течение 12 часов.</w:t>
            </w:r>
          </w:p>
          <w:p w14:paraId="042FCAEA" w14:textId="77777777" w:rsidR="008E3951" w:rsidRPr="008E3951" w:rsidRDefault="008E3951" w:rsidP="008E3951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E3951">
              <w:rPr>
                <w:rFonts w:eastAsia="Arial"/>
              </w:rPr>
              <w:t>В течение всего срока действия Договора Исполнитель обязан иметь неснижаемый запас запасных частей согласно минимальным требованиям, установленным действующими нормами и производителями оборудования.</w:t>
            </w:r>
          </w:p>
          <w:p w14:paraId="042FCAEB" w14:textId="77777777" w:rsidR="008E3951" w:rsidRPr="008E3951" w:rsidRDefault="008E3951" w:rsidP="008E3951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E3951">
              <w:rPr>
                <w:rFonts w:eastAsia="Arial"/>
              </w:rPr>
              <w:t>Срок доставки запасных частей, необходимых для выполнения Работ по аварийному ремонту не должен превышать 12 часов с момента обнаружения соответствующего аварийного нарушения в работе систем противопожарной защиты.</w:t>
            </w:r>
          </w:p>
          <w:p w14:paraId="042FCAEC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</w:pPr>
            <w:r w:rsidRPr="008E3951">
              <w:t>Доступ работников и транспортных средств Исполнителя, а так же привлекаемых третьих лиц (субподрядчиков) на территорию Заказчика производится согласно установленному пропускному режиму. Оплата пропусков Исполнителя осуществляется Заказчиком. Исполнитель должен подготовить все необходимые документы и подать их для оформления в течение 2 (двух) дней с момента подписания Сторонами Договора.</w:t>
            </w:r>
          </w:p>
          <w:p w14:paraId="042FCAED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</w:pPr>
            <w:r w:rsidRPr="008E3951">
              <w:t xml:space="preserve"> Исполнитель самостоятельно обеспечивает своих сотрудников транспортом для доступа к объектам и проведения работ по Договору в соответствии с действующими требованиями Заказчика.</w:t>
            </w:r>
          </w:p>
          <w:p w14:paraId="042FCAEE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E3951">
              <w:t>Для использования автотранспорта и средств механизации (бульдозеры, экскаваторы, краны, грузовики и т.п.)</w:t>
            </w:r>
            <w:r w:rsidRPr="008E3951">
              <w:rPr>
                <w:color w:val="000000"/>
              </w:rPr>
              <w:t>, Исполнитель обязан застраховать риск ответственности по обязательствам, возникающим вследствие причинения вреда жизни, здоровью или имуществу других лиц, которые могут возникнуть в процессе выполнения работ.</w:t>
            </w:r>
          </w:p>
          <w:p w14:paraId="042FCAEF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E3951">
              <w:rPr>
                <w:color w:val="000000"/>
              </w:rPr>
              <w:t>Страховая сумма: не менее рублевого эквивалента 1 000 000 долларов США (по курсу ЦБ РФ на день заключения договора страхования), на весь срок действия настоящего Договора. В договоре страхования должен быть указан весь автотранспорт и/или средства механизации, используемые Исполнителем при выполнении работ, либо должно быть указание на неограниченное количество ТС, на которые распространяется страхование. Страхование должно распространяться на контролируемую зону аэропорта «Пулково» и прилегающую территорию в радиусе 50 метров;</w:t>
            </w:r>
          </w:p>
          <w:p w14:paraId="042FCAF0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</w:pPr>
            <w:r w:rsidRPr="008E3951">
              <w:rPr>
                <w:color w:val="000000"/>
              </w:rPr>
              <w:t>Размер франшизы не должен превышать рублевого эквивалента 1 000 долларов США (по курсу ЦБ РФ на день заключения договора страхования).</w:t>
            </w:r>
            <w:r w:rsidRPr="008E3951">
              <w:t xml:space="preserve"> </w:t>
            </w:r>
          </w:p>
          <w:p w14:paraId="042FCAF1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</w:pPr>
            <w:r w:rsidRPr="008E3951">
              <w:t xml:space="preserve">           Копия страхового полиса (заверенная печатью и подписью руководителя Исполнителя) должна быть предоставлена Заказчику в срок не позднее 5 (пяти) дней с даты заключения Договора. </w:t>
            </w:r>
          </w:p>
          <w:p w14:paraId="042FCAF2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</w:pPr>
            <w:r w:rsidRPr="008E3951">
              <w:t xml:space="preserve">           При необходимости выполнения работ в рамках данного Технического задания, требующих участия в СРО,  Подрядчик обязан обеспечить привлечение субподрядной организации – члена СРО для выполнения таких работ в соответствии с действующими нормативами и законодательством, при условии согласования с Заказчиком.</w:t>
            </w:r>
            <w:permEnd w:id="345074351"/>
          </w:p>
        </w:tc>
      </w:tr>
      <w:tr w:rsidR="008E3951" w:rsidRPr="008E3951" w14:paraId="042FCAF5" w14:textId="77777777" w:rsidTr="008E3951">
        <w:trPr>
          <w:trHeight w:val="20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CAF4" w14:textId="77777777" w:rsidR="008E3951" w:rsidRPr="008E3951" w:rsidRDefault="008E3951" w:rsidP="008E395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</w:p>
        </w:tc>
      </w:tr>
    </w:tbl>
    <w:p w14:paraId="042FCAF6" w14:textId="77777777" w:rsidR="008E3951" w:rsidRPr="008E3951" w:rsidRDefault="008E3951" w:rsidP="008E3951">
      <w:pPr>
        <w:keepNext/>
        <w:keepLines/>
        <w:jc w:val="center"/>
        <w:rPr>
          <w:b/>
        </w:rPr>
      </w:pPr>
    </w:p>
    <w:p w14:paraId="042FCB00" w14:textId="77777777" w:rsidR="008E3951" w:rsidRPr="008E3951" w:rsidRDefault="008E3951" w:rsidP="008E3951">
      <w:bookmarkStart w:id="0" w:name="_GoBack"/>
      <w:bookmarkEnd w:id="0"/>
    </w:p>
    <w:p w14:paraId="042FCB01" w14:textId="77777777" w:rsidR="008E3951" w:rsidRPr="008E3951" w:rsidRDefault="008E3951" w:rsidP="008E3951"/>
    <w:p w14:paraId="042FCB02" w14:textId="77777777" w:rsidR="008E3951" w:rsidRPr="008E3951" w:rsidRDefault="008E3951" w:rsidP="008E3951"/>
    <w:p w14:paraId="042FCB03" w14:textId="77777777" w:rsidR="002A0814" w:rsidRPr="008E3951" w:rsidRDefault="002A0814"/>
    <w:sectPr w:rsidR="002A0814" w:rsidRPr="008E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5FD"/>
    <w:multiLevelType w:val="hybridMultilevel"/>
    <w:tmpl w:val="D13A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37F1"/>
    <w:multiLevelType w:val="hybridMultilevel"/>
    <w:tmpl w:val="54A46E9C"/>
    <w:lvl w:ilvl="0" w:tplc="6EAE9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A222F"/>
    <w:multiLevelType w:val="hybridMultilevel"/>
    <w:tmpl w:val="5668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4D67"/>
    <w:multiLevelType w:val="hybridMultilevel"/>
    <w:tmpl w:val="5CF6BF7A"/>
    <w:lvl w:ilvl="0" w:tplc="40427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42452"/>
    <w:multiLevelType w:val="hybridMultilevel"/>
    <w:tmpl w:val="C180F772"/>
    <w:lvl w:ilvl="0" w:tplc="D568821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0E940179"/>
    <w:multiLevelType w:val="hybridMultilevel"/>
    <w:tmpl w:val="54A46E9C"/>
    <w:lvl w:ilvl="0" w:tplc="6EAE9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BE4385"/>
    <w:multiLevelType w:val="hybridMultilevel"/>
    <w:tmpl w:val="4D8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92414"/>
    <w:multiLevelType w:val="hybridMultilevel"/>
    <w:tmpl w:val="54A46E9C"/>
    <w:lvl w:ilvl="0" w:tplc="6EAE9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D92D8D"/>
    <w:multiLevelType w:val="hybridMultilevel"/>
    <w:tmpl w:val="6CC2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E664E"/>
    <w:multiLevelType w:val="hybridMultilevel"/>
    <w:tmpl w:val="C180F772"/>
    <w:lvl w:ilvl="0" w:tplc="D568821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190923E7"/>
    <w:multiLevelType w:val="hybridMultilevel"/>
    <w:tmpl w:val="0DC0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C15CB"/>
    <w:multiLevelType w:val="hybridMultilevel"/>
    <w:tmpl w:val="ECA4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42777"/>
    <w:multiLevelType w:val="hybridMultilevel"/>
    <w:tmpl w:val="58D2EE16"/>
    <w:lvl w:ilvl="0" w:tplc="2EA4B99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202E4DFD"/>
    <w:multiLevelType w:val="hybridMultilevel"/>
    <w:tmpl w:val="58D2EE16"/>
    <w:lvl w:ilvl="0" w:tplc="2EA4B99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4" w15:restartNumberingAfterBreak="0">
    <w:nsid w:val="23F52578"/>
    <w:multiLevelType w:val="hybridMultilevel"/>
    <w:tmpl w:val="4A10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64BAA"/>
    <w:multiLevelType w:val="hybridMultilevel"/>
    <w:tmpl w:val="869E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4007F"/>
    <w:multiLevelType w:val="hybridMultilevel"/>
    <w:tmpl w:val="4DBA38CA"/>
    <w:lvl w:ilvl="0" w:tplc="3D4C1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29277F"/>
    <w:multiLevelType w:val="hybridMultilevel"/>
    <w:tmpl w:val="54A46E9C"/>
    <w:lvl w:ilvl="0" w:tplc="6EAE9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035BF9"/>
    <w:multiLevelType w:val="hybridMultilevel"/>
    <w:tmpl w:val="CC2A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7615F"/>
    <w:multiLevelType w:val="hybridMultilevel"/>
    <w:tmpl w:val="58D2EE16"/>
    <w:lvl w:ilvl="0" w:tplc="2EA4B99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0" w15:restartNumberingAfterBreak="0">
    <w:nsid w:val="2FCE3376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1" w15:restartNumberingAfterBreak="0">
    <w:nsid w:val="31990633"/>
    <w:multiLevelType w:val="hybridMultilevel"/>
    <w:tmpl w:val="C180F772"/>
    <w:lvl w:ilvl="0" w:tplc="D568821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2" w15:restartNumberingAfterBreak="0">
    <w:nsid w:val="32B05A3F"/>
    <w:multiLevelType w:val="multilevel"/>
    <w:tmpl w:val="5BD43E5C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5961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58F786F"/>
    <w:multiLevelType w:val="hybridMultilevel"/>
    <w:tmpl w:val="8E24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61833"/>
    <w:multiLevelType w:val="hybridMultilevel"/>
    <w:tmpl w:val="58D2EE16"/>
    <w:lvl w:ilvl="0" w:tplc="2EA4B99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5" w15:restartNumberingAfterBreak="0">
    <w:nsid w:val="39B22FA2"/>
    <w:multiLevelType w:val="hybridMultilevel"/>
    <w:tmpl w:val="3468D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81730"/>
    <w:multiLevelType w:val="hybridMultilevel"/>
    <w:tmpl w:val="9F309908"/>
    <w:lvl w:ilvl="0" w:tplc="863E90A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542BE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8" w15:restartNumberingAfterBreak="0">
    <w:nsid w:val="3DFC1F58"/>
    <w:multiLevelType w:val="hybridMultilevel"/>
    <w:tmpl w:val="7A18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30EEC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0" w15:restartNumberingAfterBreak="0">
    <w:nsid w:val="40321001"/>
    <w:multiLevelType w:val="hybridMultilevel"/>
    <w:tmpl w:val="C180F772"/>
    <w:lvl w:ilvl="0" w:tplc="D568821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1" w15:restartNumberingAfterBreak="0">
    <w:nsid w:val="40B779AB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2" w15:restartNumberingAfterBreak="0">
    <w:nsid w:val="41274653"/>
    <w:multiLevelType w:val="hybridMultilevel"/>
    <w:tmpl w:val="58D2EE16"/>
    <w:lvl w:ilvl="0" w:tplc="2EA4B99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3" w15:restartNumberingAfterBreak="0">
    <w:nsid w:val="41F475A7"/>
    <w:multiLevelType w:val="hybridMultilevel"/>
    <w:tmpl w:val="DCEA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FE5F1D"/>
    <w:multiLevelType w:val="hybridMultilevel"/>
    <w:tmpl w:val="7A18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F3293B"/>
    <w:multiLevelType w:val="hybridMultilevel"/>
    <w:tmpl w:val="CC2A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451FB"/>
    <w:multiLevelType w:val="hybridMultilevel"/>
    <w:tmpl w:val="F0C4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4F5455"/>
    <w:multiLevelType w:val="hybridMultilevel"/>
    <w:tmpl w:val="847E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0564E9"/>
    <w:multiLevelType w:val="hybridMultilevel"/>
    <w:tmpl w:val="299E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382B77"/>
    <w:multiLevelType w:val="hybridMultilevel"/>
    <w:tmpl w:val="35848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7009F"/>
    <w:multiLevelType w:val="hybridMultilevel"/>
    <w:tmpl w:val="E676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CC7543"/>
    <w:multiLevelType w:val="hybridMultilevel"/>
    <w:tmpl w:val="BBD0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CE266D"/>
    <w:multiLevelType w:val="hybridMultilevel"/>
    <w:tmpl w:val="7A18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C7FF1"/>
    <w:multiLevelType w:val="hybridMultilevel"/>
    <w:tmpl w:val="EDEA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955317"/>
    <w:multiLevelType w:val="hybridMultilevel"/>
    <w:tmpl w:val="A172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D440B9"/>
    <w:multiLevelType w:val="hybridMultilevel"/>
    <w:tmpl w:val="D61E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F822D9"/>
    <w:multiLevelType w:val="hybridMultilevel"/>
    <w:tmpl w:val="54A46E9C"/>
    <w:lvl w:ilvl="0" w:tplc="6EAE9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6664813"/>
    <w:multiLevelType w:val="hybridMultilevel"/>
    <w:tmpl w:val="BBD0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6755B4"/>
    <w:multiLevelType w:val="hybridMultilevel"/>
    <w:tmpl w:val="6CC2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4213E9"/>
    <w:multiLevelType w:val="hybridMultilevel"/>
    <w:tmpl w:val="8318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4750DB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1" w15:restartNumberingAfterBreak="0">
    <w:nsid w:val="5C0C0FC7"/>
    <w:multiLevelType w:val="hybridMultilevel"/>
    <w:tmpl w:val="4CF231F2"/>
    <w:lvl w:ilvl="0" w:tplc="CFEE6A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2" w15:restartNumberingAfterBreak="0">
    <w:nsid w:val="5C252F6F"/>
    <w:multiLevelType w:val="hybridMultilevel"/>
    <w:tmpl w:val="B412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A85972"/>
    <w:multiLevelType w:val="hybridMultilevel"/>
    <w:tmpl w:val="F0C4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E7576E"/>
    <w:multiLevelType w:val="hybridMultilevel"/>
    <w:tmpl w:val="7C5E9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DB149A"/>
    <w:multiLevelType w:val="hybridMultilevel"/>
    <w:tmpl w:val="54A46E9C"/>
    <w:lvl w:ilvl="0" w:tplc="6EAE9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3E62804"/>
    <w:multiLevelType w:val="hybridMultilevel"/>
    <w:tmpl w:val="5150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740825"/>
    <w:multiLevelType w:val="hybridMultilevel"/>
    <w:tmpl w:val="B918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0A45EB"/>
    <w:multiLevelType w:val="hybridMultilevel"/>
    <w:tmpl w:val="54A46E9C"/>
    <w:lvl w:ilvl="0" w:tplc="6EAE9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DDC66D0"/>
    <w:multiLevelType w:val="hybridMultilevel"/>
    <w:tmpl w:val="DCEA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A4029A"/>
    <w:multiLevelType w:val="hybridMultilevel"/>
    <w:tmpl w:val="54A46E9C"/>
    <w:lvl w:ilvl="0" w:tplc="6EAE9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7670897"/>
    <w:multiLevelType w:val="hybridMultilevel"/>
    <w:tmpl w:val="54A46E9C"/>
    <w:lvl w:ilvl="0" w:tplc="6EAE9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7FE1A29"/>
    <w:multiLevelType w:val="hybridMultilevel"/>
    <w:tmpl w:val="54A46E9C"/>
    <w:lvl w:ilvl="0" w:tplc="6EAE9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8621448"/>
    <w:multiLevelType w:val="hybridMultilevel"/>
    <w:tmpl w:val="54A46E9C"/>
    <w:lvl w:ilvl="0" w:tplc="6EAE9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97A1102"/>
    <w:multiLevelType w:val="hybridMultilevel"/>
    <w:tmpl w:val="0E24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BA19C8"/>
    <w:multiLevelType w:val="hybridMultilevel"/>
    <w:tmpl w:val="E3EC9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37071"/>
    <w:multiLevelType w:val="hybridMultilevel"/>
    <w:tmpl w:val="C180F772"/>
    <w:lvl w:ilvl="0" w:tplc="D568821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7" w15:restartNumberingAfterBreak="0">
    <w:nsid w:val="7B0A003E"/>
    <w:multiLevelType w:val="hybridMultilevel"/>
    <w:tmpl w:val="C180F772"/>
    <w:lvl w:ilvl="0" w:tplc="D568821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8" w15:restartNumberingAfterBreak="0">
    <w:nsid w:val="7C7B52AF"/>
    <w:multiLevelType w:val="hybridMultilevel"/>
    <w:tmpl w:val="BBD0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6"/>
  </w:num>
  <w:num w:numId="4">
    <w:abstractNumId w:val="27"/>
  </w:num>
  <w:num w:numId="5">
    <w:abstractNumId w:val="31"/>
  </w:num>
  <w:num w:numId="6">
    <w:abstractNumId w:val="20"/>
  </w:num>
  <w:num w:numId="7">
    <w:abstractNumId w:val="29"/>
  </w:num>
  <w:num w:numId="8">
    <w:abstractNumId w:val="8"/>
  </w:num>
  <w:num w:numId="9">
    <w:abstractNumId w:val="9"/>
  </w:num>
  <w:num w:numId="10">
    <w:abstractNumId w:val="38"/>
  </w:num>
  <w:num w:numId="11">
    <w:abstractNumId w:val="64"/>
  </w:num>
  <w:num w:numId="12">
    <w:abstractNumId w:val="0"/>
  </w:num>
  <w:num w:numId="13">
    <w:abstractNumId w:val="52"/>
  </w:num>
  <w:num w:numId="14">
    <w:abstractNumId w:val="39"/>
  </w:num>
  <w:num w:numId="15">
    <w:abstractNumId w:val="56"/>
  </w:num>
  <w:num w:numId="16">
    <w:abstractNumId w:val="41"/>
  </w:num>
  <w:num w:numId="17">
    <w:abstractNumId w:val="10"/>
  </w:num>
  <w:num w:numId="18">
    <w:abstractNumId w:val="14"/>
  </w:num>
  <w:num w:numId="19">
    <w:abstractNumId w:val="2"/>
  </w:num>
  <w:num w:numId="20">
    <w:abstractNumId w:val="57"/>
  </w:num>
  <w:num w:numId="21">
    <w:abstractNumId w:val="23"/>
  </w:num>
  <w:num w:numId="22">
    <w:abstractNumId w:val="40"/>
  </w:num>
  <w:num w:numId="23">
    <w:abstractNumId w:val="44"/>
  </w:num>
  <w:num w:numId="24">
    <w:abstractNumId w:val="43"/>
  </w:num>
  <w:num w:numId="25">
    <w:abstractNumId w:val="15"/>
  </w:num>
  <w:num w:numId="26">
    <w:abstractNumId w:val="11"/>
  </w:num>
  <w:num w:numId="27">
    <w:abstractNumId w:val="45"/>
  </w:num>
  <w:num w:numId="28">
    <w:abstractNumId w:val="6"/>
  </w:num>
  <w:num w:numId="29">
    <w:abstractNumId w:val="37"/>
  </w:num>
  <w:num w:numId="30">
    <w:abstractNumId w:val="25"/>
  </w:num>
  <w:num w:numId="31">
    <w:abstractNumId w:val="54"/>
  </w:num>
  <w:num w:numId="32">
    <w:abstractNumId w:val="49"/>
  </w:num>
  <w:num w:numId="33">
    <w:abstractNumId w:val="33"/>
  </w:num>
  <w:num w:numId="34">
    <w:abstractNumId w:val="53"/>
  </w:num>
  <w:num w:numId="35">
    <w:abstractNumId w:val="18"/>
  </w:num>
  <w:num w:numId="36">
    <w:abstractNumId w:val="59"/>
  </w:num>
  <w:num w:numId="37">
    <w:abstractNumId w:val="36"/>
  </w:num>
  <w:num w:numId="38">
    <w:abstractNumId w:val="35"/>
  </w:num>
  <w:num w:numId="39">
    <w:abstractNumId w:val="67"/>
  </w:num>
  <w:num w:numId="40">
    <w:abstractNumId w:val="30"/>
  </w:num>
  <w:num w:numId="41">
    <w:abstractNumId w:val="66"/>
  </w:num>
  <w:num w:numId="42">
    <w:abstractNumId w:val="50"/>
  </w:num>
  <w:num w:numId="43">
    <w:abstractNumId w:val="32"/>
  </w:num>
  <w:num w:numId="44">
    <w:abstractNumId w:val="51"/>
  </w:num>
  <w:num w:numId="45">
    <w:abstractNumId w:val="13"/>
  </w:num>
  <w:num w:numId="46">
    <w:abstractNumId w:val="12"/>
  </w:num>
  <w:num w:numId="47">
    <w:abstractNumId w:val="19"/>
  </w:num>
  <w:num w:numId="48">
    <w:abstractNumId w:val="24"/>
  </w:num>
  <w:num w:numId="49">
    <w:abstractNumId w:val="58"/>
  </w:num>
  <w:num w:numId="50">
    <w:abstractNumId w:val="62"/>
  </w:num>
  <w:num w:numId="51">
    <w:abstractNumId w:val="55"/>
  </w:num>
  <w:num w:numId="52">
    <w:abstractNumId w:val="7"/>
  </w:num>
  <w:num w:numId="53">
    <w:abstractNumId w:val="46"/>
  </w:num>
  <w:num w:numId="54">
    <w:abstractNumId w:val="1"/>
  </w:num>
  <w:num w:numId="55">
    <w:abstractNumId w:val="42"/>
  </w:num>
  <w:num w:numId="56">
    <w:abstractNumId w:val="61"/>
  </w:num>
  <w:num w:numId="57">
    <w:abstractNumId w:val="65"/>
  </w:num>
  <w:num w:numId="58">
    <w:abstractNumId w:val="68"/>
  </w:num>
  <w:num w:numId="59">
    <w:abstractNumId w:val="5"/>
  </w:num>
  <w:num w:numId="60">
    <w:abstractNumId w:val="28"/>
  </w:num>
  <w:num w:numId="61">
    <w:abstractNumId w:val="47"/>
  </w:num>
  <w:num w:numId="62">
    <w:abstractNumId w:val="63"/>
  </w:num>
  <w:num w:numId="63">
    <w:abstractNumId w:val="34"/>
  </w:num>
  <w:num w:numId="64">
    <w:abstractNumId w:val="21"/>
  </w:num>
  <w:num w:numId="65">
    <w:abstractNumId w:val="4"/>
  </w:num>
  <w:num w:numId="66">
    <w:abstractNumId w:val="60"/>
  </w:num>
  <w:num w:numId="67">
    <w:abstractNumId w:val="17"/>
  </w:num>
  <w:num w:numId="68">
    <w:abstractNumId w:val="48"/>
  </w:num>
  <w:num w:numId="69">
    <w:abstractNumId w:val="1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08"/>
    <w:rsid w:val="00117F08"/>
    <w:rsid w:val="002A0814"/>
    <w:rsid w:val="008B2BE8"/>
    <w:rsid w:val="008E3951"/>
    <w:rsid w:val="00D01A37"/>
    <w:rsid w:val="00EB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C72A"/>
  <w15:docId w15:val="{83553A2D-FC2C-430F-9339-2A899BD8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3951"/>
    <w:pPr>
      <w:widowControl w:val="0"/>
      <w:numPr>
        <w:numId w:val="1"/>
      </w:numPr>
      <w:autoSpaceDE w:val="0"/>
      <w:autoSpaceDN w:val="0"/>
      <w:adjustRightInd w:val="0"/>
      <w:spacing w:before="120" w:after="120"/>
      <w:jc w:val="center"/>
      <w:outlineLvl w:val="0"/>
    </w:pPr>
    <w:rPr>
      <w:b/>
      <w:color w:val="002060"/>
      <w:sz w:val="24"/>
      <w:szCs w:val="18"/>
      <w:lang w:val="x-none" w:eastAsia="x-none"/>
    </w:rPr>
  </w:style>
  <w:style w:type="paragraph" w:styleId="2">
    <w:name w:val="heading 2"/>
    <w:basedOn w:val="a"/>
    <w:next w:val="a"/>
    <w:link w:val="20"/>
    <w:qFormat/>
    <w:rsid w:val="008E3951"/>
    <w:pPr>
      <w:widowControl w:val="0"/>
      <w:numPr>
        <w:ilvl w:val="1"/>
        <w:numId w:val="1"/>
      </w:numPr>
      <w:autoSpaceDE w:val="0"/>
      <w:autoSpaceDN w:val="0"/>
      <w:adjustRightInd w:val="0"/>
      <w:spacing w:before="120" w:after="120"/>
      <w:jc w:val="both"/>
      <w:outlineLvl w:val="1"/>
    </w:pPr>
    <w:rPr>
      <w:b/>
      <w:sz w:val="24"/>
      <w:szCs w:val="1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951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951"/>
    <w:rPr>
      <w:rFonts w:ascii="Times New Roman" w:eastAsia="Times New Roman" w:hAnsi="Times New Roman" w:cs="Times New Roman"/>
      <w:b/>
      <w:color w:val="002060"/>
      <w:sz w:val="24"/>
      <w:szCs w:val="18"/>
      <w:lang w:val="x-none" w:eastAsia="x-none"/>
    </w:rPr>
  </w:style>
  <w:style w:type="character" w:customStyle="1" w:styleId="20">
    <w:name w:val="Заголовок 2 Знак"/>
    <w:basedOn w:val="a0"/>
    <w:link w:val="2"/>
    <w:rsid w:val="008E3951"/>
    <w:rPr>
      <w:rFonts w:ascii="Times New Roman" w:eastAsia="Times New Roman" w:hAnsi="Times New Roman" w:cs="Times New Roman"/>
      <w:b/>
      <w:sz w:val="24"/>
      <w:szCs w:val="18"/>
      <w:lang w:val="x-none" w:eastAsia="x-none"/>
    </w:rPr>
  </w:style>
  <w:style w:type="paragraph" w:styleId="a3">
    <w:name w:val="List Paragraph"/>
    <w:basedOn w:val="a"/>
    <w:uiPriority w:val="34"/>
    <w:qFormat/>
    <w:rsid w:val="008E395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E395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E3951"/>
  </w:style>
  <w:style w:type="paragraph" w:customStyle="1" w:styleId="ConsPlusTitle">
    <w:name w:val="ConsPlusTitle"/>
    <w:uiPriority w:val="99"/>
    <w:rsid w:val="008E39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4">
    <w:name w:val="annotation reference"/>
    <w:uiPriority w:val="99"/>
    <w:semiHidden/>
    <w:unhideWhenUsed/>
    <w:rsid w:val="008E39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E3951"/>
    <w:pPr>
      <w:widowControl w:val="0"/>
      <w:autoSpaceDE w:val="0"/>
      <w:autoSpaceDN w:val="0"/>
      <w:adjustRightInd w:val="0"/>
      <w:ind w:firstLine="709"/>
      <w:jc w:val="both"/>
    </w:pPr>
    <w:rPr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E395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E395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E395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8E3951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8E3951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59"/>
    <w:rsid w:val="008E3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8E395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09"/>
      <w:jc w:val="both"/>
    </w:pPr>
    <w:rPr>
      <w:sz w:val="24"/>
      <w:szCs w:val="18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8E3951"/>
    <w:rPr>
      <w:rFonts w:ascii="Times New Roman" w:eastAsia="Times New Roman" w:hAnsi="Times New Roman" w:cs="Times New Roman"/>
      <w:sz w:val="24"/>
      <w:szCs w:val="18"/>
      <w:lang w:val="x-none" w:eastAsia="x-none"/>
    </w:rPr>
  </w:style>
  <w:style w:type="paragraph" w:styleId="ae">
    <w:name w:val="footer"/>
    <w:basedOn w:val="a"/>
    <w:link w:val="af"/>
    <w:uiPriority w:val="99"/>
    <w:semiHidden/>
    <w:unhideWhenUsed/>
    <w:rsid w:val="008E395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09"/>
      <w:jc w:val="both"/>
    </w:pPr>
    <w:rPr>
      <w:sz w:val="24"/>
      <w:szCs w:val="18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8E3951"/>
    <w:rPr>
      <w:rFonts w:ascii="Times New Roman" w:eastAsia="Times New Roman" w:hAnsi="Times New Roman" w:cs="Times New Roman"/>
      <w:sz w:val="24"/>
      <w:szCs w:val="18"/>
      <w:lang w:val="x-none" w:eastAsia="x-none"/>
    </w:rPr>
  </w:style>
  <w:style w:type="paragraph" w:styleId="af0">
    <w:name w:val="Plain Text"/>
    <w:basedOn w:val="a"/>
    <w:link w:val="af1"/>
    <w:uiPriority w:val="99"/>
    <w:semiHidden/>
    <w:unhideWhenUsed/>
    <w:rsid w:val="008E3951"/>
    <w:rPr>
      <w:rFonts w:ascii="Calibri" w:eastAsia="Calibri" w:hAnsi="Calibri"/>
      <w:sz w:val="22"/>
      <w:szCs w:val="22"/>
      <w:lang w:val="x-none"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8E395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6285</Words>
  <Characters>35831</Characters>
  <Application>Microsoft Office Word</Application>
  <DocSecurity>4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Inessa R. Ebert</dc:creator>
  <cp:keywords/>
  <dc:description/>
  <cp:lastModifiedBy>Dana G. Zeytunyan</cp:lastModifiedBy>
  <cp:revision>2</cp:revision>
  <dcterms:created xsi:type="dcterms:W3CDTF">2024-10-11T14:34:00Z</dcterms:created>
  <dcterms:modified xsi:type="dcterms:W3CDTF">2024-10-11T14:34:00Z</dcterms:modified>
</cp:coreProperties>
</file>