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61E47" w14:textId="77777777" w:rsidR="0062749D" w:rsidRPr="0062749D" w:rsidRDefault="0062749D" w:rsidP="0062749D">
      <w:pPr>
        <w:spacing w:after="120" w:line="240" w:lineRule="auto"/>
        <w:jc w:val="right"/>
        <w:rPr>
          <w:rFonts w:ascii="Times New Roman" w:hAnsi="Times New Roman" w:cs="Times New Roman"/>
          <w:kern w:val="1"/>
          <w:sz w:val="21"/>
          <w:szCs w:val="21"/>
        </w:rPr>
      </w:pPr>
      <w:bookmarkStart w:id="0" w:name="_Hlk153804316"/>
      <w:r w:rsidRPr="0062749D">
        <w:rPr>
          <w:rFonts w:ascii="Times New Roman" w:hAnsi="Times New Roman" w:cs="Times New Roman"/>
          <w:kern w:val="1"/>
          <w:sz w:val="21"/>
          <w:szCs w:val="21"/>
        </w:rPr>
        <w:t>Приложение № 1</w:t>
      </w:r>
    </w:p>
    <w:p w14:paraId="477470D2" w14:textId="77777777" w:rsidR="0062749D" w:rsidRPr="0062749D" w:rsidRDefault="0062749D" w:rsidP="0062749D">
      <w:pPr>
        <w:spacing w:after="120" w:line="240" w:lineRule="auto"/>
        <w:jc w:val="right"/>
        <w:rPr>
          <w:rFonts w:ascii="Times New Roman" w:hAnsi="Times New Roman" w:cs="Times New Roman"/>
          <w:kern w:val="1"/>
          <w:sz w:val="21"/>
          <w:szCs w:val="21"/>
        </w:rPr>
      </w:pPr>
      <w:r w:rsidRPr="0062749D">
        <w:rPr>
          <w:rFonts w:ascii="Times New Roman" w:hAnsi="Times New Roman" w:cs="Times New Roman"/>
          <w:kern w:val="1"/>
          <w:sz w:val="21"/>
          <w:szCs w:val="21"/>
        </w:rPr>
        <w:t>к договору подряда № __________ от «____»__________202__ г.</w:t>
      </w:r>
    </w:p>
    <w:p w14:paraId="5918F8C3" w14:textId="77777777" w:rsidR="0062749D" w:rsidRPr="0062749D" w:rsidRDefault="0062749D" w:rsidP="0062749D">
      <w:pPr>
        <w:rPr>
          <w:rFonts w:ascii="Times New Roman" w:hAnsi="Times New Roman" w:cs="Times New Roman"/>
          <w:kern w:val="1"/>
          <w:sz w:val="21"/>
          <w:szCs w:val="21"/>
        </w:rPr>
      </w:pPr>
    </w:p>
    <w:tbl>
      <w:tblPr>
        <w:tblStyle w:val="12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67"/>
        <w:gridCol w:w="4394"/>
      </w:tblGrid>
      <w:tr w:rsidR="0062749D" w:rsidRPr="0062749D" w14:paraId="1DB12984" w14:textId="77777777" w:rsidTr="00CB25FE">
        <w:tc>
          <w:tcPr>
            <w:tcW w:w="4815" w:type="dxa"/>
          </w:tcPr>
          <w:p w14:paraId="2E0C2DD4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 xml:space="preserve">«СОГЛАСОВАНО»                                                                                         </w:t>
            </w:r>
          </w:p>
        </w:tc>
        <w:tc>
          <w:tcPr>
            <w:tcW w:w="567" w:type="dxa"/>
          </w:tcPr>
          <w:p w14:paraId="2446E174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  <w:tc>
          <w:tcPr>
            <w:tcW w:w="4394" w:type="dxa"/>
          </w:tcPr>
          <w:p w14:paraId="4E43E4E6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 xml:space="preserve">«УТВЕРЖДЕНО»   </w:t>
            </w:r>
          </w:p>
        </w:tc>
      </w:tr>
      <w:tr w:rsidR="0062749D" w:rsidRPr="0062749D" w14:paraId="67ADBE86" w14:textId="77777777" w:rsidTr="00CB25FE">
        <w:tc>
          <w:tcPr>
            <w:tcW w:w="4815" w:type="dxa"/>
          </w:tcPr>
          <w:p w14:paraId="30927E40" w14:textId="77777777" w:rsidR="0062749D" w:rsidRPr="0062749D" w:rsidRDefault="0062749D" w:rsidP="0062749D">
            <w:pPr>
              <w:spacing w:after="0"/>
              <w:rPr>
                <w:rFonts w:ascii="Times New Roman" w:hAnsi="Times New Roman" w:cs="Times New Roman"/>
                <w:i/>
                <w:iCs/>
                <w:color w:val="FF0000"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i/>
                <w:iCs/>
                <w:kern w:val="1"/>
                <w:sz w:val="21"/>
                <w:szCs w:val="21"/>
              </w:rPr>
              <w:t>Управляющая организация АО «ЭЛМА»</w:t>
            </w:r>
          </w:p>
        </w:tc>
        <w:tc>
          <w:tcPr>
            <w:tcW w:w="567" w:type="dxa"/>
          </w:tcPr>
          <w:p w14:paraId="7F023A28" w14:textId="77777777" w:rsidR="0062749D" w:rsidRPr="0062749D" w:rsidRDefault="0062749D" w:rsidP="0062749D">
            <w:pPr>
              <w:spacing w:after="0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  <w:tc>
          <w:tcPr>
            <w:tcW w:w="4394" w:type="dxa"/>
          </w:tcPr>
          <w:p w14:paraId="137E19BA" w14:textId="77777777" w:rsidR="0062749D" w:rsidRPr="0062749D" w:rsidRDefault="0062749D" w:rsidP="0062749D">
            <w:pPr>
              <w:spacing w:after="0"/>
              <w:rPr>
                <w:rFonts w:ascii="Times New Roman" w:hAnsi="Times New Roman" w:cs="Times New Roman"/>
                <w:i/>
                <w:iCs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i/>
                <w:iCs/>
                <w:kern w:val="1"/>
                <w:sz w:val="21"/>
                <w:szCs w:val="21"/>
              </w:rPr>
              <w:t>Управляющая организация АО «ЭЛМА»</w:t>
            </w:r>
          </w:p>
        </w:tc>
      </w:tr>
      <w:tr w:rsidR="0062749D" w:rsidRPr="0062749D" w14:paraId="0FB3B732" w14:textId="77777777" w:rsidTr="00CB25FE">
        <w:tc>
          <w:tcPr>
            <w:tcW w:w="4815" w:type="dxa"/>
          </w:tcPr>
          <w:p w14:paraId="0F72FF3D" w14:textId="57EBE01F" w:rsidR="0062749D" w:rsidRPr="0062749D" w:rsidRDefault="0062749D" w:rsidP="0062749D">
            <w:pPr>
              <w:rPr>
                <w:rFonts w:ascii="Times New Roman" w:hAnsi="Times New Roman" w:cs="Times New Roman"/>
                <w:color w:val="FF0000"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 xml:space="preserve">Директор </w:t>
            </w:r>
            <w:r>
              <w:rPr>
                <w:rFonts w:ascii="Times New Roman" w:hAnsi="Times New Roman" w:cs="Times New Roman"/>
                <w:kern w:val="1"/>
                <w:sz w:val="21"/>
                <w:szCs w:val="21"/>
              </w:rPr>
              <w:t>технопарка «ЭЛМА Семеновский»</w:t>
            </w:r>
            <w:r w:rsidRPr="0062749D">
              <w:rPr>
                <w:rFonts w:ascii="Times New Roman" w:hAnsi="Times New Roman" w:cs="Times New Roman"/>
                <w:color w:val="FF0000"/>
                <w:kern w:val="1"/>
                <w:sz w:val="21"/>
                <w:szCs w:val="21"/>
              </w:rPr>
              <w:t xml:space="preserve">                                                 </w:t>
            </w: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 xml:space="preserve">__________________   </w:t>
            </w:r>
            <w:r>
              <w:rPr>
                <w:rFonts w:ascii="Times New Roman" w:hAnsi="Times New Roman" w:cs="Times New Roman"/>
                <w:kern w:val="1"/>
                <w:sz w:val="21"/>
                <w:szCs w:val="21"/>
              </w:rPr>
              <w:t>И.А. Александрова</w:t>
            </w: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 xml:space="preserve">                                                                           </w:t>
            </w:r>
          </w:p>
        </w:tc>
        <w:tc>
          <w:tcPr>
            <w:tcW w:w="567" w:type="dxa"/>
          </w:tcPr>
          <w:p w14:paraId="49B6717F" w14:textId="77777777" w:rsidR="0062749D" w:rsidRPr="0062749D" w:rsidRDefault="0062749D" w:rsidP="0062749D">
            <w:pPr>
              <w:jc w:val="right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  <w:tc>
          <w:tcPr>
            <w:tcW w:w="4394" w:type="dxa"/>
          </w:tcPr>
          <w:p w14:paraId="772CE0A9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>Директор по строительству ________________________     В.И. Майлов</w:t>
            </w:r>
          </w:p>
        </w:tc>
      </w:tr>
      <w:tr w:rsidR="0062749D" w:rsidRPr="0062749D" w14:paraId="042D4B5D" w14:textId="77777777" w:rsidTr="00CB25FE">
        <w:tc>
          <w:tcPr>
            <w:tcW w:w="4815" w:type="dxa"/>
          </w:tcPr>
          <w:p w14:paraId="7C87C01E" w14:textId="77777777" w:rsid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>Технический директор</w:t>
            </w:r>
          </w:p>
          <w:p w14:paraId="5920145A" w14:textId="77777777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  <w:p w14:paraId="7EE23F9F" w14:textId="77777777" w:rsidR="0062749D" w:rsidRPr="0062749D" w:rsidRDefault="0062749D" w:rsidP="0062749D">
            <w:pPr>
              <w:spacing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>__________________   С.А. Платонов</w:t>
            </w:r>
          </w:p>
          <w:p w14:paraId="48AFB95D" w14:textId="77777777" w:rsidR="0062749D" w:rsidRDefault="0062749D" w:rsidP="0062749D">
            <w:pPr>
              <w:spacing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>Зам. Директора по строительству</w:t>
            </w:r>
          </w:p>
          <w:p w14:paraId="74FC6250" w14:textId="77777777" w:rsidR="0062749D" w:rsidRPr="0062749D" w:rsidRDefault="0062749D" w:rsidP="0062749D">
            <w:pPr>
              <w:spacing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  <w:p w14:paraId="1866EF57" w14:textId="77777777" w:rsidR="0062749D" w:rsidRPr="0062749D" w:rsidRDefault="0062749D" w:rsidP="0062749D">
            <w:pPr>
              <w:spacing w:line="240" w:lineRule="auto"/>
              <w:rPr>
                <w:rFonts w:ascii="Times New Roman" w:hAnsi="Times New Roman" w:cs="Times New Roman"/>
                <w:color w:val="FF0000"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>__________________ А.А. Буданов</w:t>
            </w:r>
          </w:p>
        </w:tc>
        <w:tc>
          <w:tcPr>
            <w:tcW w:w="567" w:type="dxa"/>
          </w:tcPr>
          <w:p w14:paraId="3FF8AC2E" w14:textId="77777777" w:rsidR="0062749D" w:rsidRPr="0062749D" w:rsidRDefault="0062749D" w:rsidP="0062749D">
            <w:pPr>
              <w:jc w:val="right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  <w:tc>
          <w:tcPr>
            <w:tcW w:w="4394" w:type="dxa"/>
          </w:tcPr>
          <w:p w14:paraId="41F236CE" w14:textId="77777777" w:rsidR="0062749D" w:rsidRPr="0062749D" w:rsidRDefault="0062749D" w:rsidP="0062749D">
            <w:pPr>
              <w:jc w:val="right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>«___» __________ 2023 г.</w:t>
            </w:r>
          </w:p>
        </w:tc>
      </w:tr>
      <w:tr w:rsidR="0062749D" w:rsidRPr="0062749D" w14:paraId="4278A438" w14:textId="77777777" w:rsidTr="00CB25FE">
        <w:trPr>
          <w:trHeight w:val="146"/>
        </w:trPr>
        <w:tc>
          <w:tcPr>
            <w:tcW w:w="4815" w:type="dxa"/>
          </w:tcPr>
          <w:p w14:paraId="58B0F00C" w14:textId="77777777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kern w:val="1"/>
                <w:sz w:val="21"/>
                <w:szCs w:val="21"/>
              </w:rPr>
            </w:pPr>
          </w:p>
        </w:tc>
        <w:tc>
          <w:tcPr>
            <w:tcW w:w="567" w:type="dxa"/>
          </w:tcPr>
          <w:p w14:paraId="16F5DE38" w14:textId="77777777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  <w:tc>
          <w:tcPr>
            <w:tcW w:w="4394" w:type="dxa"/>
          </w:tcPr>
          <w:p w14:paraId="715AC65C" w14:textId="77777777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</w:tr>
      <w:tr w:rsidR="0062749D" w:rsidRPr="0062749D" w14:paraId="0609B3C2" w14:textId="77777777" w:rsidTr="00CB25FE">
        <w:tc>
          <w:tcPr>
            <w:tcW w:w="4815" w:type="dxa"/>
          </w:tcPr>
          <w:p w14:paraId="2940C84B" w14:textId="4DF7DFF9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b/>
                <w:bCs/>
                <w:i/>
                <w:iCs/>
                <w:kern w:val="1"/>
                <w:sz w:val="21"/>
                <w:szCs w:val="21"/>
              </w:rPr>
              <w:t xml:space="preserve">Заказчик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kern w:val="1"/>
                <w:sz w:val="21"/>
                <w:szCs w:val="21"/>
              </w:rPr>
              <w:t>технопарк «ЭЛМА Семеновский»</w:t>
            </w:r>
          </w:p>
        </w:tc>
        <w:tc>
          <w:tcPr>
            <w:tcW w:w="567" w:type="dxa"/>
          </w:tcPr>
          <w:p w14:paraId="3550B7D1" w14:textId="77777777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  <w:tc>
          <w:tcPr>
            <w:tcW w:w="4394" w:type="dxa"/>
          </w:tcPr>
          <w:p w14:paraId="74A8AD35" w14:textId="77777777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</w:tr>
      <w:tr w:rsidR="0062749D" w:rsidRPr="0062749D" w14:paraId="44971EAB" w14:textId="77777777" w:rsidTr="00CB25FE">
        <w:tc>
          <w:tcPr>
            <w:tcW w:w="4815" w:type="dxa"/>
          </w:tcPr>
          <w:p w14:paraId="3D41C35D" w14:textId="77777777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 xml:space="preserve">Директор по эксплуатации </w:t>
            </w:r>
          </w:p>
          <w:p w14:paraId="743EE8D4" w14:textId="77777777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  <w:p w14:paraId="1EF08EDE" w14:textId="090CAD3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 xml:space="preserve">___________________   </w:t>
            </w:r>
            <w:r>
              <w:rPr>
                <w:rFonts w:ascii="Times New Roman" w:hAnsi="Times New Roman" w:cs="Times New Roman"/>
                <w:kern w:val="1"/>
                <w:sz w:val="21"/>
                <w:szCs w:val="21"/>
              </w:rPr>
              <w:t>М.Г. Дуденков</w:t>
            </w:r>
          </w:p>
        </w:tc>
        <w:tc>
          <w:tcPr>
            <w:tcW w:w="567" w:type="dxa"/>
          </w:tcPr>
          <w:p w14:paraId="0DA5AA73" w14:textId="77777777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  <w:tc>
          <w:tcPr>
            <w:tcW w:w="4394" w:type="dxa"/>
          </w:tcPr>
          <w:p w14:paraId="2788C26A" w14:textId="77777777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</w:tr>
      <w:tr w:rsidR="0062749D" w:rsidRPr="0062749D" w14:paraId="02CF54BB" w14:textId="77777777" w:rsidTr="00CB25FE">
        <w:tc>
          <w:tcPr>
            <w:tcW w:w="4815" w:type="dxa"/>
          </w:tcPr>
          <w:p w14:paraId="74806EDE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18"/>
                <w:szCs w:val="18"/>
              </w:rPr>
            </w:pPr>
            <w:r w:rsidRPr="0062749D">
              <w:rPr>
                <w:rFonts w:ascii="Times New Roman" w:hAnsi="Times New Roman" w:cs="Times New Roman"/>
                <w:kern w:val="1"/>
                <w:sz w:val="18"/>
                <w:szCs w:val="18"/>
              </w:rPr>
              <w:t>М.П.</w:t>
            </w:r>
          </w:p>
          <w:p w14:paraId="7E2A384D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18"/>
                <w:szCs w:val="18"/>
              </w:rPr>
            </w:pPr>
          </w:p>
        </w:tc>
        <w:tc>
          <w:tcPr>
            <w:tcW w:w="567" w:type="dxa"/>
          </w:tcPr>
          <w:p w14:paraId="34BED357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  <w:tc>
          <w:tcPr>
            <w:tcW w:w="4394" w:type="dxa"/>
          </w:tcPr>
          <w:p w14:paraId="17BE83B4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</w:tr>
      <w:tr w:rsidR="0062749D" w:rsidRPr="0062749D" w14:paraId="6168CB42" w14:textId="77777777" w:rsidTr="00CB25FE">
        <w:tc>
          <w:tcPr>
            <w:tcW w:w="4815" w:type="dxa"/>
          </w:tcPr>
          <w:p w14:paraId="66F23038" w14:textId="4A210E00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kern w:val="1"/>
                <w:sz w:val="21"/>
                <w:szCs w:val="21"/>
                <w:highlight w:val="yellow"/>
                <w:u w:val="single"/>
              </w:rPr>
            </w:pPr>
            <w:r w:rsidRPr="0062749D">
              <w:rPr>
                <w:rFonts w:ascii="Times New Roman" w:hAnsi="Times New Roman" w:cs="Times New Roman"/>
                <w:b/>
                <w:bCs/>
                <w:i/>
                <w:iCs/>
                <w:kern w:val="1"/>
                <w:sz w:val="21"/>
                <w:szCs w:val="21"/>
                <w:highlight w:val="yellow"/>
                <w:u w:val="single"/>
              </w:rPr>
              <w:t xml:space="preserve">Подрядчик ООО «__________» </w:t>
            </w:r>
            <w:r w:rsidRPr="0062749D">
              <w:rPr>
                <w:rFonts w:ascii="Times New Roman" w:hAnsi="Times New Roman" w:cs="Times New Roman"/>
                <w:i/>
                <w:iCs/>
                <w:kern w:val="1"/>
                <w:sz w:val="21"/>
                <w:szCs w:val="21"/>
                <w:highlight w:val="yellow"/>
                <w:u w:val="single"/>
              </w:rPr>
              <w:t xml:space="preserve">наименование </w:t>
            </w:r>
          </w:p>
        </w:tc>
        <w:tc>
          <w:tcPr>
            <w:tcW w:w="567" w:type="dxa"/>
          </w:tcPr>
          <w:p w14:paraId="7430CD94" w14:textId="77777777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  <w:tc>
          <w:tcPr>
            <w:tcW w:w="4394" w:type="dxa"/>
          </w:tcPr>
          <w:p w14:paraId="0F4B9391" w14:textId="77777777" w:rsidR="0062749D" w:rsidRPr="0062749D" w:rsidRDefault="0062749D" w:rsidP="0062749D">
            <w:pPr>
              <w:spacing w:after="0" w:line="240" w:lineRule="auto"/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</w:tr>
      <w:tr w:rsidR="0062749D" w:rsidRPr="0062749D" w14:paraId="36D2548A" w14:textId="77777777" w:rsidTr="00CB25FE">
        <w:tc>
          <w:tcPr>
            <w:tcW w:w="4815" w:type="dxa"/>
          </w:tcPr>
          <w:p w14:paraId="0C4A9BEA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21"/>
                <w:szCs w:val="21"/>
                <w:highlight w:val="yellow"/>
                <w:u w:val="single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  <w:highlight w:val="yellow"/>
                <w:u w:val="single"/>
              </w:rPr>
              <w:t xml:space="preserve">Должность </w:t>
            </w:r>
            <w:r w:rsidRPr="0062749D">
              <w:rPr>
                <w:rFonts w:ascii="Times New Roman" w:hAnsi="Times New Roman" w:cs="Times New Roman"/>
                <w:i/>
                <w:iCs/>
                <w:kern w:val="1"/>
                <w:sz w:val="21"/>
                <w:szCs w:val="21"/>
                <w:highlight w:val="yellow"/>
                <w:u w:val="single"/>
              </w:rPr>
              <w:t>- указываем</w:t>
            </w:r>
          </w:p>
          <w:p w14:paraId="254C19EE" w14:textId="77777777" w:rsidR="0062749D" w:rsidRPr="0062749D" w:rsidRDefault="0062749D" w:rsidP="0062749D">
            <w:pPr>
              <w:rPr>
                <w:rFonts w:ascii="Times New Roman" w:eastAsia="Times New Roman" w:hAnsi="Times New Roman"/>
                <w:kern w:val="1"/>
                <w:sz w:val="21"/>
                <w:szCs w:val="21"/>
                <w:highlight w:val="yellow"/>
                <w:u w:val="single"/>
                <w:lang w:eastAsia="ru-RU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  <w:highlight w:val="yellow"/>
                <w:u w:val="single"/>
              </w:rPr>
              <w:t xml:space="preserve">___________________ </w:t>
            </w:r>
            <w:r w:rsidRPr="0062749D">
              <w:rPr>
                <w:rFonts w:ascii="Times New Roman" w:hAnsi="Times New Roman"/>
                <w:kern w:val="1"/>
                <w:sz w:val="21"/>
                <w:szCs w:val="21"/>
                <w:highlight w:val="yellow"/>
                <w:u w:val="single"/>
              </w:rPr>
              <w:t>И.И. Иванов</w:t>
            </w:r>
          </w:p>
          <w:p w14:paraId="738B8298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18"/>
                <w:szCs w:val="18"/>
                <w:highlight w:val="yellow"/>
                <w:u w:val="single"/>
              </w:rPr>
            </w:pPr>
            <w:r w:rsidRPr="0062749D">
              <w:rPr>
                <w:rFonts w:ascii="Times New Roman" w:eastAsia="Times New Roman" w:hAnsi="Times New Roman"/>
                <w:kern w:val="1"/>
                <w:sz w:val="18"/>
                <w:szCs w:val="18"/>
                <w:highlight w:val="yellow"/>
                <w:u w:val="single"/>
                <w:lang w:eastAsia="ru-RU"/>
              </w:rPr>
              <w:t>М.П.</w:t>
            </w:r>
          </w:p>
        </w:tc>
        <w:tc>
          <w:tcPr>
            <w:tcW w:w="567" w:type="dxa"/>
          </w:tcPr>
          <w:p w14:paraId="4A1DF7D4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  <w:tc>
          <w:tcPr>
            <w:tcW w:w="4394" w:type="dxa"/>
          </w:tcPr>
          <w:p w14:paraId="7AB96E88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</w:tr>
      <w:tr w:rsidR="0062749D" w:rsidRPr="0062749D" w14:paraId="5BA3BB68" w14:textId="77777777" w:rsidTr="00CB25FE">
        <w:tc>
          <w:tcPr>
            <w:tcW w:w="4815" w:type="dxa"/>
          </w:tcPr>
          <w:p w14:paraId="3E01F2CC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  <w:r w:rsidRPr="0062749D">
              <w:rPr>
                <w:rFonts w:ascii="Times New Roman" w:hAnsi="Times New Roman" w:cs="Times New Roman"/>
                <w:kern w:val="1"/>
                <w:sz w:val="21"/>
                <w:szCs w:val="21"/>
              </w:rPr>
              <w:t xml:space="preserve">              </w:t>
            </w:r>
          </w:p>
        </w:tc>
        <w:tc>
          <w:tcPr>
            <w:tcW w:w="567" w:type="dxa"/>
          </w:tcPr>
          <w:p w14:paraId="6BCC4C94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  <w:tc>
          <w:tcPr>
            <w:tcW w:w="4394" w:type="dxa"/>
          </w:tcPr>
          <w:p w14:paraId="17A2CD1E" w14:textId="77777777" w:rsidR="0062749D" w:rsidRPr="0062749D" w:rsidRDefault="0062749D" w:rsidP="0062749D">
            <w:pPr>
              <w:rPr>
                <w:rFonts w:ascii="Times New Roman" w:hAnsi="Times New Roman" w:cs="Times New Roman"/>
                <w:kern w:val="1"/>
                <w:sz w:val="21"/>
                <w:szCs w:val="21"/>
              </w:rPr>
            </w:pPr>
          </w:p>
        </w:tc>
      </w:tr>
    </w:tbl>
    <w:p w14:paraId="335977DF" w14:textId="77777777" w:rsidR="0062749D" w:rsidRPr="0062749D" w:rsidRDefault="0062749D" w:rsidP="0062749D">
      <w:pPr>
        <w:jc w:val="center"/>
        <w:rPr>
          <w:rFonts w:ascii="Times New Roman" w:hAnsi="Times New Roman" w:cs="Times New Roman"/>
          <w:b/>
          <w:kern w:val="1"/>
          <w:sz w:val="28"/>
          <w:szCs w:val="28"/>
        </w:rPr>
      </w:pPr>
      <w:r w:rsidRPr="0062749D">
        <w:rPr>
          <w:rFonts w:ascii="Times New Roman" w:hAnsi="Times New Roman" w:cs="Times New Roman"/>
          <w:b/>
          <w:kern w:val="1"/>
          <w:sz w:val="28"/>
          <w:szCs w:val="28"/>
        </w:rPr>
        <w:t>Техническое задание</w:t>
      </w:r>
    </w:p>
    <w:p w14:paraId="744339A1" w14:textId="77777777" w:rsidR="003F59B4" w:rsidRPr="0062749D" w:rsidRDefault="003F59B4" w:rsidP="0062749D">
      <w:pPr>
        <w:jc w:val="center"/>
        <w:rPr>
          <w:rFonts w:ascii="Times New Roman" w:hAnsi="Times New Roman" w:cs="Times New Roman"/>
          <w:b/>
          <w:kern w:val="1"/>
          <w:sz w:val="21"/>
          <w:szCs w:val="21"/>
        </w:rPr>
      </w:pPr>
      <w:r w:rsidRPr="0062749D">
        <w:rPr>
          <w:rFonts w:ascii="Times New Roman" w:hAnsi="Times New Roman" w:cs="Times New Roman"/>
          <w:b/>
          <w:kern w:val="1"/>
          <w:sz w:val="21"/>
          <w:szCs w:val="21"/>
        </w:rPr>
        <w:t xml:space="preserve">на проведение  комплекса ремонтно-отделочных работ </w:t>
      </w:r>
    </w:p>
    <w:p w14:paraId="515476C6" w14:textId="77777777" w:rsidR="0062749D" w:rsidRDefault="003F59B4" w:rsidP="0062749D">
      <w:pPr>
        <w:spacing w:after="120" w:line="100" w:lineRule="atLeast"/>
        <w:jc w:val="center"/>
        <w:rPr>
          <w:rFonts w:ascii="Times New Roman" w:hAnsi="Times New Roman" w:cs="Times New Roman"/>
          <w:b/>
          <w:kern w:val="1"/>
          <w:sz w:val="21"/>
          <w:szCs w:val="21"/>
        </w:rPr>
      </w:pPr>
      <w:r w:rsidRPr="0062749D">
        <w:rPr>
          <w:rFonts w:ascii="Times New Roman" w:hAnsi="Times New Roman" w:cs="Times New Roman"/>
          <w:b/>
          <w:kern w:val="1"/>
          <w:sz w:val="21"/>
          <w:szCs w:val="21"/>
        </w:rPr>
        <w:t xml:space="preserve">на объекте: Технопарк «ЭЛМА-СЕМЕНОВСКИЙ»                                                                                                                                                       </w:t>
      </w:r>
      <w:bookmarkEnd w:id="0"/>
    </w:p>
    <w:p w14:paraId="033CE189" w14:textId="7956CA6A" w:rsidR="0062749D" w:rsidRPr="0062749D" w:rsidRDefault="0062749D" w:rsidP="0062749D">
      <w:pPr>
        <w:spacing w:after="120" w:line="100" w:lineRule="atLeast"/>
        <w:jc w:val="center"/>
        <w:rPr>
          <w:rFonts w:ascii="Times New Roman" w:hAnsi="Times New Roman" w:cs="Times New Roman"/>
          <w:b/>
          <w:i/>
          <w:kern w:val="1"/>
          <w:sz w:val="21"/>
          <w:szCs w:val="21"/>
        </w:rPr>
      </w:pPr>
      <w:r w:rsidRPr="0062749D">
        <w:rPr>
          <w:rFonts w:ascii="Times New Roman" w:hAnsi="Times New Roman" w:cs="Times New Roman"/>
          <w:b/>
          <w:i/>
          <w:kern w:val="1"/>
          <w:sz w:val="21"/>
          <w:szCs w:val="21"/>
        </w:rPr>
        <w:t>по адресу:</w:t>
      </w:r>
    </w:p>
    <w:p w14:paraId="12C7EF36" w14:textId="51A4EE5B" w:rsidR="00F74C0E" w:rsidRPr="0062749D" w:rsidRDefault="00F74C0E" w:rsidP="0062749D">
      <w:pPr>
        <w:jc w:val="center"/>
        <w:rPr>
          <w:rFonts w:ascii="Times New Roman" w:hAnsi="Times New Roman" w:cs="Times New Roman"/>
          <w:b/>
          <w:kern w:val="1"/>
          <w:sz w:val="21"/>
          <w:szCs w:val="21"/>
        </w:rPr>
      </w:pPr>
      <w:r w:rsidRPr="0062749D">
        <w:rPr>
          <w:rFonts w:ascii="Times New Roman" w:hAnsi="Times New Roman" w:cs="Times New Roman"/>
          <w:b/>
          <w:kern w:val="1"/>
          <w:sz w:val="21"/>
          <w:szCs w:val="21"/>
        </w:rPr>
        <w:t xml:space="preserve"> г. Москва, ул. Малая Семёновская, д.9, стр.9, </w:t>
      </w:r>
    </w:p>
    <w:p w14:paraId="1610E8F0" w14:textId="1B30A60A" w:rsidR="00F3248B" w:rsidRPr="0062749D" w:rsidRDefault="00F74C0E" w:rsidP="0062749D">
      <w:pPr>
        <w:jc w:val="center"/>
        <w:rPr>
          <w:rFonts w:ascii="Times New Roman" w:hAnsi="Times New Roman" w:cs="Times New Roman"/>
          <w:b/>
          <w:kern w:val="1"/>
          <w:sz w:val="21"/>
          <w:szCs w:val="21"/>
        </w:rPr>
      </w:pPr>
      <w:r w:rsidRPr="0062749D">
        <w:rPr>
          <w:rFonts w:ascii="Times New Roman" w:hAnsi="Times New Roman" w:cs="Times New Roman"/>
          <w:b/>
          <w:kern w:val="1"/>
          <w:sz w:val="21"/>
          <w:szCs w:val="21"/>
        </w:rPr>
        <w:t>помещение 26, 26а, 26б,27,27,30,31,32,35,35а,35б,36,40,41,42,48,48а,49,50,51,52, этаж 1</w:t>
      </w:r>
    </w:p>
    <w:p w14:paraId="28C83E21" w14:textId="77777777" w:rsidR="00F74C0E" w:rsidRPr="00F3248B" w:rsidRDefault="00F74C0E" w:rsidP="00F74C0E">
      <w:pPr>
        <w:spacing w:after="0"/>
        <w:jc w:val="center"/>
        <w:rPr>
          <w:rFonts w:ascii="Times New Roman" w:hAnsi="Times New Roman" w:cs="Times New Roman"/>
          <w:b/>
          <w:kern w:val="1"/>
          <w:sz w:val="24"/>
          <w:szCs w:val="24"/>
        </w:rPr>
      </w:pPr>
    </w:p>
    <w:p w14:paraId="3B70E243" w14:textId="604698DF" w:rsidR="009A0973" w:rsidRPr="0062749D" w:rsidRDefault="009A0973" w:rsidP="009A0973">
      <w:pPr>
        <w:rPr>
          <w:rFonts w:ascii="Times New Roman" w:eastAsia="Calibri" w:hAnsi="Times New Roman" w:cs="Times New Roman"/>
          <w:b/>
          <w:bCs/>
          <w:i/>
          <w:iCs/>
          <w:kern w:val="0"/>
          <w:lang w:eastAsia="en-US"/>
        </w:rPr>
      </w:pPr>
      <w:r w:rsidRPr="0062749D">
        <w:rPr>
          <w:rFonts w:ascii="Times New Roman" w:hAnsi="Times New Roman" w:cs="Times New Roman"/>
          <w:b/>
          <w:bCs/>
          <w:i/>
          <w:iCs/>
          <w:kern w:val="1"/>
        </w:rPr>
        <w:t>По техническим вопросам:</w:t>
      </w:r>
      <w:r w:rsidRPr="0062749D">
        <w:rPr>
          <w:rFonts w:ascii="Times New Roman" w:hAnsi="Times New Roman" w:cs="Times New Roman"/>
          <w:i/>
          <w:iCs/>
          <w:kern w:val="1"/>
        </w:rPr>
        <w:br/>
      </w:r>
      <w:r w:rsidR="0062749D">
        <w:rPr>
          <w:rFonts w:ascii="Times New Roman" w:hAnsi="Times New Roman" w:cs="Times New Roman"/>
          <w:b/>
          <w:bCs/>
          <w:i/>
          <w:iCs/>
          <w:kern w:val="1"/>
        </w:rPr>
        <w:t>о</w:t>
      </w:r>
      <w:r w:rsidRPr="0062749D">
        <w:rPr>
          <w:rFonts w:ascii="Times New Roman" w:hAnsi="Times New Roman" w:cs="Times New Roman"/>
          <w:b/>
          <w:bCs/>
          <w:i/>
          <w:iCs/>
          <w:kern w:val="1"/>
        </w:rPr>
        <w:t>тветственный представитель от Заказчика -</w:t>
      </w:r>
    </w:p>
    <w:p w14:paraId="74A4EC45" w14:textId="77777777" w:rsidR="009A0973" w:rsidRDefault="009A0973" w:rsidP="009A0973">
      <w:pPr>
        <w:rPr>
          <w:rFonts w:ascii="Times New Roman" w:hAnsi="Times New Roman" w:cs="Times New Roman"/>
          <w:b/>
          <w:bCs/>
          <w:kern w:val="1"/>
          <w:highlight w:val="yellow"/>
        </w:rPr>
      </w:pPr>
      <w:r>
        <w:rPr>
          <w:rFonts w:ascii="Times New Roman" w:hAnsi="Times New Roman" w:cs="Times New Roman"/>
          <w:b/>
          <w:bCs/>
          <w:kern w:val="1"/>
          <w:highlight w:val="yellow"/>
        </w:rPr>
        <w:t>Первезенцев Сергей Александрович</w:t>
      </w:r>
      <w:r w:rsidRPr="009A0973">
        <w:rPr>
          <w:rFonts w:ascii="Times New Roman" w:hAnsi="Times New Roman" w:cs="Times New Roman"/>
          <w:b/>
          <w:bCs/>
          <w:kern w:val="1"/>
          <w:highlight w:val="yellow"/>
        </w:rPr>
        <w:t xml:space="preserve"> Тел.: 8-499-286-22-22 (доб.</w:t>
      </w:r>
      <w:r>
        <w:rPr>
          <w:rFonts w:ascii="Times New Roman" w:hAnsi="Times New Roman" w:cs="Times New Roman"/>
          <w:b/>
          <w:bCs/>
          <w:kern w:val="1"/>
          <w:highlight w:val="yellow"/>
        </w:rPr>
        <w:t>170</w:t>
      </w:r>
      <w:r w:rsidRPr="009A0973">
        <w:rPr>
          <w:rFonts w:ascii="Times New Roman" w:hAnsi="Times New Roman" w:cs="Times New Roman"/>
          <w:b/>
          <w:bCs/>
          <w:kern w:val="1"/>
          <w:highlight w:val="yellow"/>
        </w:rPr>
        <w:t>)</w:t>
      </w:r>
    </w:p>
    <w:p w14:paraId="0AC642DC" w14:textId="2C76FEC2" w:rsidR="0062749D" w:rsidRPr="0062749D" w:rsidRDefault="009A0973" w:rsidP="0062749D">
      <w:pPr>
        <w:ind w:left="3540" w:firstLine="708"/>
        <w:rPr>
          <w:rFonts w:ascii="Times New Roman" w:hAnsi="Times New Roman" w:cs="Times New Roman"/>
          <w:b/>
          <w:bCs/>
          <w:kern w:val="1"/>
          <w:highlight w:val="yellow"/>
        </w:rPr>
      </w:pPr>
      <w:r w:rsidRPr="009A0973">
        <w:rPr>
          <w:rFonts w:ascii="Times New Roman" w:hAnsi="Times New Roman" w:cs="Times New Roman"/>
          <w:b/>
          <w:bCs/>
          <w:kern w:val="1"/>
          <w:highlight w:val="yellow"/>
        </w:rPr>
        <w:t>+7(977) 519-25-26</w:t>
      </w:r>
    </w:p>
    <w:p w14:paraId="01CA4EED" w14:textId="7D557360" w:rsidR="004E1632" w:rsidRPr="00D64851" w:rsidRDefault="00F3248B" w:rsidP="004C518D">
      <w:pPr>
        <w:spacing w:line="100" w:lineRule="atLeast"/>
        <w:jc w:val="center"/>
        <w:rPr>
          <w:rFonts w:ascii="Times New Roman" w:hAnsi="Times New Roman" w:cs="Times New Roman"/>
          <w:kern w:val="1"/>
        </w:rPr>
      </w:pPr>
      <w:r w:rsidRPr="00D64851">
        <w:rPr>
          <w:rFonts w:ascii="Times New Roman" w:hAnsi="Times New Roman" w:cs="Times New Roman"/>
          <w:kern w:val="1"/>
        </w:rPr>
        <w:t xml:space="preserve">г. </w:t>
      </w:r>
      <w:r w:rsidR="00604134" w:rsidRPr="00D64851">
        <w:rPr>
          <w:rFonts w:ascii="Times New Roman" w:hAnsi="Times New Roman" w:cs="Times New Roman"/>
          <w:kern w:val="1"/>
        </w:rPr>
        <w:t>Москва</w:t>
      </w:r>
    </w:p>
    <w:p w14:paraId="7FA1D740" w14:textId="3A836C56" w:rsidR="00F3248B" w:rsidRPr="00A62D1C" w:rsidRDefault="00F3248B" w:rsidP="00F32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2D1C">
        <w:rPr>
          <w:rFonts w:ascii="Times New Roman" w:hAnsi="Times New Roman" w:cs="Times New Roman"/>
          <w:b/>
          <w:sz w:val="28"/>
          <w:szCs w:val="28"/>
        </w:rPr>
        <w:lastRenderedPageBreak/>
        <w:t>Техническое задание</w:t>
      </w:r>
    </w:p>
    <w:p w14:paraId="3D1F8E17" w14:textId="77777777" w:rsidR="003F59B4" w:rsidRDefault="003F59B4" w:rsidP="003F59B4">
      <w:pPr>
        <w:spacing w:after="0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 w:rsidRPr="003F59B4">
        <w:rPr>
          <w:rFonts w:ascii="Times New Roman" w:hAnsi="Times New Roman" w:cs="Times New Roman"/>
          <w:kern w:val="1"/>
          <w:sz w:val="24"/>
          <w:szCs w:val="24"/>
        </w:rPr>
        <w:t xml:space="preserve">на проведение  комплекса ремонтно-отделочных работ </w:t>
      </w:r>
    </w:p>
    <w:p w14:paraId="7E9ADAC6" w14:textId="15ACED9D" w:rsidR="003F59B4" w:rsidRDefault="003F59B4" w:rsidP="003F59B4">
      <w:pPr>
        <w:spacing w:after="0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 w:rsidRPr="003F59B4">
        <w:rPr>
          <w:rFonts w:ascii="Times New Roman" w:hAnsi="Times New Roman" w:cs="Times New Roman"/>
          <w:kern w:val="1"/>
          <w:sz w:val="24"/>
          <w:szCs w:val="24"/>
        </w:rPr>
        <w:t xml:space="preserve">на </w:t>
      </w:r>
      <w:r>
        <w:rPr>
          <w:rFonts w:ascii="Times New Roman" w:hAnsi="Times New Roman" w:cs="Times New Roman"/>
          <w:kern w:val="1"/>
          <w:sz w:val="24"/>
          <w:szCs w:val="24"/>
        </w:rPr>
        <w:t>объекте:</w:t>
      </w:r>
      <w:r w:rsidRPr="003F59B4">
        <w:rPr>
          <w:rFonts w:ascii="Times New Roman" w:hAnsi="Times New Roman" w:cs="Times New Roman"/>
          <w:kern w:val="1"/>
          <w:sz w:val="24"/>
          <w:szCs w:val="24"/>
        </w:rPr>
        <w:t xml:space="preserve"> Технопарк «ЭЛМА-СЕМЕНОВСКИЙ»                                                                                                                                                       по адресу: г. Москва, ул. Малая Семёновская, д.9, стр.</w:t>
      </w:r>
      <w:r w:rsidR="00F74C0E">
        <w:rPr>
          <w:rFonts w:ascii="Times New Roman" w:hAnsi="Times New Roman" w:cs="Times New Roman"/>
          <w:kern w:val="1"/>
          <w:sz w:val="24"/>
          <w:szCs w:val="24"/>
        </w:rPr>
        <w:t>9</w:t>
      </w:r>
      <w:r w:rsidRPr="003F59B4">
        <w:rPr>
          <w:rFonts w:ascii="Times New Roman" w:hAnsi="Times New Roman" w:cs="Times New Roman"/>
          <w:kern w:val="1"/>
          <w:sz w:val="24"/>
          <w:szCs w:val="24"/>
        </w:rPr>
        <w:t xml:space="preserve">, </w:t>
      </w:r>
    </w:p>
    <w:p w14:paraId="080AFCC3" w14:textId="3DBC94E1" w:rsidR="00E52D03" w:rsidRDefault="00F74C0E" w:rsidP="00E52D03">
      <w:pPr>
        <w:spacing w:after="0" w:line="100" w:lineRule="atLeast"/>
        <w:jc w:val="center"/>
      </w:pPr>
      <w:r w:rsidRPr="00F74C0E">
        <w:rPr>
          <w:rFonts w:ascii="Times New Roman" w:hAnsi="Times New Roman" w:cs="Times New Roman"/>
          <w:kern w:val="1"/>
          <w:sz w:val="24"/>
          <w:szCs w:val="24"/>
        </w:rPr>
        <w:t>помещение 26, 26а, 26б,27,27,30,31,32,35,35а,35б,36,40,41,42,48,48а,49,50,51,52, этаж 1</w:t>
      </w:r>
    </w:p>
    <w:p w14:paraId="288F7DB6" w14:textId="77777777" w:rsidR="00E52D03" w:rsidRDefault="00E52D03" w:rsidP="00E52D03">
      <w:pPr>
        <w:spacing w:after="0" w:line="100" w:lineRule="atLeast"/>
        <w:jc w:val="center"/>
        <w:rPr>
          <w:sz w:val="28"/>
          <w:szCs w:val="28"/>
        </w:rPr>
      </w:pPr>
    </w:p>
    <w:p w14:paraId="23D683CA" w14:textId="46F5E527" w:rsidR="00E52D03" w:rsidRPr="00250722" w:rsidRDefault="00E52D03" w:rsidP="00250722">
      <w:pPr>
        <w:pStyle w:val="11"/>
        <w:numPr>
          <w:ilvl w:val="0"/>
          <w:numId w:val="1"/>
        </w:numPr>
        <w:spacing w:after="0" w:line="1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250722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14:paraId="778A9999" w14:textId="77777777" w:rsidR="00E52D03" w:rsidRPr="00A62D1C" w:rsidRDefault="00E52D03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</w:p>
    <w:p w14:paraId="40B87351" w14:textId="2A53FDB6" w:rsidR="00250722" w:rsidRPr="00A62D1C" w:rsidRDefault="00E52D03" w:rsidP="00F74C0E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       Настоящим Техническим заданием предусматривается проведение</w:t>
      </w:r>
      <w:r w:rsidR="006B2418"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 </w:t>
      </w:r>
      <w:r w:rsidR="003F59B4" w:rsidRPr="003F59B4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на проведение  комплекса ремонтно-отделочных работ на объекте: Технопарк «ЭЛМА-СЕМЕНОВСКИЙ»                                                                                                                                                       по адресу: г. Москва, ул. Малая Семёновская, д.9, стр.</w:t>
      </w:r>
      <w:r w:rsidR="00F74C0E" w:rsidRPr="00F74C0E">
        <w:t xml:space="preserve"> </w:t>
      </w:r>
      <w:r w:rsidR="00F74C0E" w:rsidRPr="00F74C0E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стр.9, помещение 26, 26а, 26б,27,27,30,31,32,35,35а,35б,36,40,41,42,48,48а,49,50,51,52, этаж 1</w:t>
      </w:r>
    </w:p>
    <w:p w14:paraId="6AD7E490" w14:textId="77777777" w:rsidR="00F74C0E" w:rsidRDefault="00E016F8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                          </w:t>
      </w:r>
    </w:p>
    <w:p w14:paraId="0232554C" w14:textId="7768691C" w:rsidR="00E52D03" w:rsidRPr="00A62D1C" w:rsidRDefault="00E52D03" w:rsidP="00F74C0E">
      <w:pPr>
        <w:spacing w:line="100" w:lineRule="atLeast"/>
        <w:jc w:val="center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Основные нормативные  и методические ссылки.</w:t>
      </w:r>
    </w:p>
    <w:p w14:paraId="5FFEF037" w14:textId="77777777" w:rsidR="00E52D03" w:rsidRPr="00A62D1C" w:rsidRDefault="00E52D03" w:rsidP="00E016F8">
      <w:pPr>
        <w:spacing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</w:p>
    <w:p w14:paraId="1377C95B" w14:textId="77777777" w:rsidR="00D84990" w:rsidRPr="00D84990" w:rsidRDefault="00D84990" w:rsidP="00D84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Все виды работ должны выполняться в строгом соответствии с требованиями действующих Строительных Норм и Правил , Сводов Правил , федеральных законов  , других регламентирующих документов , в том числе и в части обеспечения мер по охране труда , экологической  и взрывопожарной безопасности.</w:t>
      </w:r>
    </w:p>
    <w:p w14:paraId="7574759B" w14:textId="77777777" w:rsidR="00D84990" w:rsidRPr="00D84990" w:rsidRDefault="00D84990" w:rsidP="00D84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Обязательному выполнению подлежат также технические решения , приводимые Заказчиком в составе настоящего Технического задания.</w:t>
      </w:r>
    </w:p>
    <w:p w14:paraId="0FD0BB70" w14:textId="77777777" w:rsidR="00D84990" w:rsidRPr="00D84990" w:rsidRDefault="00D84990" w:rsidP="00D84990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Качество выполняемых работ должно соответствовать стандартам и требованиям , предъявляемым к соответствующим видам работ. Материалы , изделия и инженерное оборудование  , применяемые при производстве работ , должны соответствовать действующим государственным стандартам , техническим требованиям, паспортным данным и характеристикам , должны быть новыми (не бывшими в употреблении )  и иметь паспорта качества , сертификаты соответствия , другие документы , предусмотренные для  подтверждения качества соответствующих  материалов , изделий и оборудования. </w:t>
      </w:r>
    </w:p>
    <w:p w14:paraId="55B3828A" w14:textId="77777777" w:rsidR="00D84990" w:rsidRPr="00D84990" w:rsidRDefault="00D84990" w:rsidP="00D84990">
      <w:pPr>
        <w:spacing w:after="0" w:line="360" w:lineRule="auto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Документы , удостоверяющие качество применяемых материалов , изделий и оборудования предоставляются Заказчику на всех этапах работ. </w:t>
      </w:r>
    </w:p>
    <w:p w14:paraId="62A3D394" w14:textId="77777777" w:rsidR="00D84990" w:rsidRPr="00D84990" w:rsidRDefault="00D84990" w:rsidP="00D84990">
      <w:pPr>
        <w:spacing w:after="0" w:line="360" w:lineRule="auto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Основные отделочные, облицовочные  материалы и изделия , а также колористические и дизайнерские решения , предусмотренные настоящим Техническим заданием , согласовываются с Заказчиком до начала производства работ.</w:t>
      </w:r>
    </w:p>
    <w:p w14:paraId="41F8C0BD" w14:textId="77777777" w:rsidR="00D84990" w:rsidRPr="00D84990" w:rsidRDefault="00D84990" w:rsidP="00D84990">
      <w:pPr>
        <w:spacing w:after="0" w:line="360" w:lineRule="auto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Подрядчик не имеет права самостоятельно изменять перечень и объемы работ , указанные</w:t>
      </w:r>
    </w:p>
    <w:p w14:paraId="7F06E2AE" w14:textId="77777777" w:rsidR="00D84990" w:rsidRPr="00D84990" w:rsidRDefault="00D84990" w:rsidP="00D84990">
      <w:pPr>
        <w:spacing w:after="0" w:line="360" w:lineRule="auto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в Техническом задании.</w:t>
      </w:r>
    </w:p>
    <w:p w14:paraId="46332D1D" w14:textId="77777777" w:rsidR="00D84990" w:rsidRDefault="00D84990" w:rsidP="00D84990">
      <w:pPr>
        <w:spacing w:after="0" w:line="360" w:lineRule="auto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Скрытые работы подлежат обязательному освидетельствованию в установленном порядке.</w:t>
      </w:r>
    </w:p>
    <w:p w14:paraId="341D9F0A" w14:textId="77777777" w:rsidR="00D84990" w:rsidRPr="00A62D1C" w:rsidRDefault="00D84990" w:rsidP="00D84990">
      <w:pPr>
        <w:spacing w:line="360" w:lineRule="auto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A62D1C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lastRenderedPageBreak/>
        <w:t>Все линейные размеры согласовываются и уточняются после демонтажных работ.</w:t>
      </w:r>
    </w:p>
    <w:p w14:paraId="5AC18C55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</w:p>
    <w:p w14:paraId="426AFB0A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</w:p>
    <w:p w14:paraId="1D2D83D4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Основные нормативные  и методические ссылки.</w:t>
      </w:r>
    </w:p>
    <w:p w14:paraId="762723A5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</w:p>
    <w:p w14:paraId="568F63A8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СП 48.13330.2011 (с изменениями №1) «СНиП 12-01-2004 Организация строительства» </w:t>
      </w:r>
    </w:p>
    <w:p w14:paraId="55EF0177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СП 68.13330.2017 «СНиП 3.01.04-87 Приемка в эксплуатацию законченных строительством объектов. Основные положения »</w:t>
      </w:r>
    </w:p>
    <w:p w14:paraId="4D181F7A" w14:textId="77777777" w:rsidR="00D84990" w:rsidRPr="00D84990" w:rsidRDefault="00D84990" w:rsidP="00D84990">
      <w:pPr>
        <w:spacing w:after="0" w:line="240" w:lineRule="auto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СП 70.13330.2012 (с изменениями №3) «СНиП 3.03.01-87 Несущие и ограждающие конструкции»</w:t>
      </w:r>
    </w:p>
    <w:p w14:paraId="317C5EB7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СП 71.13330.2017 «СНиП 3.04.01-87 Изоляционные и отделочные покрытия »</w:t>
      </w:r>
    </w:p>
    <w:p w14:paraId="0B4A72B1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СП 72.13330.2016 «СНиП 3.04.03-85 Защита строительных конструкций и сооружений от коррозии »</w:t>
      </w:r>
    </w:p>
    <w:p w14:paraId="421EAC78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СП 73.13330.2016 «СНиП 3.05.01-85 Внутренние санитарно-технические системы зданий»</w:t>
      </w:r>
    </w:p>
    <w:p w14:paraId="2DCB4BF7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СП 44.13330.2011 «СНиП 2.09.04-87 Административные и бытовые здания»</w:t>
      </w:r>
    </w:p>
    <w:p w14:paraId="6B2E0A6F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СП 49.13330.2010 «СНиП 12-03-2001 Безопасность труда в строительстве. Часть 1. Общие положения»</w:t>
      </w:r>
    </w:p>
    <w:p w14:paraId="60533E02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СП 112.13330.2011 (с изменениями №2) «СНиП 21-01-97* Пожарная безопасность зданий и сооружений»</w:t>
      </w:r>
    </w:p>
    <w:p w14:paraId="747EABF7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СП 1.13130.2020 (с изменениями №1) «Системы противопожарной защиты. Эвакуационные пути и выходы»</w:t>
      </w:r>
    </w:p>
    <w:p w14:paraId="3A980962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СП 29.13330.2011 (с изменениями №1) «СНиП 2.03.13-88 Полы»</w:t>
      </w:r>
    </w:p>
    <w:p w14:paraId="75ACC8BE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СП 163.1325800.2014 Конструкции с применением гипсокартонных  листов. Правила проектирования и монтажа.</w:t>
      </w:r>
    </w:p>
    <w:p w14:paraId="009E208E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 «Безопасность труда в строительстве. Часть 1. Общие требования» СНиП 12-03-2001, одобренные Постановлением Госстроя России от 23.07.2001г. № 80; </w:t>
      </w:r>
    </w:p>
    <w:p w14:paraId="4D53A10E" w14:textId="77777777" w:rsidR="00D84990" w:rsidRPr="00D84990" w:rsidRDefault="00AB01B5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hyperlink r:id="rId6" w:history="1">
        <w:r w:rsidR="00D84990" w:rsidRPr="00D84990">
          <w:rPr>
            <w:rFonts w:ascii="Times New Roman" w:eastAsia="Times New Roman" w:hAnsi="Times New Roman" w:cs="Times New Roman"/>
            <w:bCs/>
            <w:color w:val="323232"/>
            <w:kern w:val="36"/>
            <w:sz w:val="24"/>
            <w:szCs w:val="24"/>
            <w:lang w:eastAsia="ru-RU"/>
          </w:rPr>
          <w:t>СП 6.13130.20</w:t>
        </w:r>
      </w:hyperlink>
      <w:r w:rsidR="00D84990"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13 прим. Электрооборудование. Требования пожарной безопасности</w:t>
      </w:r>
    </w:p>
    <w:p w14:paraId="1C567C24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 xml:space="preserve">Альбомы рабочих чертежей «Комплектные системы КНАУФ» прим. «Облицовка поэлементной сборки ограждающих конструкций для жилых, общественных и производственных зданий» Серия 1.073.9-2.00 Выпуск 1.  </w:t>
      </w:r>
    </w:p>
    <w:p w14:paraId="3CE53F27" w14:textId="77777777" w:rsidR="00D84990" w:rsidRPr="00D84990" w:rsidRDefault="00D84990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ПУЭ Издание седьмое. (Утверждены Приказом Минэнерго России от. 08.07.2002 №204.)</w:t>
      </w:r>
    </w:p>
    <w:p w14:paraId="41B49F59" w14:textId="77777777" w:rsidR="00D84990" w:rsidRPr="00D84990" w:rsidRDefault="00AB01B5" w:rsidP="00D84990">
      <w:pPr>
        <w:spacing w:after="0" w:line="100" w:lineRule="atLeast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hyperlink r:id="rId7" w:history="1">
        <w:r w:rsidR="00D84990" w:rsidRPr="00D84990">
          <w:rPr>
            <w:rFonts w:ascii="Times New Roman" w:eastAsia="Times New Roman" w:hAnsi="Times New Roman" w:cs="Times New Roman"/>
            <w:bCs/>
            <w:color w:val="323232"/>
            <w:kern w:val="36"/>
            <w:sz w:val="24"/>
            <w:szCs w:val="24"/>
            <w:lang w:eastAsia="ru-RU"/>
          </w:rPr>
          <w:t>СП 31-110-20</w:t>
        </w:r>
      </w:hyperlink>
      <w:r w:rsidR="00D84990"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03 прим. Проектирование и монтаж электроустановок жилых и общественных зданий.</w:t>
      </w:r>
    </w:p>
    <w:p w14:paraId="466B6933" w14:textId="77777777" w:rsidR="00E52D03" w:rsidRPr="00D84990" w:rsidRDefault="00E52D03" w:rsidP="00E52D03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  <w:r w:rsidRPr="00D84990"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  <w:t>СП 61.13330.2012 Тепловая изоляция оборудования и трубопроводов.</w:t>
      </w:r>
    </w:p>
    <w:p w14:paraId="067B3AA8" w14:textId="0C06461D" w:rsidR="00F239E8" w:rsidRDefault="00E52D03" w:rsidP="00E52D03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  <w:r w:rsidRPr="00A62D1C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14:paraId="3429353A" w14:textId="77777777" w:rsidR="009A0973" w:rsidRDefault="009A0973" w:rsidP="009A0973">
      <w:pPr>
        <w:rPr>
          <w:rFonts w:ascii="Times New Roman" w:hAnsi="Times New Roman" w:cs="Times New Roman"/>
          <w:b/>
          <w:bCs/>
          <w:kern w:val="1"/>
        </w:rPr>
      </w:pPr>
    </w:p>
    <w:p w14:paraId="0C1B91A0" w14:textId="77777777" w:rsidR="00D64851" w:rsidRDefault="00D64851" w:rsidP="009A0973">
      <w:pPr>
        <w:rPr>
          <w:rFonts w:ascii="Times New Roman" w:hAnsi="Times New Roman" w:cs="Times New Roman"/>
          <w:b/>
          <w:bCs/>
          <w:kern w:val="1"/>
        </w:rPr>
      </w:pPr>
    </w:p>
    <w:p w14:paraId="37224191" w14:textId="77777777" w:rsidR="00D64851" w:rsidRDefault="00D64851" w:rsidP="009A0973">
      <w:pPr>
        <w:rPr>
          <w:rFonts w:ascii="Times New Roman" w:hAnsi="Times New Roman" w:cs="Times New Roman"/>
          <w:b/>
          <w:bCs/>
          <w:kern w:val="1"/>
        </w:rPr>
      </w:pPr>
    </w:p>
    <w:p w14:paraId="27BED257" w14:textId="77777777" w:rsidR="00D64851" w:rsidRDefault="00D64851" w:rsidP="009A0973">
      <w:pPr>
        <w:rPr>
          <w:rFonts w:ascii="Times New Roman" w:hAnsi="Times New Roman" w:cs="Times New Roman"/>
          <w:b/>
          <w:bCs/>
          <w:kern w:val="1"/>
        </w:rPr>
      </w:pPr>
    </w:p>
    <w:p w14:paraId="0B096EA6" w14:textId="77777777" w:rsidR="00D64851" w:rsidRPr="009A0973" w:rsidRDefault="00D64851" w:rsidP="009A0973">
      <w:pPr>
        <w:rPr>
          <w:rFonts w:ascii="Times New Roman" w:hAnsi="Times New Roman" w:cs="Times New Roman"/>
          <w:b/>
          <w:bCs/>
          <w:kern w:val="1"/>
          <w:highlight w:val="yellow"/>
        </w:rPr>
      </w:pPr>
    </w:p>
    <w:p w14:paraId="6BCAFC76" w14:textId="77777777" w:rsidR="00D84990" w:rsidRDefault="00D84990" w:rsidP="00E52D03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14:paraId="2CAA3F96" w14:textId="77777777" w:rsidR="00F74C0E" w:rsidRDefault="00F74C0E" w:rsidP="00E52D03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14:paraId="77BB1360" w14:textId="77777777" w:rsidR="00F74C0E" w:rsidRDefault="00F74C0E" w:rsidP="00E52D03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14:paraId="3028CFD3" w14:textId="77777777" w:rsidR="00D84990" w:rsidRPr="00250722" w:rsidRDefault="00D84990" w:rsidP="00E52D03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</w:p>
    <w:p w14:paraId="7323C281" w14:textId="1AD89E73" w:rsidR="009032D0" w:rsidRDefault="00E52D03" w:rsidP="004E00FD">
      <w:pPr>
        <w:pStyle w:val="a6"/>
        <w:numPr>
          <w:ilvl w:val="0"/>
          <w:numId w:val="1"/>
        </w:numPr>
        <w:spacing w:line="100" w:lineRule="atLeast"/>
        <w:rPr>
          <w:rFonts w:ascii="Times New Roman" w:eastAsia="Times New Roman" w:hAnsi="Times New Roman" w:cs="Times New Roman"/>
          <w:b/>
          <w:color w:val="323232"/>
          <w:kern w:val="36"/>
          <w:sz w:val="24"/>
          <w:szCs w:val="24"/>
          <w:lang w:eastAsia="ru-RU"/>
        </w:rPr>
      </w:pPr>
      <w:r w:rsidRPr="00250722">
        <w:rPr>
          <w:rFonts w:ascii="Times New Roman" w:eastAsia="Times New Roman" w:hAnsi="Times New Roman" w:cs="Times New Roman"/>
          <w:b/>
          <w:color w:val="323232"/>
          <w:kern w:val="36"/>
          <w:sz w:val="24"/>
          <w:szCs w:val="24"/>
          <w:lang w:eastAsia="ru-RU"/>
        </w:rPr>
        <w:lastRenderedPageBreak/>
        <w:t>Производство работ.</w:t>
      </w:r>
    </w:p>
    <w:p w14:paraId="22F8BCC8" w14:textId="77777777" w:rsidR="00F74C0E" w:rsidRDefault="00F74C0E" w:rsidP="00F74C0E">
      <w:pPr>
        <w:pStyle w:val="a6"/>
        <w:spacing w:line="100" w:lineRule="atLeast"/>
        <w:ind w:left="4248"/>
        <w:rPr>
          <w:rFonts w:ascii="Times New Roman" w:eastAsia="Times New Roman" w:hAnsi="Times New Roman" w:cs="Times New Roman"/>
          <w:b/>
          <w:color w:val="323232"/>
          <w:kern w:val="36"/>
          <w:sz w:val="24"/>
          <w:szCs w:val="24"/>
          <w:lang w:eastAsia="ru-RU"/>
        </w:rPr>
      </w:pPr>
    </w:p>
    <w:p w14:paraId="2ED55820" w14:textId="77777777" w:rsidR="00F74C0E" w:rsidRDefault="00F74C0E" w:rsidP="00F74C0E">
      <w:pPr>
        <w:pStyle w:val="a6"/>
        <w:spacing w:line="100" w:lineRule="atLeast"/>
        <w:ind w:left="4248"/>
        <w:rPr>
          <w:rFonts w:ascii="Times New Roman" w:eastAsia="Times New Roman" w:hAnsi="Times New Roman" w:cs="Times New Roman"/>
          <w:b/>
          <w:color w:val="323232"/>
          <w:kern w:val="36"/>
          <w:sz w:val="24"/>
          <w:szCs w:val="24"/>
          <w:lang w:eastAsia="ru-RU"/>
        </w:rPr>
      </w:pPr>
    </w:p>
    <w:p w14:paraId="733771FF" w14:textId="5E4CDD34" w:rsidR="00D84990" w:rsidRPr="004E00FD" w:rsidRDefault="00F74C0E" w:rsidP="00F74C0E">
      <w:pPr>
        <w:pStyle w:val="a6"/>
        <w:spacing w:line="100" w:lineRule="atLeast"/>
        <w:ind w:left="-709"/>
        <w:rPr>
          <w:rFonts w:ascii="Times New Roman" w:eastAsia="Times New Roman" w:hAnsi="Times New Roman" w:cs="Times New Roman"/>
          <w:b/>
          <w:color w:val="323232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23232"/>
          <w:kern w:val="36"/>
          <w:sz w:val="24"/>
          <w:szCs w:val="24"/>
          <w:lang w:eastAsia="ru-RU"/>
        </w:rPr>
        <w:drawing>
          <wp:inline distT="0" distB="0" distL="0" distR="0" wp14:anchorId="45CEEC28" wp14:editId="549245D2">
            <wp:extent cx="8125009" cy="6785749"/>
            <wp:effectExtent l="2858" t="0" r="0" b="0"/>
            <wp:docPr id="150761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1596" name="Рисунок 1507615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5296" cy="68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7C923" w14:textId="308027B3" w:rsidR="00604134" w:rsidRDefault="00604134" w:rsidP="004E1632">
      <w:pPr>
        <w:pStyle w:val="a6"/>
        <w:spacing w:line="100" w:lineRule="atLeast"/>
        <w:ind w:left="0"/>
        <w:jc w:val="center"/>
        <w:rPr>
          <w:rFonts w:ascii="Times New Roman" w:eastAsia="Times New Roman" w:hAnsi="Times New Roman" w:cs="Times New Roman"/>
          <w:bCs/>
          <w:color w:val="323232"/>
          <w:kern w:val="36"/>
          <w:sz w:val="24"/>
          <w:szCs w:val="24"/>
          <w:lang w:eastAsia="ru-RU"/>
        </w:rPr>
      </w:pPr>
    </w:p>
    <w:p w14:paraId="433134A3" w14:textId="72F34AF6" w:rsidR="009032D0" w:rsidRDefault="009032D0" w:rsidP="009032D0">
      <w:pPr>
        <w:pStyle w:val="a6"/>
        <w:spacing w:line="100" w:lineRule="atLeast"/>
        <w:ind w:left="0"/>
        <w:rPr>
          <w:rFonts w:ascii="Times New Roman" w:eastAsia="Times New Roman" w:hAnsi="Times New Roman" w:cs="Times New Roman"/>
          <w:bCs/>
          <w:color w:val="323232"/>
          <w:kern w:val="36"/>
          <w:lang w:eastAsia="ru-RU"/>
        </w:rPr>
      </w:pPr>
      <w:r w:rsidRPr="004E1632">
        <w:rPr>
          <w:rFonts w:ascii="Times New Roman" w:eastAsia="Times New Roman" w:hAnsi="Times New Roman" w:cs="Times New Roman"/>
          <w:bCs/>
          <w:color w:val="323232"/>
          <w:kern w:val="36"/>
          <w:lang w:eastAsia="ru-RU"/>
        </w:rPr>
        <w:t xml:space="preserve">Схема </w:t>
      </w:r>
      <w:r w:rsidR="00EF5A1C">
        <w:rPr>
          <w:rFonts w:ascii="Times New Roman" w:eastAsia="Times New Roman" w:hAnsi="Times New Roman" w:cs="Times New Roman"/>
          <w:bCs/>
          <w:color w:val="323232"/>
          <w:kern w:val="36"/>
          <w:lang w:eastAsia="ru-RU"/>
        </w:rPr>
        <w:t xml:space="preserve">технопарка </w:t>
      </w:r>
      <w:r w:rsidR="00545F9D">
        <w:rPr>
          <w:rFonts w:ascii="Times New Roman" w:eastAsia="Times New Roman" w:hAnsi="Times New Roman" w:cs="Times New Roman"/>
          <w:bCs/>
          <w:color w:val="323232"/>
          <w:kern w:val="36"/>
          <w:lang w:eastAsia="ru-RU"/>
        </w:rPr>
        <w:t>«ЭЛМА</w:t>
      </w:r>
      <w:r w:rsidR="00604134" w:rsidRPr="004E1632">
        <w:rPr>
          <w:rFonts w:ascii="Times New Roman" w:eastAsia="Times New Roman" w:hAnsi="Times New Roman" w:cs="Times New Roman"/>
          <w:bCs/>
          <w:color w:val="323232"/>
          <w:kern w:val="36"/>
          <w:lang w:eastAsia="ru-RU"/>
        </w:rPr>
        <w:t xml:space="preserve"> Семеновск</w:t>
      </w:r>
      <w:r w:rsidR="00545F9D">
        <w:rPr>
          <w:rFonts w:ascii="Times New Roman" w:eastAsia="Times New Roman" w:hAnsi="Times New Roman" w:cs="Times New Roman"/>
          <w:bCs/>
          <w:color w:val="323232"/>
          <w:kern w:val="36"/>
          <w:lang w:eastAsia="ru-RU"/>
        </w:rPr>
        <w:t>ий»</w:t>
      </w:r>
    </w:p>
    <w:p w14:paraId="31960071" w14:textId="77777777" w:rsidR="00D84990" w:rsidRPr="004E1632" w:rsidRDefault="00D84990" w:rsidP="009032D0">
      <w:pPr>
        <w:pStyle w:val="a6"/>
        <w:spacing w:line="100" w:lineRule="atLeast"/>
        <w:ind w:left="0"/>
        <w:rPr>
          <w:rFonts w:ascii="Times New Roman" w:eastAsia="Times New Roman" w:hAnsi="Times New Roman" w:cs="Times New Roman"/>
          <w:bCs/>
          <w:color w:val="323232"/>
          <w:kern w:val="36"/>
          <w:lang w:eastAsia="ru-RU"/>
        </w:rPr>
      </w:pPr>
    </w:p>
    <w:p w14:paraId="2368C518" w14:textId="77777777" w:rsidR="004E00FD" w:rsidRPr="004E00FD" w:rsidRDefault="004E00FD" w:rsidP="004E00FD">
      <w:pPr>
        <w:spacing w:line="100" w:lineRule="atLeast"/>
        <w:ind w:left="4395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lastRenderedPageBreak/>
        <w:t>Исходные данные</w:t>
      </w:r>
    </w:p>
    <w:p w14:paraId="055DF04E" w14:textId="77777777" w:rsidR="004E00FD" w:rsidRPr="004E00FD" w:rsidRDefault="004E00FD" w:rsidP="004E00FD">
      <w:pPr>
        <w:spacing w:line="100" w:lineRule="atLeast"/>
        <w:ind w:left="720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           (краткая характеристика существующего состояния объекта ремонта)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7"/>
        <w:gridCol w:w="6288"/>
      </w:tblGrid>
      <w:tr w:rsidR="004E00FD" w:rsidRPr="004E00FD" w14:paraId="370B8148" w14:textId="77777777" w:rsidTr="003F30EA">
        <w:trPr>
          <w:trHeight w:val="350"/>
        </w:trPr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897DB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Ограждающие конструкции </w:t>
            </w:r>
          </w:p>
        </w:tc>
        <w:tc>
          <w:tcPr>
            <w:tcW w:w="70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69D40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Кирпичные стены из полнотелого кирпича на известковом растворе. Толщина стен 770 мм. Оконные проемы заполнены однокамерным стеклопакетом в пластиковой раме.</w:t>
            </w:r>
          </w:p>
        </w:tc>
      </w:tr>
      <w:tr w:rsidR="004E00FD" w:rsidRPr="004E00FD" w14:paraId="2182FFE7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B899D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Полы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B196F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цементно-песчаная стяжка .</w:t>
            </w:r>
          </w:p>
          <w:p w14:paraId="525BA984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proofErr w:type="spellStart"/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Напльное</w:t>
            </w:r>
            <w:proofErr w:type="spellEnd"/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 покрытие – ковролин и керамогранитная плитка</w:t>
            </w:r>
          </w:p>
        </w:tc>
      </w:tr>
      <w:tr w:rsidR="004E00FD" w:rsidRPr="004E00FD" w14:paraId="48EF22E9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FF75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Внутренние стены 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FB352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Кирпичные, обшиты ГКЛ по металлическому каркасу  </w:t>
            </w:r>
          </w:p>
        </w:tc>
      </w:tr>
      <w:tr w:rsidR="004E00FD" w:rsidRPr="004E00FD" w14:paraId="772593DB" w14:textId="77777777" w:rsidTr="003F30EA">
        <w:trPr>
          <w:trHeight w:val="702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B217C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Внутренние перегородки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0478C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Каркасные гипсокартонные, имеется продольная кирпичная стена толщиной порядка 500-600 мм.</w:t>
            </w:r>
          </w:p>
        </w:tc>
      </w:tr>
      <w:tr w:rsidR="004E00FD" w:rsidRPr="004E00FD" w14:paraId="0A1CB223" w14:textId="77777777" w:rsidTr="003F30EA">
        <w:trPr>
          <w:trHeight w:val="702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63C2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Внутренняя лестница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DBCB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Железобетонная, ступени выполнены из керамической плитки по цементно-песчаной стяжке.</w:t>
            </w:r>
          </w:p>
        </w:tc>
      </w:tr>
      <w:tr w:rsidR="004E00FD" w:rsidRPr="004E00FD" w14:paraId="0CBEAADA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AA868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Потолок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B6065" w14:textId="6F52DC3C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Перекрытие сборное железобетонное и монолитное по металлическим балкам  с опиранием на внешние </w:t>
            </w:r>
            <w:r w:rsidR="0047462A">
              <w:rPr>
                <w:rFonts w:ascii="Times New Roman" w:hAnsi="Times New Roman" w:cs="Times New Roman"/>
                <w:kern w:val="1"/>
                <w:sz w:val="24"/>
                <w:szCs w:val="24"/>
              </w:rPr>
              <w:t>стены.</w:t>
            </w:r>
          </w:p>
          <w:p w14:paraId="08BDC887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Подвесная система типа «Армстронг» </w:t>
            </w:r>
          </w:p>
          <w:p w14:paraId="73C2A19B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4E00FD" w:rsidRPr="004E00FD" w14:paraId="296A0AAD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D2445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Высота этажа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5531F3" w14:textId="0A3D4EC3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3,08м </w:t>
            </w:r>
            <w:r w:rsidR="0047462A">
              <w:rPr>
                <w:rFonts w:ascii="Times New Roman" w:hAnsi="Times New Roman" w:cs="Times New Roman"/>
                <w:kern w:val="1"/>
                <w:sz w:val="24"/>
                <w:szCs w:val="24"/>
              </w:rPr>
              <w:t>– 5,2м</w:t>
            </w:r>
          </w:p>
        </w:tc>
      </w:tr>
      <w:tr w:rsidR="004E00FD" w:rsidRPr="004E00FD" w14:paraId="072F1B92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848B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Отопление 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990D4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Двухтрубная система водяного отопления:</w:t>
            </w:r>
          </w:p>
          <w:p w14:paraId="6AB60FBF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трубопроводы – медная труба</w:t>
            </w:r>
          </w:p>
          <w:p w14:paraId="6587009B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отопительные приборы – настенные панельные радиаторы  </w:t>
            </w:r>
          </w:p>
        </w:tc>
      </w:tr>
      <w:tr w:rsidR="004E00FD" w:rsidRPr="004E00FD" w14:paraId="6E1D6412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15AAD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Вентиляция в офисных помещениях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05FE3" w14:textId="314A8CA4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приточно-вытяжная </w:t>
            </w:r>
            <w:proofErr w:type="gramStart"/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вентиляция</w:t>
            </w:r>
            <w:r w:rsidR="0047462A">
              <w:rPr>
                <w:rFonts w:ascii="Times New Roman" w:hAnsi="Times New Roman" w:cs="Times New Roman"/>
                <w:kern w:val="1"/>
                <w:sz w:val="24"/>
                <w:szCs w:val="24"/>
              </w:rPr>
              <w:t>.</w:t>
            </w: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.</w:t>
            </w:r>
            <w:proofErr w:type="gramEnd"/>
          </w:p>
          <w:p w14:paraId="6BAB546A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Кондиционирование выполнено отдельными сплит-системами.</w:t>
            </w:r>
          </w:p>
          <w:p w14:paraId="26D2554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</w:p>
        </w:tc>
      </w:tr>
      <w:tr w:rsidR="004E00FD" w:rsidRPr="004E00FD" w14:paraId="3967BE88" w14:textId="77777777" w:rsidTr="003F30EA">
        <w:trPr>
          <w:trHeight w:val="613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4EEFC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Вентиляция в санузлах 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141D8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Вытяжная принудительная</w:t>
            </w:r>
          </w:p>
        </w:tc>
      </w:tr>
      <w:tr w:rsidR="004E00FD" w:rsidRPr="004E00FD" w14:paraId="1F4C7D06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530AF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Водопровод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99C24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Действующий в санузлах</w:t>
            </w:r>
          </w:p>
          <w:p w14:paraId="2D57E08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трубная разводка выполнена медной трубой</w:t>
            </w:r>
          </w:p>
        </w:tc>
      </w:tr>
      <w:tr w:rsidR="004E00FD" w:rsidRPr="004E00FD" w14:paraId="462AB543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64FF95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Канализация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DDE0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Действующая в санузлах</w:t>
            </w:r>
          </w:p>
        </w:tc>
      </w:tr>
      <w:tr w:rsidR="004E00FD" w:rsidRPr="004E00FD" w14:paraId="0AA21386" w14:textId="77777777" w:rsidTr="003F30EA">
        <w:trPr>
          <w:trHeight w:val="350"/>
        </w:trPr>
        <w:tc>
          <w:tcPr>
            <w:tcW w:w="32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8B091" w14:textId="77777777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Электроснабжение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1A93BB" w14:textId="238F7398" w:rsidR="004E00FD" w:rsidRPr="004E00FD" w:rsidRDefault="004E00FD" w:rsidP="004E00FD">
            <w:pPr>
              <w:spacing w:after="0" w:line="100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4E00FD">
              <w:rPr>
                <w:rFonts w:ascii="Times New Roman" w:hAnsi="Times New Roman" w:cs="Times New Roman"/>
                <w:kern w:val="1"/>
                <w:sz w:val="24"/>
                <w:szCs w:val="24"/>
              </w:rPr>
              <w:t>Централизованное от ВРУ с установкой  этажных распределительных щитов. Узды учета электроэнергии отсутствуют. От РЩ так же запитаны соседние помещения.</w:t>
            </w:r>
          </w:p>
        </w:tc>
      </w:tr>
    </w:tbl>
    <w:p w14:paraId="65D2EFBE" w14:textId="77777777" w:rsidR="004E1632" w:rsidRDefault="004E1632" w:rsidP="00F74C0E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0898631D" w14:textId="77777777" w:rsidR="00F74C0E" w:rsidRDefault="00F74C0E" w:rsidP="00F74C0E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14FD04B0" w14:textId="77777777" w:rsidR="00F74C0E" w:rsidRDefault="00F74C0E" w:rsidP="00F74C0E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0A0A04AC" w14:textId="77777777" w:rsidR="00F74C0E" w:rsidRDefault="00F74C0E" w:rsidP="00F74C0E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70C1EA3C" w14:textId="77777777" w:rsidR="00F74C0E" w:rsidRDefault="00F74C0E" w:rsidP="00F74C0E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7CAFBDF4" w14:textId="77777777" w:rsidR="00F74C0E" w:rsidRDefault="00F74C0E" w:rsidP="00F74C0E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002F787E" w14:textId="77777777" w:rsidR="00F74C0E" w:rsidRDefault="00F74C0E" w:rsidP="00F74C0E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5CECD48B" w14:textId="77777777" w:rsidR="00F74C0E" w:rsidRDefault="00F74C0E" w:rsidP="00F74C0E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7568E7D1" w14:textId="77777777" w:rsidR="00F74C0E" w:rsidRDefault="00F74C0E" w:rsidP="00F74C0E">
      <w:pPr>
        <w:spacing w:line="100" w:lineRule="atLeast"/>
        <w:rPr>
          <w:rFonts w:ascii="Times New Roman" w:hAnsi="Times New Roman" w:cs="Times New Roman"/>
          <w:kern w:val="1"/>
          <w:sz w:val="24"/>
          <w:szCs w:val="24"/>
        </w:rPr>
      </w:pPr>
    </w:p>
    <w:p w14:paraId="2F4A4FF4" w14:textId="35051D6B" w:rsidR="004E00FD" w:rsidRPr="004E00FD" w:rsidRDefault="004E00FD" w:rsidP="004E00FD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lastRenderedPageBreak/>
        <w:t>Рис.1. Схема существующих помещений в стр.</w:t>
      </w:r>
      <w:r w:rsidR="0047462A">
        <w:rPr>
          <w:rFonts w:ascii="Times New Roman" w:hAnsi="Times New Roman" w:cs="Times New Roman"/>
          <w:kern w:val="1"/>
          <w:sz w:val="24"/>
          <w:szCs w:val="24"/>
        </w:rPr>
        <w:t>9</w:t>
      </w:r>
      <w:r w:rsidR="003F59B4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этаж </w:t>
      </w:r>
      <w:r w:rsidR="0047462A">
        <w:rPr>
          <w:rFonts w:ascii="Times New Roman" w:hAnsi="Times New Roman" w:cs="Times New Roman"/>
          <w:kern w:val="1"/>
          <w:sz w:val="24"/>
          <w:szCs w:val="24"/>
        </w:rPr>
        <w:t>1</w:t>
      </w:r>
    </w:p>
    <w:p w14:paraId="0AD8E2A3" w14:textId="5697CE82" w:rsidR="00D84990" w:rsidRDefault="0047462A" w:rsidP="00601CC8">
      <w:pPr>
        <w:spacing w:line="100" w:lineRule="atLeast"/>
        <w:ind w:firstLine="708"/>
        <w:jc w:val="center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noProof/>
          <w:kern w:val="1"/>
          <w:sz w:val="24"/>
          <w:szCs w:val="24"/>
        </w:rPr>
        <w:drawing>
          <wp:inline distT="0" distB="0" distL="0" distR="0" wp14:anchorId="18DA3855" wp14:editId="34F93EDB">
            <wp:extent cx="3835442" cy="8726170"/>
            <wp:effectExtent l="0" t="0" r="0" b="0"/>
            <wp:docPr id="68724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4698" name="Рисунок 687246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783" cy="873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1AF4" w14:textId="43B06445" w:rsidR="004E00FD" w:rsidRPr="004E00FD" w:rsidRDefault="004E00FD" w:rsidP="004E00FD">
      <w:pPr>
        <w:spacing w:line="100" w:lineRule="atLeast"/>
        <w:ind w:firstLine="708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lastRenderedPageBreak/>
        <w:t>Рис.2. Схема планировки помещений после производства ремонтных работ</w:t>
      </w:r>
    </w:p>
    <w:p w14:paraId="6EB4C59E" w14:textId="4F698AAB" w:rsidR="004E00FD" w:rsidRPr="004E00FD" w:rsidRDefault="0047462A" w:rsidP="004E00FD">
      <w:pPr>
        <w:spacing w:line="100" w:lineRule="atLeast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kern w:val="1"/>
          <w:sz w:val="24"/>
          <w:szCs w:val="24"/>
        </w:rPr>
        <w:drawing>
          <wp:inline distT="0" distB="0" distL="0" distR="0" wp14:anchorId="1EF99EF6" wp14:editId="2B068A6D">
            <wp:extent cx="4625699" cy="8801939"/>
            <wp:effectExtent l="0" t="0" r="3810" b="0"/>
            <wp:docPr id="5649915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91568" name="Рисунок 56499156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747" cy="881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1FF5" w14:textId="77777777" w:rsidR="004E00FD" w:rsidRPr="004E00FD" w:rsidRDefault="004E00FD" w:rsidP="004E00FD">
      <w:pPr>
        <w:spacing w:line="100" w:lineRule="atLeast"/>
        <w:jc w:val="center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lastRenderedPageBreak/>
        <w:t>ПРОИЗВОДСТВО ПРЕДПОЛАГАЕМЫХ РАБОТ В ПОМЕЩЕНИЯХ</w:t>
      </w:r>
    </w:p>
    <w:p w14:paraId="40ECC0A9" w14:textId="77777777" w:rsidR="004E00FD" w:rsidRPr="001A5E62" w:rsidRDefault="004E00FD" w:rsidP="004E00FD">
      <w:pPr>
        <w:spacing w:line="100" w:lineRule="atLeast"/>
        <w:ind w:left="284" w:hanging="284"/>
        <w:rPr>
          <w:rFonts w:ascii="Times New Roman" w:hAnsi="Times New Roman" w:cs="Times New Roman"/>
          <w:b/>
          <w:bCs/>
          <w:kern w:val="1"/>
          <w:sz w:val="24"/>
          <w:szCs w:val="24"/>
          <w:u w:val="single"/>
        </w:rPr>
      </w:pPr>
      <w:r w:rsidRPr="001A5E62">
        <w:rPr>
          <w:rFonts w:ascii="Times New Roman" w:hAnsi="Times New Roman" w:cs="Times New Roman"/>
          <w:b/>
          <w:bCs/>
          <w:kern w:val="1"/>
          <w:sz w:val="24"/>
          <w:szCs w:val="24"/>
          <w:u w:val="single"/>
        </w:rPr>
        <w:t xml:space="preserve">Демонтажные работы: </w:t>
      </w:r>
    </w:p>
    <w:p w14:paraId="55A7F83F" w14:textId="4E5FED77" w:rsidR="004E00FD" w:rsidRPr="004E1632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Демонтаж подвесной системы «Армстронг» </w:t>
      </w:r>
      <w:r w:rsidR="004E1632">
        <w:rPr>
          <w:rFonts w:ascii="Times New Roman" w:hAnsi="Times New Roman" w:cs="Times New Roman"/>
          <w:kern w:val="1"/>
          <w:sz w:val="24"/>
          <w:szCs w:val="24"/>
        </w:rPr>
        <w:t>;</w:t>
      </w:r>
    </w:p>
    <w:p w14:paraId="27EB7576" w14:textId="5125CFDC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Демонтаж встраиваемых 600х600 люминесцентных  светильников;</w:t>
      </w:r>
    </w:p>
    <w:p w14:paraId="0F05EAEA" w14:textId="32A41EC3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</w:t>
      </w:r>
      <w:proofErr w:type="gramStart"/>
      <w:r w:rsidRPr="004E00FD">
        <w:rPr>
          <w:rFonts w:ascii="Times New Roman" w:hAnsi="Times New Roman" w:cs="Times New Roman"/>
          <w:kern w:val="1"/>
          <w:sz w:val="24"/>
          <w:szCs w:val="24"/>
        </w:rPr>
        <w:t>Демонтаж ГКЛ и каркаса</w:t>
      </w:r>
      <w:proofErr w:type="gramEnd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ограждающих кирпичные стены </w:t>
      </w:r>
    </w:p>
    <w:p w14:paraId="7111CB93" w14:textId="340A93F1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Демонтаж межкомнатных перегородок из ГКЛ по металлическому каркасу общей площадью;</w:t>
      </w:r>
    </w:p>
    <w:p w14:paraId="52BBCBEC" w14:textId="14257346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Демонтаж керамической плитки (облицовка стен)</w:t>
      </w:r>
    </w:p>
    <w:p w14:paraId="098B10F4" w14:textId="7BC409E3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Демонтаж напольного покрытия.);</w:t>
      </w:r>
    </w:p>
    <w:p w14:paraId="3716098D" w14:textId="10D3BFF1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Демонтаж дверных блоков</w:t>
      </w:r>
    </w:p>
    <w:p w14:paraId="637946CE" w14:textId="4866C772" w:rsid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-Демонтаж наружных и внутренних блоков сплит-систем</w:t>
      </w:r>
    </w:p>
    <w:p w14:paraId="2871A107" w14:textId="77777777" w:rsidR="00D84990" w:rsidRDefault="00D84990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</w:p>
    <w:p w14:paraId="4DCA817D" w14:textId="38A1DD7A" w:rsidR="00D84990" w:rsidRPr="0047462A" w:rsidRDefault="0047462A" w:rsidP="004E00FD">
      <w:pPr>
        <w:spacing w:after="0" w:line="100" w:lineRule="atLeast"/>
        <w:ind w:left="284" w:hanging="284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 w:rsidRPr="0047462A">
        <w:rPr>
          <w:rFonts w:ascii="Times New Roman" w:hAnsi="Times New Roman" w:cs="Times New Roman"/>
          <w:b/>
          <w:bCs/>
          <w:kern w:val="1"/>
          <w:sz w:val="28"/>
          <w:szCs w:val="28"/>
        </w:rPr>
        <w:t>!!!</w:t>
      </w: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 Внимание: после производства демонтажных работ, уведомить Заказчика, а также организовать комиссионный осмотр ограждающих конструкций, перекрытий, колонн, инженерных коммуникаций.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7040"/>
        <w:gridCol w:w="1040"/>
        <w:gridCol w:w="1100"/>
      </w:tblGrid>
      <w:tr w:rsidR="0047462A" w:rsidRPr="0047462A" w14:paraId="7144C0CF" w14:textId="77777777" w:rsidTr="0047462A">
        <w:trPr>
          <w:trHeight w:val="768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366E4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светильников (люминесцентный) 600*600мм в подвесных потолках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F3894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A7A5B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150,00</w:t>
            </w:r>
          </w:p>
        </w:tc>
      </w:tr>
      <w:tr w:rsidR="0047462A" w:rsidRPr="0047462A" w14:paraId="26F14CD4" w14:textId="77777777" w:rsidTr="0047462A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5B789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Демонтаж подвесных потолков "Армстронг" с несущим каркасом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F0A2A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5CFCA" w14:textId="0D5957CD" w:rsidR="0047462A" w:rsidRPr="0047462A" w:rsidRDefault="00BD1EEB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480</w:t>
            </w:r>
            <w:r w:rsidR="0047462A"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,00</w:t>
            </w:r>
          </w:p>
        </w:tc>
      </w:tr>
      <w:tr w:rsidR="0047462A" w:rsidRPr="0047462A" w14:paraId="61D0CBAA" w14:textId="77777777" w:rsidTr="0047462A">
        <w:trPr>
          <w:trHeight w:val="1104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D2FB2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Расчистка поверхностей потолков и балок от  полимерцементных наслоений, масляных красок, побелок, отслоившихся покрытий (шлифовка ручная, механизированная по необходимости, согласовать с Заказчиком)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B6881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4D01E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710,00</w:t>
            </w:r>
          </w:p>
        </w:tc>
      </w:tr>
      <w:tr w:rsidR="0047462A" w:rsidRPr="0047462A" w14:paraId="2BDFF0D4" w14:textId="77777777" w:rsidTr="0047462A">
        <w:trPr>
          <w:trHeight w:val="552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21E83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Разборка облицовки из гипсокартонных листов ( + несущий каркас): стен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фальшстена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 и колонн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954B2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2E09F" w14:textId="1DDF1912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</w:t>
            </w:r>
            <w:r w:rsidR="00DE703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700</w:t>
            </w: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,00</w:t>
            </w:r>
          </w:p>
        </w:tc>
      </w:tr>
      <w:tr w:rsidR="0047462A" w:rsidRPr="0047462A" w14:paraId="16B551BC" w14:textId="77777777" w:rsidTr="0047462A">
        <w:trPr>
          <w:trHeight w:val="552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6D047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межкомнатных перегородок из ГКЛ на металлическом каркасе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116C5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381BF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435,00</w:t>
            </w:r>
          </w:p>
        </w:tc>
      </w:tr>
      <w:tr w:rsidR="0047462A" w:rsidRPr="0047462A" w14:paraId="669E8FE8" w14:textId="77777777" w:rsidTr="0047462A">
        <w:trPr>
          <w:trHeight w:val="276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D4880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Разборка покрытий стен из керамических плиток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340FA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06E90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60,00</w:t>
            </w:r>
          </w:p>
        </w:tc>
      </w:tr>
      <w:tr w:rsidR="0047462A" w:rsidRPr="0047462A" w14:paraId="048D22FB" w14:textId="77777777" w:rsidTr="0047462A">
        <w:trPr>
          <w:trHeight w:val="552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3B263" w14:textId="3AE7A040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Очистка поверхностей кирпичных стен и колонн от старых покрытий, шлифовка (ручная, механизированная) поверхностей кирпичной кладк</w:t>
            </w:r>
            <w:r w:rsidR="00C21F38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F6A83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608D1" w14:textId="1AECCD69" w:rsidR="0047462A" w:rsidRPr="0047462A" w:rsidRDefault="00422880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2015</w:t>
            </w:r>
          </w:p>
        </w:tc>
      </w:tr>
      <w:tr w:rsidR="0047462A" w:rsidRPr="0047462A" w14:paraId="1680159F" w14:textId="77777777" w:rsidTr="0047462A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39D9F" w14:textId="4CCCD75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напольного покрытия: кварц виниловая плитка (ПВХ покрытие)</w:t>
            </w:r>
            <w:r w:rsidR="00C21F38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, </w:t>
            </w:r>
            <w:proofErr w:type="spellStart"/>
            <w:r w:rsidR="00C21F38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линолиум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2BD92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C6F5797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480,00</w:t>
            </w:r>
          </w:p>
        </w:tc>
      </w:tr>
      <w:tr w:rsidR="0047462A" w:rsidRPr="0047462A" w14:paraId="403FCBA6" w14:textId="77777777" w:rsidTr="0047462A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A3F77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Разборка напольного покрытия из керамических плиток (в т.ч. ступени и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подступенки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195BE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E0A67E1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120,00</w:t>
            </w:r>
          </w:p>
        </w:tc>
      </w:tr>
      <w:tr w:rsidR="0047462A" w:rsidRPr="0047462A" w14:paraId="276BB393" w14:textId="77777777" w:rsidTr="00F45CB2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47FE3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Расчистка основания полов от клеевых, полимерцементных наслоений, масляных красок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B067A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43616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590</w:t>
            </w:r>
          </w:p>
        </w:tc>
      </w:tr>
      <w:tr w:rsidR="0047462A" w:rsidRPr="0047462A" w14:paraId="69E35385" w14:textId="77777777" w:rsidTr="00F45CB2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4D01D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бетонных конструкций ступеней (согласовать с Заказчиком)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0CDD7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7AC2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</w:t>
            </w:r>
          </w:p>
        </w:tc>
      </w:tr>
      <w:tr w:rsidR="0047462A" w:rsidRPr="0047462A" w14:paraId="5F5ADB40" w14:textId="77777777" w:rsidTr="00F45CB2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07F67F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деревянного дверного блока с коробкой (900*2000мм)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9885688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6C6491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21</w:t>
            </w:r>
          </w:p>
        </w:tc>
      </w:tr>
      <w:tr w:rsidR="0047462A" w:rsidRPr="0047462A" w14:paraId="2A645627" w14:textId="77777777" w:rsidTr="0047462A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A1884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унитаза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B59DF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3724A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6</w:t>
            </w:r>
          </w:p>
        </w:tc>
      </w:tr>
      <w:tr w:rsidR="0047462A" w:rsidRPr="0047462A" w14:paraId="140F7D3A" w14:textId="77777777" w:rsidTr="0047462A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9E4C4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Демонтаж умывальника с пьедесталом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A21CC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F6CD8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4,00</w:t>
            </w:r>
          </w:p>
        </w:tc>
      </w:tr>
      <w:tr w:rsidR="0047462A" w:rsidRPr="0047462A" w14:paraId="66E2291A" w14:textId="77777777" w:rsidTr="0047462A">
        <w:trPr>
          <w:trHeight w:val="768"/>
        </w:trPr>
        <w:tc>
          <w:tcPr>
            <w:tcW w:w="7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3DCFC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кабельно-проводниковой продукции с/г электрических и слаботочных систем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16AE5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E8145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500,00</w:t>
            </w:r>
          </w:p>
        </w:tc>
      </w:tr>
      <w:tr w:rsidR="0047462A" w:rsidRPr="0047462A" w14:paraId="698B640C" w14:textId="77777777" w:rsidTr="0047462A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FC003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ПВХ подоконников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5E657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</w:t>
            </w:r>
            <w:proofErr w:type="spellEnd"/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 xml:space="preserve"> / м2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27ABC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21 / 22.4</w:t>
            </w:r>
          </w:p>
        </w:tc>
      </w:tr>
      <w:tr w:rsidR="0047462A" w:rsidRPr="0047462A" w14:paraId="5DEBBC59" w14:textId="77777777" w:rsidTr="0047462A">
        <w:trPr>
          <w:trHeight w:val="276"/>
        </w:trPr>
        <w:tc>
          <w:tcPr>
            <w:tcW w:w="7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A13FA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Демонтаж внутреннего и наружного блоков сплит-системы с трассой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D1BB7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CF04D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5</w:t>
            </w:r>
          </w:p>
        </w:tc>
      </w:tr>
    </w:tbl>
    <w:p w14:paraId="3E9E2BD8" w14:textId="19017AE3" w:rsidR="004E00FD" w:rsidRPr="004E00FD" w:rsidRDefault="004E00FD" w:rsidP="004E1632">
      <w:pPr>
        <w:spacing w:after="0" w:line="100" w:lineRule="atLeast"/>
        <w:ind w:left="284" w:hanging="284"/>
        <w:jc w:val="center"/>
        <w:rPr>
          <w:rFonts w:ascii="Times New Roman" w:hAnsi="Times New Roman" w:cs="Times New Roman"/>
          <w:kern w:val="1"/>
          <w:sz w:val="24"/>
          <w:szCs w:val="24"/>
        </w:rPr>
      </w:pPr>
    </w:p>
    <w:p w14:paraId="5504E398" w14:textId="77777777" w:rsid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</w:p>
    <w:p w14:paraId="1B3C2C23" w14:textId="77777777" w:rsidR="004E1632" w:rsidRPr="004E00FD" w:rsidRDefault="004E1632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</w:p>
    <w:p w14:paraId="379C2E2A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b/>
          <w:bCs/>
          <w:kern w:val="1"/>
          <w:sz w:val="24"/>
          <w:szCs w:val="24"/>
        </w:rPr>
        <w:t>Общестроительные и отделочные работы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>.</w:t>
      </w:r>
    </w:p>
    <w:p w14:paraId="7DA3C2F7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</w:p>
    <w:p w14:paraId="0E7B8966" w14:textId="77777777" w:rsid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i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i/>
          <w:kern w:val="1"/>
          <w:sz w:val="24"/>
          <w:szCs w:val="24"/>
        </w:rPr>
        <w:t>Ограждающие (несущие) кирпичные стены и кирпичная продольная стена:</w:t>
      </w:r>
    </w:p>
    <w:p w14:paraId="6388A81D" w14:textId="77777777" w:rsidR="006D32EC" w:rsidRPr="004E00FD" w:rsidRDefault="006D32EC" w:rsidP="004E00FD">
      <w:pPr>
        <w:spacing w:after="0" w:line="100" w:lineRule="atLeast"/>
        <w:ind w:left="284" w:hanging="284"/>
        <w:rPr>
          <w:rFonts w:ascii="Times New Roman" w:hAnsi="Times New Roman" w:cs="Times New Roman"/>
          <w:i/>
          <w:kern w:val="1"/>
          <w:sz w:val="24"/>
          <w:szCs w:val="24"/>
        </w:rPr>
      </w:pPr>
    </w:p>
    <w:p w14:paraId="692A29CC" w14:textId="0B6DA99D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 механическая очистка возможных оштукатуренных участков стен до кирпича ( приблизительно 70% от общей площади стен) </w:t>
      </w:r>
    </w:p>
    <w:p w14:paraId="1192584B" w14:textId="187F3832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возможный локальный ремонт кирпичной кладки с восстановлением целостности стен (приблизительно </w:t>
      </w:r>
      <w:r w:rsidR="00D84990">
        <w:rPr>
          <w:rFonts w:ascii="Times New Roman" w:hAnsi="Times New Roman" w:cs="Times New Roman"/>
          <w:kern w:val="1"/>
          <w:sz w:val="24"/>
          <w:szCs w:val="24"/>
        </w:rPr>
        <w:t>2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0% от общей площади) </w:t>
      </w:r>
    </w:p>
    <w:p w14:paraId="3651FF47" w14:textId="5EE96912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механическая очистка кирпичной кладки от загрязнений, шлифовка кирпичной кладки </w:t>
      </w:r>
    </w:p>
    <w:p w14:paraId="02BB0BF5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обработка кирпичной кладки защитными составами в местах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высолов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и проявления грибка.</w:t>
      </w:r>
    </w:p>
    <w:p w14:paraId="5CC65C37" w14:textId="3B70B294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покрытие стен лаком для </w:t>
      </w:r>
      <w:proofErr w:type="gramStart"/>
      <w:r w:rsidRPr="004E00FD">
        <w:rPr>
          <w:rFonts w:ascii="Times New Roman" w:hAnsi="Times New Roman" w:cs="Times New Roman"/>
          <w:kern w:val="1"/>
          <w:sz w:val="24"/>
          <w:szCs w:val="24"/>
        </w:rPr>
        <w:t>камня</w:t>
      </w:r>
      <w:proofErr w:type="gramEnd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В случае выявления после демонтажа ГКЛ участков стен выполненных из разного кирпича и имеющих значительные повреждения кирпичной кладки провести окраску водоэмульсионными составами.</w:t>
      </w:r>
      <w:r w:rsidRPr="004E00FD">
        <w:rPr>
          <w:kern w:val="1"/>
        </w:rPr>
        <w:t xml:space="preserve"> 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>Подготовка поверхностей  стен под улучшенную окраску водоэмульсионными составами, RAL согласовывается отдельно.</w:t>
      </w:r>
    </w:p>
    <w:p w14:paraId="604F56EA" w14:textId="77777777" w:rsidR="004E00FD" w:rsidRP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5EC63D60" w14:textId="77777777" w:rsid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>Потолки:</w:t>
      </w:r>
    </w:p>
    <w:p w14:paraId="01E85037" w14:textId="77777777" w:rsidR="006D32EC" w:rsidRPr="004E00FD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762D7B11" w14:textId="3FDFB83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Расчистка потолка от старых красок и побелок </w:t>
      </w:r>
    </w:p>
    <w:p w14:paraId="49D72A4B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Подготовка поверхностей  потолков и балок под улучшенную окраску водоэмульсионными составами:</w:t>
      </w:r>
    </w:p>
    <w:p w14:paraId="5E7E6778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выравнивание возможных повреждений поверхностей потолков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гипсосодержащими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 и ремонтными составами;</w:t>
      </w:r>
    </w:p>
    <w:p w14:paraId="325459D6" w14:textId="485A00DB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Улучшенная водоэмульсионная окраска потолков не менее чем за 2 раза составами типа «Tikkurila Euro». RAL потолка и несущих балок согласовывается отдельно</w:t>
      </w:r>
    </w:p>
    <w:p w14:paraId="69072827" w14:textId="77777777" w:rsidR="004E00FD" w:rsidRPr="004E00FD" w:rsidRDefault="004E00FD" w:rsidP="004E00F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</w:p>
    <w:p w14:paraId="529C4FF6" w14:textId="77777777" w:rsidR="004E00FD" w:rsidRPr="004E00FD" w:rsidRDefault="004E00FD" w:rsidP="004E00FD">
      <w:pPr>
        <w:suppressAutoHyphens w:val="0"/>
        <w:spacing w:after="0" w:line="24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highlight w:val="yellow"/>
          <w:lang w:eastAsia="ru-RU"/>
        </w:rPr>
      </w:pPr>
    </w:p>
    <w:p w14:paraId="51B46A81" w14:textId="77777777" w:rsid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>Полы</w:t>
      </w:r>
    </w:p>
    <w:p w14:paraId="3F50D68B" w14:textId="77777777" w:rsidR="006D32EC" w:rsidRPr="004E00FD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1166C469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Очистка основания пола от клеевых и полимерцементных наслоений, обработка грунтовочными составами </w:t>
      </w:r>
    </w:p>
    <w:p w14:paraId="2E89B90D" w14:textId="37309674" w:rsidR="004E00FD" w:rsidRPr="004E00FD" w:rsidRDefault="004E00FD" w:rsidP="004E00FD">
      <w:pPr>
        <w:spacing w:after="0" w:line="100" w:lineRule="atLeast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Обустройство напольного покрытия, ступеней и площадок из керамогранитной плитки </w:t>
      </w:r>
    </w:p>
    <w:p w14:paraId="748CF772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</w:p>
    <w:p w14:paraId="50974DFF" w14:textId="77777777" w:rsidR="006D32EC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5EFDB471" w14:textId="0137B13E" w:rsid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>Двери</w:t>
      </w:r>
    </w:p>
    <w:p w14:paraId="7EFE06F6" w14:textId="77777777" w:rsidR="006D32EC" w:rsidRPr="004E00FD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46003FC6" w14:textId="77777777" w:rsidR="004E00FD" w:rsidRPr="004E00FD" w:rsidRDefault="004E00FD" w:rsidP="004E00FD">
      <w:pPr>
        <w:spacing w:after="0"/>
        <w:ind w:left="284" w:hanging="284"/>
        <w:rPr>
          <w:rFonts w:ascii="Times New Roman" w:hAnsi="Times New Roman" w:cs="Times New Roman"/>
          <w:kern w:val="1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</w:rPr>
        <w:lastRenderedPageBreak/>
        <w:t>- в дверных проемах входов в санузлы устанавливаются облегченные влагостойкие дверные (марка и RAL согласовывается отдельно)</w:t>
      </w:r>
      <w:r w:rsidRPr="004E00FD">
        <w:rPr>
          <w:rFonts w:ascii="Times New Roman" w:hAnsi="Times New Roman" w:cs="Times New Roman"/>
          <w:kern w:val="1"/>
          <w:sz w:val="24"/>
          <w:szCs w:val="24"/>
          <w:lang w:eastAsia="ru-RU"/>
        </w:rPr>
        <w:t xml:space="preserve"> </w:t>
      </w:r>
    </w:p>
    <w:p w14:paraId="1C3C79CE" w14:textId="77777777" w:rsidR="006D32EC" w:rsidRDefault="006D32EC" w:rsidP="004E00FD">
      <w:pPr>
        <w:spacing w:after="0"/>
        <w:ind w:left="284" w:hanging="284"/>
        <w:rPr>
          <w:rFonts w:ascii="Times New Roman" w:hAnsi="Times New Roman" w:cs="Times New Roman"/>
          <w:kern w:val="1"/>
          <w:sz w:val="24"/>
          <w:szCs w:val="24"/>
          <w:lang w:eastAsia="ru-RU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6982"/>
        <w:gridCol w:w="1102"/>
        <w:gridCol w:w="1096"/>
      </w:tblGrid>
      <w:tr w:rsidR="0047462A" w:rsidRPr="0047462A" w14:paraId="528C9E76" w14:textId="77777777" w:rsidTr="00F45CB2">
        <w:trPr>
          <w:trHeight w:val="768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CCCCFF" w:fill="C4D79B"/>
            <w:vAlign w:val="center"/>
            <w:hideMark/>
          </w:tcPr>
          <w:p w14:paraId="0F9E9A28" w14:textId="5F26A9E5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kern w:val="0"/>
                <w:sz w:val="20"/>
                <w:szCs w:val="20"/>
                <w:lang w:eastAsia="ru-RU"/>
              </w:rPr>
              <w:t>Стены</w:t>
            </w:r>
          </w:p>
        </w:tc>
      </w:tr>
      <w:tr w:rsidR="0047462A" w:rsidRPr="0047462A" w14:paraId="61E7A0E5" w14:textId="77777777" w:rsidTr="00F45CB2">
        <w:trPr>
          <w:trHeight w:val="768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7FBF7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Отбивка штукатурки с поверхностей кирпичных стен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A308A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4D0B6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400</w:t>
            </w:r>
          </w:p>
        </w:tc>
      </w:tr>
      <w:tr w:rsidR="0047462A" w:rsidRPr="0047462A" w14:paraId="77A19DCC" w14:textId="77777777" w:rsidTr="00F45CB2">
        <w:trPr>
          <w:trHeight w:val="768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46CAD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Ремонт кирпичной кладки стен (отдельными местами, локально) восстановление целостности стен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9E983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0170F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200</w:t>
            </w:r>
          </w:p>
        </w:tc>
      </w:tr>
      <w:tr w:rsidR="0047462A" w:rsidRPr="0047462A" w14:paraId="28D2D1A1" w14:textId="77777777" w:rsidTr="00F45CB2">
        <w:trPr>
          <w:trHeight w:val="768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F84FD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Покрытие/обработка поверхностей кирпичных(каменных) стен составом от плесени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Neomid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600 (локально, обследовать с Заказчиком)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D8459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B2B24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1850</w:t>
            </w:r>
          </w:p>
        </w:tc>
      </w:tr>
      <w:tr w:rsidR="0047462A" w:rsidRPr="0047462A" w14:paraId="479B100A" w14:textId="77777777" w:rsidTr="00F45CB2">
        <w:trPr>
          <w:trHeight w:val="768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0E741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Смывка вручную излишков состава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Neomid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600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47352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8C7F0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1850</w:t>
            </w:r>
          </w:p>
        </w:tc>
      </w:tr>
      <w:tr w:rsidR="0047462A" w:rsidRPr="0047462A" w14:paraId="06166661" w14:textId="77777777" w:rsidTr="00F45CB2">
        <w:trPr>
          <w:trHeight w:val="636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31EE9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Покрытие/обработка поверхностей кирпичных(каменных) стен составом от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высолов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Neomid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550 (локально, обследовать с Заказчиком)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58ADD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D1F4B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1850</w:t>
            </w:r>
          </w:p>
        </w:tc>
      </w:tr>
      <w:tr w:rsidR="0047462A" w:rsidRPr="0047462A" w14:paraId="339CAD2D" w14:textId="77777777" w:rsidTr="00F45CB2">
        <w:trPr>
          <w:trHeight w:val="276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23A75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Смывка вручную излишков состава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Neomid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550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95C37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38F48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1850</w:t>
            </w:r>
          </w:p>
        </w:tc>
      </w:tr>
      <w:tr w:rsidR="0047462A" w:rsidRPr="0047462A" w14:paraId="3545331B" w14:textId="77777777" w:rsidTr="00F45CB2">
        <w:trPr>
          <w:trHeight w:val="624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C6008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Грунтовка подготовленных поверхностей стен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GlimsPrimeгрунт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CCDBA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D2299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1850,0</w:t>
            </w:r>
          </w:p>
        </w:tc>
      </w:tr>
      <w:tr w:rsidR="0047462A" w:rsidRPr="0047462A" w14:paraId="0DFD96F5" w14:textId="77777777" w:rsidTr="00F45CB2">
        <w:trPr>
          <w:trHeight w:val="552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65F63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Штукатурка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) + шпаклевка (полимерная  Knauf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Паста) поверхностей стен, локально согласовать с Заказчиком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624DD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3291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180</w:t>
            </w:r>
          </w:p>
        </w:tc>
      </w:tr>
      <w:tr w:rsidR="0047462A" w:rsidRPr="0047462A" w14:paraId="6AE7C1A2" w14:textId="77777777" w:rsidTr="00F45CB2">
        <w:trPr>
          <w:trHeight w:val="624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4E3E8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Грунтовка поверхностей стен после локальных ремонтов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GlimsPrimeгрунт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8303E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FA91E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180,0</w:t>
            </w:r>
          </w:p>
        </w:tc>
      </w:tr>
      <w:tr w:rsidR="0047462A" w:rsidRPr="0047462A" w14:paraId="2835D3F8" w14:textId="77777777" w:rsidTr="00F45CB2">
        <w:trPr>
          <w:trHeight w:val="624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C469B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Обеспыливание поверхностей кирпичных  стен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D91BD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CA293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1850,0</w:t>
            </w:r>
          </w:p>
        </w:tc>
      </w:tr>
      <w:tr w:rsidR="0047462A" w:rsidRPr="0047462A" w14:paraId="749DBE15" w14:textId="77777777" w:rsidTr="00F45CB2">
        <w:trPr>
          <w:trHeight w:val="624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1A085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Покрытие(улучшенная покраска) поверхностей кирпичных/каменных стен  лаком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Тикурилла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EURO AQUA в три слоя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7D679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BB6BA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1850,0</w:t>
            </w:r>
          </w:p>
        </w:tc>
      </w:tr>
      <w:tr w:rsidR="0047462A" w:rsidRPr="0047462A" w14:paraId="10200FB4" w14:textId="77777777" w:rsidTr="00F45CB2">
        <w:trPr>
          <w:trHeight w:val="552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21487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Штукатурка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) + шпаклевка (полимерная  Knauf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Паста) поверхностей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оконнных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откосов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A6446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5941F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60</w:t>
            </w:r>
          </w:p>
        </w:tc>
      </w:tr>
      <w:tr w:rsidR="0047462A" w:rsidRPr="0047462A" w14:paraId="62E96DCB" w14:textId="77777777" w:rsidTr="00F45CB2">
        <w:trPr>
          <w:trHeight w:val="828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726D6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Улучшенная покраска поверхностей оконных откосов акриловой краской (TIKKURILA EURO POWER 7,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Ral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 дополнительно согласовать по месту с Заказчиком) в 2 слоя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9AD4B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29F004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60</w:t>
            </w:r>
          </w:p>
        </w:tc>
      </w:tr>
      <w:tr w:rsidR="0047462A" w:rsidRPr="0047462A" w14:paraId="7C0D1E76" w14:textId="77777777" w:rsidTr="00F45CB2">
        <w:trPr>
          <w:trHeight w:val="552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5E242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Монтаж деревянных подоконников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цельноламельный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мебельный щит - ясень с обработкой защитным составом)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5CBD4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шт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/ 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3449534A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21 / 31</w:t>
            </w:r>
          </w:p>
        </w:tc>
      </w:tr>
      <w:tr w:rsidR="0047462A" w:rsidRPr="0047462A" w14:paraId="2BBBD318" w14:textId="77777777" w:rsidTr="00F45CB2">
        <w:trPr>
          <w:trHeight w:val="348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69A3E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7FC49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66C76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color w:val="FF0000"/>
                <w:kern w:val="0"/>
                <w:sz w:val="20"/>
                <w:szCs w:val="20"/>
                <w:lang w:eastAsia="ru-RU"/>
              </w:rPr>
              <w:t> </w:t>
            </w:r>
          </w:p>
        </w:tc>
      </w:tr>
      <w:tr w:rsidR="0047462A" w:rsidRPr="0047462A" w14:paraId="65BFCC3C" w14:textId="77777777" w:rsidTr="00F45CB2">
        <w:trPr>
          <w:trHeight w:val="768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CCCCFF" w:fill="C4D79B"/>
            <w:vAlign w:val="center"/>
            <w:hideMark/>
          </w:tcPr>
          <w:p w14:paraId="399A0BB4" w14:textId="1577ABCD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kern w:val="0"/>
                <w:sz w:val="20"/>
                <w:szCs w:val="20"/>
                <w:lang w:eastAsia="ru-RU"/>
              </w:rPr>
              <w:t>Полы, лестницы, пандусы, площадки</w:t>
            </w:r>
          </w:p>
        </w:tc>
      </w:tr>
      <w:tr w:rsidR="0047462A" w:rsidRPr="0047462A" w14:paraId="3A216059" w14:textId="77777777" w:rsidTr="00F45CB2">
        <w:trPr>
          <w:trHeight w:val="1104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AFD75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Монтаж опалубки((доска 100*25мм)) из пиломатериалов с устройством бетонных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Русеан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М-400) пандусов с армированием сварной сеткой(50*50*3) +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полипропеленовая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фибра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AlfaBet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18мм, в местах демонтажа ступеней. Согласовать с Заказчиком.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A14F1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25E88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3</w:t>
            </w:r>
          </w:p>
        </w:tc>
      </w:tr>
      <w:tr w:rsidR="0047462A" w:rsidRPr="0047462A" w14:paraId="638AF3B4" w14:textId="77777777" w:rsidTr="00F45CB2">
        <w:trPr>
          <w:trHeight w:val="276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A011D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Покраска бетонных пандусов краской в два слоя, цвет согласовать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973A7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9767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6,00</w:t>
            </w:r>
          </w:p>
        </w:tc>
      </w:tr>
      <w:tr w:rsidR="0047462A" w:rsidRPr="0047462A" w14:paraId="2771BA7B" w14:textId="77777777" w:rsidTr="00F45CB2">
        <w:trPr>
          <w:trHeight w:val="1380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41D73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 xml:space="preserve">Устройство напольного покрытия + ступеней и площадок из плит керамогранитных (керамогранит матовый "Грани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таганая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", Антрацит, 600х600х10мм, арт. GT005M) с затиркой швов составами контрастными к уложенному керамограниту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диагональгая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укладка плит - согласовать с Заказчиком)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AC3EE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B64AB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650,00</w:t>
            </w:r>
          </w:p>
        </w:tc>
      </w:tr>
      <w:tr w:rsidR="0047462A" w:rsidRPr="0047462A" w14:paraId="2C80B299" w14:textId="77777777" w:rsidTr="00F45CB2">
        <w:trPr>
          <w:trHeight w:val="1104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BC9AA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Устройство плинтуса из керамогранитных плит(керамогранит матовый "Грани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таганая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", Антрацит, 600х600х10мм, арт. GT005M, с затиркой швов составами контрастными к уложенному керамограниту) с нарезкой на месте 600*80*10мм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45573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м.пог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.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EFCAF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200</w:t>
            </w:r>
          </w:p>
        </w:tc>
      </w:tr>
      <w:tr w:rsidR="0047462A" w:rsidRPr="0047462A" w14:paraId="6BDDC8E6" w14:textId="77777777" w:rsidTr="00F45CB2">
        <w:trPr>
          <w:trHeight w:val="348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05625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5BCFC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FC678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color w:val="FF0000"/>
                <w:kern w:val="0"/>
                <w:sz w:val="20"/>
                <w:szCs w:val="20"/>
                <w:lang w:eastAsia="ru-RU"/>
              </w:rPr>
              <w:t> </w:t>
            </w:r>
          </w:p>
        </w:tc>
      </w:tr>
      <w:tr w:rsidR="0047462A" w:rsidRPr="0047462A" w14:paraId="7AB0C467" w14:textId="77777777" w:rsidTr="00F45CB2">
        <w:trPr>
          <w:trHeight w:val="768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CCCCFF" w:fill="C4D79B"/>
            <w:vAlign w:val="center"/>
            <w:hideMark/>
          </w:tcPr>
          <w:p w14:paraId="40D65CBE" w14:textId="2620F5E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kern w:val="0"/>
                <w:sz w:val="20"/>
                <w:szCs w:val="20"/>
                <w:lang w:eastAsia="ru-RU"/>
              </w:rPr>
              <w:t>Потолки.</w:t>
            </w:r>
          </w:p>
        </w:tc>
      </w:tr>
      <w:tr w:rsidR="0047462A" w:rsidRPr="0047462A" w14:paraId="54094D6E" w14:textId="77777777" w:rsidTr="00F45CB2">
        <w:trPr>
          <w:trHeight w:val="828"/>
        </w:trPr>
        <w:tc>
          <w:tcPr>
            <w:tcW w:w="6982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BAC62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Подготовка поверхностей потолков и балок из бетона/ЦПС и грунтование поверхностей потолков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бетонконтактом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GlimsБетоконтакт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12D4E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3CCEB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710,00</w:t>
            </w:r>
          </w:p>
        </w:tc>
      </w:tr>
      <w:tr w:rsidR="0047462A" w:rsidRPr="0047462A" w14:paraId="643902A7" w14:textId="77777777" w:rsidTr="00F45CB2">
        <w:trPr>
          <w:trHeight w:val="552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C4AC2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Штукатурка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) + шпаклевка (полимерная  Knauf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Паста) поверхностей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потлков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и балок, локально, согласовать с Заказчиком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CA721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46EBC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100,00</w:t>
            </w:r>
          </w:p>
        </w:tc>
      </w:tr>
      <w:tr w:rsidR="0047462A" w:rsidRPr="0047462A" w14:paraId="7ED56D5F" w14:textId="77777777" w:rsidTr="00F45CB2">
        <w:trPr>
          <w:trHeight w:val="552"/>
        </w:trPr>
        <w:tc>
          <w:tcPr>
            <w:tcW w:w="6982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7B122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Грунтование оштукатуренных поверхностей потолков и балок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бетонконтактом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GlimsБетоконтакт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357D7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DC1EC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100,00</w:t>
            </w:r>
          </w:p>
        </w:tc>
      </w:tr>
      <w:tr w:rsidR="0047462A" w:rsidRPr="0047462A" w14:paraId="25A260BD" w14:textId="77777777" w:rsidTr="00F45CB2">
        <w:trPr>
          <w:trHeight w:val="828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1D244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Улучшенная покраска поверхностей потолков и балок акриловой краской (TIKKURILA EURO POWER 7,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Ral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7047, 7016, 9003 дополнительно согласовать по месту с Заказчиком) в 2 слоя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C652C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24D75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710</w:t>
            </w:r>
          </w:p>
        </w:tc>
      </w:tr>
      <w:tr w:rsidR="0047462A" w:rsidRPr="0047462A" w14:paraId="60DDDC1C" w14:textId="77777777" w:rsidTr="00F45CB2">
        <w:trPr>
          <w:trHeight w:val="348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60754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40519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452EB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color w:val="FF0000"/>
                <w:kern w:val="0"/>
                <w:sz w:val="20"/>
                <w:szCs w:val="20"/>
                <w:lang w:eastAsia="ru-RU"/>
              </w:rPr>
              <w:t> </w:t>
            </w:r>
          </w:p>
        </w:tc>
      </w:tr>
      <w:tr w:rsidR="0047462A" w:rsidRPr="0047462A" w14:paraId="0F94E50B" w14:textId="77777777" w:rsidTr="00F45CB2">
        <w:trPr>
          <w:trHeight w:val="720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CCCCFF" w:fill="C4D79B"/>
            <w:vAlign w:val="center"/>
            <w:hideMark/>
          </w:tcPr>
          <w:p w14:paraId="435ADB1E" w14:textId="59866FB0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kern w:val="0"/>
                <w:sz w:val="20"/>
                <w:szCs w:val="20"/>
                <w:lang w:eastAsia="ru-RU"/>
              </w:rPr>
              <w:t>Двери.</w:t>
            </w:r>
          </w:p>
        </w:tc>
      </w:tr>
      <w:tr w:rsidR="0047462A" w:rsidRPr="0047462A" w14:paraId="61A441B7" w14:textId="77777777" w:rsidTr="00F45CB2">
        <w:trPr>
          <w:trHeight w:val="828"/>
        </w:trPr>
        <w:tc>
          <w:tcPr>
            <w:tcW w:w="6982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393FC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дверных блоков (860х2050мм) с фурнитурой и доводчиками (дверь пластиковая Капель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Kapelli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Classic) темно серый RAL 7040  с вентиляционной решеткой  + напольный ограничитель открывания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12535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D22FE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7,00</w:t>
            </w:r>
          </w:p>
        </w:tc>
      </w:tr>
      <w:tr w:rsidR="0047462A" w:rsidRPr="0047462A" w14:paraId="64DF896F" w14:textId="77777777" w:rsidTr="00F45CB2">
        <w:trPr>
          <w:trHeight w:val="552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9E258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металлической полуторной (2100мм*1500мм) огнестойкой двери Е15(RAL 7040)с остеклением (до 25%) с коробкой + фурнитурой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D3424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 xml:space="preserve">к-т 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631C1" w14:textId="4F0D95ED" w:rsidR="0047462A" w:rsidRPr="0047462A" w:rsidRDefault="00F45CB2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</w:t>
            </w:r>
            <w:r w:rsidR="0047462A"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,00</w:t>
            </w:r>
          </w:p>
        </w:tc>
      </w:tr>
      <w:tr w:rsidR="00F45CB2" w:rsidRPr="00F45CB2" w14:paraId="1FA940FC" w14:textId="77777777" w:rsidTr="00F45CB2">
        <w:trPr>
          <w:trHeight w:val="552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E0A72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Установка металлической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однопольной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(2100мм*900мм) огнестойкой двери Е15(RAL 7040)с остеклением (до 25%) с коробкой + фурнитурой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38B09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 xml:space="preserve">к-т 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9A706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3,00</w:t>
            </w:r>
          </w:p>
        </w:tc>
      </w:tr>
      <w:tr w:rsidR="0047462A" w:rsidRPr="0047462A" w14:paraId="5DB65BC7" w14:textId="77777777" w:rsidTr="00F45CB2">
        <w:trPr>
          <w:trHeight w:val="348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85CBC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A8A56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9F0C3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color w:val="FF0000"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color w:val="FF0000"/>
                <w:kern w:val="0"/>
                <w:sz w:val="20"/>
                <w:szCs w:val="20"/>
                <w:lang w:eastAsia="ru-RU"/>
              </w:rPr>
              <w:t> </w:t>
            </w:r>
          </w:p>
        </w:tc>
      </w:tr>
      <w:tr w:rsidR="0047462A" w:rsidRPr="0047462A" w14:paraId="56AC4A52" w14:textId="77777777" w:rsidTr="00F45CB2">
        <w:trPr>
          <w:trHeight w:val="72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CCCCFF" w:fill="C4D79B"/>
            <w:vAlign w:val="center"/>
            <w:hideMark/>
          </w:tcPr>
          <w:p w14:paraId="0155E12E" w14:textId="6950A023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kern w:val="0"/>
                <w:sz w:val="20"/>
                <w:szCs w:val="2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kern w:val="0"/>
                <w:sz w:val="20"/>
                <w:szCs w:val="20"/>
                <w:lang w:eastAsia="ru-RU"/>
              </w:rPr>
              <w:t>Санузлы.</w:t>
            </w:r>
          </w:p>
        </w:tc>
      </w:tr>
      <w:tr w:rsidR="0047462A" w:rsidRPr="0047462A" w14:paraId="1E4777A8" w14:textId="77777777" w:rsidTr="00F45CB2">
        <w:trPr>
          <w:trHeight w:val="552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C16DD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Устройство стяжек из выравнивающей смеси «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Ветонит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3000» толщиной 3мм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5F0E2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6C45A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25</w:t>
            </w:r>
          </w:p>
        </w:tc>
      </w:tr>
      <w:tr w:rsidR="0047462A" w:rsidRPr="0047462A" w14:paraId="08C58690" w14:textId="77777777" w:rsidTr="00F45CB2">
        <w:trPr>
          <w:trHeight w:val="828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61C08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Гидроизоляция полов полимерной мастикой(Кнауф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Флехендихт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) в 3 слоя с устройством армирования из стеклоткани (Кнауф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Флехендихтбанд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E3AFE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A052E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25,00</w:t>
            </w:r>
          </w:p>
        </w:tc>
      </w:tr>
      <w:tr w:rsidR="0047462A" w:rsidRPr="0047462A" w14:paraId="1B1B4789" w14:textId="77777777" w:rsidTr="00F45CB2">
        <w:trPr>
          <w:trHeight w:val="552"/>
        </w:trPr>
        <w:tc>
          <w:tcPr>
            <w:tcW w:w="6982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7F56B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Гидроизоляция стен полимерной мастикой в один слой и стеклотканью (Кнауф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Флехендихт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+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Флехендихтбанд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EB8B4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09906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32,00</w:t>
            </w:r>
          </w:p>
        </w:tc>
      </w:tr>
      <w:tr w:rsidR="0047462A" w:rsidRPr="0047462A" w14:paraId="32E257D3" w14:textId="77777777" w:rsidTr="00F45CB2">
        <w:trPr>
          <w:trHeight w:val="828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409C5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смесителя для уборщиц, высота установки 600 мм от пола (Латунь, СМЕСИТЕЛЬ PADWA BTP3, Хром, арт. BTP3) с подключением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78A7B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</w:t>
            </w:r>
            <w:proofErr w:type="spellEnd"/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86834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1,00</w:t>
            </w:r>
          </w:p>
        </w:tc>
      </w:tr>
      <w:tr w:rsidR="0047462A" w:rsidRPr="0047462A" w14:paraId="0883986B" w14:textId="77777777" w:rsidTr="00F45CB2">
        <w:trPr>
          <w:trHeight w:val="552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017B0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Монтаж унитаза Кировская керамика Rosa Соло Люкс микролифт  горизонтальный выпуск (в том числе комплектующие, крепеж)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99335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10AAF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6</w:t>
            </w:r>
          </w:p>
        </w:tc>
      </w:tr>
      <w:tr w:rsidR="0047462A" w:rsidRPr="0047462A" w14:paraId="5EF37C82" w14:textId="77777777" w:rsidTr="00F45CB2">
        <w:trPr>
          <w:trHeight w:val="552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B073B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lastRenderedPageBreak/>
              <w:t>Установка писсуара (Автоматический писсуар Rosa Каскад) с присоединением к сетям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12B69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B5833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1,00</w:t>
            </w:r>
          </w:p>
        </w:tc>
      </w:tr>
      <w:tr w:rsidR="0047462A" w:rsidRPr="0047462A" w14:paraId="03FCBFB4" w14:textId="77777777" w:rsidTr="00F45CB2">
        <w:trPr>
          <w:trHeight w:val="828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C7B37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Изготовление и монтаж столешницы д/санузла из искусственного камня имитация дерева (ясень, дуб)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Hanex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BL-005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Trebarro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с двумя раковинами (высоту установки от пола согласовать с Заказчиком)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FCDB7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</w:t>
            </w:r>
            <w:proofErr w:type="spellEnd"/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 xml:space="preserve"> / м2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3AC10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2. / 3</w:t>
            </w:r>
          </w:p>
        </w:tc>
      </w:tr>
      <w:tr w:rsidR="0047462A" w:rsidRPr="0047462A" w14:paraId="6AC3712A" w14:textId="77777777" w:rsidTr="00F45CB2">
        <w:trPr>
          <w:trHeight w:val="552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3006F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Установка раковин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Santi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Line SL-1010 (+ арматура, сифон) на столешницу с присоединением к сетям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463F7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BB2B3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4,00</w:t>
            </w:r>
          </w:p>
        </w:tc>
      </w:tr>
      <w:tr w:rsidR="0047462A" w:rsidRPr="0047462A" w14:paraId="19A176DE" w14:textId="77777777" w:rsidTr="00F45CB2">
        <w:trPr>
          <w:trHeight w:val="552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D94713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Установка смесителя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Potato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P304 (P10304S-2)  в столешницу для раковин ,  с подключением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8968B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428E3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4,00</w:t>
            </w:r>
          </w:p>
        </w:tc>
      </w:tr>
      <w:tr w:rsidR="0047462A" w:rsidRPr="0047462A" w14:paraId="76DC22EC" w14:textId="77777777" w:rsidTr="00F45CB2">
        <w:trPr>
          <w:trHeight w:val="828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9D36D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сушилки для рук (сушилка для рук высокоскоростная, нержавеющая сталь, высота установки 1200 мм от пола, BXG-JET-5500С)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0DFF4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C67EF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</w:t>
            </w:r>
          </w:p>
        </w:tc>
      </w:tr>
      <w:tr w:rsidR="0047462A" w:rsidRPr="0047462A" w14:paraId="34779690" w14:textId="77777777" w:rsidTr="00F45CB2">
        <w:trPr>
          <w:trHeight w:val="276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4B589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зеркала 800*1100мм (согласовать с Заказчиком)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54812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ACBC2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</w:t>
            </w:r>
          </w:p>
        </w:tc>
      </w:tr>
      <w:tr w:rsidR="0047462A" w:rsidRPr="0047462A" w14:paraId="1A8BB9B1" w14:textId="77777777" w:rsidTr="00F45CB2">
        <w:trPr>
          <w:trHeight w:val="552"/>
        </w:trPr>
        <w:tc>
          <w:tcPr>
            <w:tcW w:w="6982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7D7EB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Устройство трубопроводов и ПП труб (20мм) с фасонными изделиями + канализационной трубы д=110мм / 50мм с фасонными элементами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348C1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B1404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130,00</w:t>
            </w:r>
          </w:p>
        </w:tc>
      </w:tr>
      <w:tr w:rsidR="0047462A" w:rsidRPr="0047462A" w14:paraId="6E21EB9B" w14:textId="77777777" w:rsidTr="00F45CB2">
        <w:trPr>
          <w:trHeight w:val="276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F85C7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Монтаж запорных водопроводных кранов д=15/20мм (тип 11б27 латунь) 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C1243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56EA2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11,00</w:t>
            </w:r>
          </w:p>
        </w:tc>
      </w:tr>
      <w:tr w:rsidR="0047462A" w:rsidRPr="0047462A" w14:paraId="63174B76" w14:textId="77777777" w:rsidTr="00F45CB2">
        <w:trPr>
          <w:trHeight w:val="276"/>
        </w:trPr>
        <w:tc>
          <w:tcPr>
            <w:tcW w:w="6982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88057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коллектора ХВС в сборе (3 линии, латунь)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04AB8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F48C4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2,00</w:t>
            </w:r>
          </w:p>
        </w:tc>
      </w:tr>
      <w:tr w:rsidR="0047462A" w:rsidRPr="0047462A" w14:paraId="2863AB69" w14:textId="77777777" w:rsidTr="00F45CB2">
        <w:trPr>
          <w:trHeight w:val="276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6D9EB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Гидроиспытания водопровода и канализации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2BCFF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комплекс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97E6B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</w:t>
            </w:r>
          </w:p>
        </w:tc>
      </w:tr>
      <w:tr w:rsidR="0047462A" w:rsidRPr="0047462A" w14:paraId="22F08E92" w14:textId="77777777" w:rsidTr="00F45CB2">
        <w:trPr>
          <w:trHeight w:val="276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39B23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Нарезка штроб в кирпичных стенах (60мм)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345D7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AFE75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80</w:t>
            </w:r>
          </w:p>
        </w:tc>
      </w:tr>
      <w:tr w:rsidR="0047462A" w:rsidRPr="0047462A" w14:paraId="0967CB1D" w14:textId="77777777" w:rsidTr="00F45CB2">
        <w:trPr>
          <w:trHeight w:val="828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A3622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Устройство напольных покрытий из керамогранитных плит(Керамогранит матовый "Грани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таганая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" Антрацит, 600х600х10мм, GT005M +  клей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Litoplus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K55  ) с затиркой(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Ceresit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 швов в цвет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B6795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17F91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25</w:t>
            </w:r>
          </w:p>
        </w:tc>
      </w:tr>
      <w:tr w:rsidR="0047462A" w:rsidRPr="0047462A" w14:paraId="259B7494" w14:textId="77777777" w:rsidTr="00F45CB2">
        <w:trPr>
          <w:trHeight w:val="1104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7C2EB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Устройство плинтуса из керамогранитных плит(керамогранит матовый "Грани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таганая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", Антрацит, 600х600х10мм, арт. GT005M, с затиркой швов составами контрастными к уложенному керамограниту) с нарезкой на месте 600*80*10мм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D91BA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м.пог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.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7D30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40</w:t>
            </w:r>
          </w:p>
        </w:tc>
      </w:tr>
      <w:tr w:rsidR="0047462A" w:rsidRPr="0047462A" w14:paraId="4EEA2B23" w14:textId="77777777" w:rsidTr="00F45CB2">
        <w:trPr>
          <w:trHeight w:val="1104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418F2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Облицовка стен керамической плиткой(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Artens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Roissy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9.9x20 см матовая + клей Юнис2000) укладка горизонтальная под кирпичную кладку, крестики 2,5мм  с затиркой швов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Ceresit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СЕ 40) цвет согласовать с Заказчиком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DEB2E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439CC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75,00</w:t>
            </w:r>
          </w:p>
        </w:tc>
      </w:tr>
      <w:tr w:rsidR="0047462A" w:rsidRPr="0047462A" w14:paraId="260D6445" w14:textId="77777777" w:rsidTr="00F45CB2">
        <w:trPr>
          <w:trHeight w:val="276"/>
        </w:trPr>
        <w:tc>
          <w:tcPr>
            <w:tcW w:w="6982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5CA5D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Монтаж ревизионных люков 350*350мм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113CD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153ED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3,00</w:t>
            </w:r>
          </w:p>
        </w:tc>
      </w:tr>
      <w:tr w:rsidR="0047462A" w:rsidRPr="0047462A" w14:paraId="6DEE799F" w14:textId="77777777" w:rsidTr="00F45CB2">
        <w:trPr>
          <w:trHeight w:val="828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CC753E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Грунтовка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Ceresit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CT17), штукатурка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Ротбанд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)), шпаклевка(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Ceresit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CT225) поверхностей стен и потолков под покраску, выше отметки 1,800мм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AC4FC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3BBF5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100</w:t>
            </w:r>
          </w:p>
        </w:tc>
      </w:tr>
      <w:tr w:rsidR="0047462A" w:rsidRPr="0047462A" w14:paraId="449E0C2D" w14:textId="77777777" w:rsidTr="00F45CB2">
        <w:trPr>
          <w:trHeight w:val="552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CBDDF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Грунтовка подготовленных поверхностей под покраску (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GlimsPrimeгрунт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D109F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359EF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100</w:t>
            </w:r>
          </w:p>
        </w:tc>
      </w:tr>
      <w:tr w:rsidR="0047462A" w:rsidRPr="0047462A" w14:paraId="445BED1C" w14:textId="77777777" w:rsidTr="00F45CB2">
        <w:trPr>
          <w:trHeight w:val="828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5F8D4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Монтаж алюминиевого окантовочного профиля при укладке настенной плитки, серебро + внутренние и наружные углы серого  цвета/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алюминевые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согласовать дополнительно с Заказчиком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7DF17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65BC8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50,00</w:t>
            </w:r>
          </w:p>
        </w:tc>
      </w:tr>
      <w:tr w:rsidR="0047462A" w:rsidRPr="0047462A" w14:paraId="486C86FB" w14:textId="77777777" w:rsidTr="00F45CB2">
        <w:trPr>
          <w:trHeight w:val="828"/>
        </w:trPr>
        <w:tc>
          <w:tcPr>
            <w:tcW w:w="6982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422EA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Улучшенная покраска поверхностей стен и потолков акриловой краской (TIKKURILA EURO POWER 7,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Ral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7047, 7016, 9003 дополнительно согласовать по месту с Заказчиком)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C3962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23E4B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100,00</w:t>
            </w:r>
          </w:p>
        </w:tc>
      </w:tr>
      <w:tr w:rsidR="0047462A" w:rsidRPr="0047462A" w14:paraId="0E9C39E2" w14:textId="77777777" w:rsidTr="00F45CB2">
        <w:trPr>
          <w:trHeight w:val="552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32CD2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Монтаж вентилятора (ВКК 200 ВЕНТИЛЯТОР КАНАЛЬНЫЙ КРУГЛЫЙ, Сталь, 160 мм) 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B1B66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</w:t>
            </w:r>
            <w:proofErr w:type="spellEnd"/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71137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</w:t>
            </w:r>
          </w:p>
        </w:tc>
      </w:tr>
      <w:tr w:rsidR="0047462A" w:rsidRPr="0047462A" w14:paraId="591E2845" w14:textId="77777777" w:rsidTr="00F45CB2">
        <w:trPr>
          <w:trHeight w:val="828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550D8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Изготовление и монтаж воздуховоды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спираленавивные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160мм с тройниками  160*160*160мм + хомуты соединительные ERA регулируемые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B3BB8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EE619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15,00</w:t>
            </w:r>
          </w:p>
        </w:tc>
      </w:tr>
      <w:tr w:rsidR="0047462A" w:rsidRPr="0047462A" w14:paraId="6E6D0DF4" w14:textId="77777777" w:rsidTr="00F45CB2">
        <w:trPr>
          <w:trHeight w:val="276"/>
        </w:trPr>
        <w:tc>
          <w:tcPr>
            <w:tcW w:w="69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BBB13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Установка диффузоров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Diaflex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DVK 200 на воздуховоды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4CA33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E01F0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6,00</w:t>
            </w:r>
          </w:p>
        </w:tc>
      </w:tr>
      <w:tr w:rsidR="0047462A" w:rsidRPr="0047462A" w14:paraId="392B07CF" w14:textId="77777777" w:rsidTr="00F45CB2">
        <w:trPr>
          <w:trHeight w:val="552"/>
        </w:trPr>
        <w:tc>
          <w:tcPr>
            <w:tcW w:w="69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D4B91" w14:textId="77777777" w:rsidR="0047462A" w:rsidRPr="0047462A" w:rsidRDefault="0047462A" w:rsidP="0047462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Покраска воздуховодов и дефлекторов в тон потолка ( TIKKURILA EURO POWER 7, </w:t>
            </w:r>
            <w:proofErr w:type="spellStart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Ral</w:t>
            </w:r>
            <w:proofErr w:type="spellEnd"/>
            <w:r w:rsidRPr="0047462A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7047, 7016) акриловой краской в 2 слоя</w:t>
            </w:r>
          </w:p>
        </w:tc>
        <w:tc>
          <w:tcPr>
            <w:tcW w:w="110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8E93F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м2</w:t>
            </w:r>
          </w:p>
        </w:tc>
        <w:tc>
          <w:tcPr>
            <w:tcW w:w="109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8DB20" w14:textId="77777777" w:rsidR="0047462A" w:rsidRPr="0047462A" w:rsidRDefault="0047462A" w:rsidP="0047462A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47462A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5,00</w:t>
            </w:r>
          </w:p>
        </w:tc>
      </w:tr>
    </w:tbl>
    <w:p w14:paraId="6568B29C" w14:textId="77777777" w:rsidR="006D32EC" w:rsidRPr="004E1632" w:rsidRDefault="006D32EC" w:rsidP="004E1632">
      <w:pPr>
        <w:rPr>
          <w:rFonts w:ascii="Times New Roman" w:hAnsi="Times New Roman" w:cs="Times New Roman"/>
          <w:kern w:val="1"/>
          <w:sz w:val="24"/>
          <w:szCs w:val="24"/>
        </w:rPr>
      </w:pPr>
    </w:p>
    <w:p w14:paraId="464B2F26" w14:textId="77777777" w:rsidR="004E00FD" w:rsidRPr="001A5E62" w:rsidRDefault="004E00FD" w:rsidP="00EE57D7">
      <w:pPr>
        <w:spacing w:after="0" w:line="100" w:lineRule="atLeast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u w:val="single"/>
        </w:rPr>
      </w:pPr>
      <w:r w:rsidRPr="001A5E62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  <w:u w:val="single"/>
        </w:rPr>
        <w:t>Инженерные сети</w:t>
      </w:r>
    </w:p>
    <w:p w14:paraId="4D5CB1D3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14:paraId="781ED081" w14:textId="77777777" w:rsidR="004E00FD" w:rsidRPr="004E00FD" w:rsidRDefault="004E00FD" w:rsidP="004E00FD">
      <w:pPr>
        <w:suppressAutoHyphens w:val="0"/>
        <w:spacing w:after="120" w:line="240" w:lineRule="auto"/>
        <w:ind w:left="284" w:hanging="284"/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color w:val="000000"/>
          <w:kern w:val="0"/>
          <w:sz w:val="24"/>
          <w:szCs w:val="24"/>
          <w:lang w:eastAsia="ru-RU"/>
        </w:rPr>
        <w:t>Система водяного отопления, вода, канализация</w:t>
      </w:r>
    </w:p>
    <w:p w14:paraId="5131D16F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В ремонтируемых помещениях требуется выполнить демонтаж/монтаж существующей системы отопления с креплением радиаторов на несущих стенах;</w:t>
      </w:r>
    </w:p>
    <w:p w14:paraId="7F3C70CD" w14:textId="4C5BA975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 замена существующих раковин, унитазов, смесителей. Вновь обустраиваемые</w:t>
      </w:r>
      <w:r w:rsidR="00545F9D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санузл</w:t>
      </w:r>
      <w:r w:rsidR="00545F9D">
        <w:rPr>
          <w:rFonts w:ascii="Times New Roman" w:hAnsi="Times New Roman" w:cs="Times New Roman"/>
          <w:kern w:val="1"/>
          <w:sz w:val="24"/>
          <w:szCs w:val="24"/>
        </w:rPr>
        <w:t>ы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комплектуются инсталляци</w:t>
      </w:r>
      <w:r w:rsidR="00545F9D">
        <w:rPr>
          <w:rFonts w:ascii="Times New Roman" w:hAnsi="Times New Roman" w:cs="Times New Roman"/>
          <w:kern w:val="1"/>
          <w:sz w:val="24"/>
          <w:szCs w:val="24"/>
        </w:rPr>
        <w:t>ями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с подвесным унитазом, раковиной, смесителями,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рукосушителями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</w:rPr>
        <w:t>.</w:t>
      </w:r>
    </w:p>
    <w:p w14:paraId="4CC074BD" w14:textId="77777777" w:rsidR="004E00FD" w:rsidRP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41B34478" w14:textId="77777777" w:rsidR="006D32EC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0E4B51B4" w14:textId="444261EB" w:rsid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  <w:t>Электромонтажные работы</w:t>
      </w:r>
    </w:p>
    <w:p w14:paraId="34E30D7D" w14:textId="77777777" w:rsidR="006D32EC" w:rsidRPr="004E00FD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</w:rPr>
      </w:pPr>
    </w:p>
    <w:p w14:paraId="7A8A0E19" w14:textId="665F7C2A" w:rsidR="004E00FD" w:rsidRPr="004E00FD" w:rsidRDefault="004E00FD" w:rsidP="004E00FD">
      <w:pPr>
        <w:suppressAutoHyphens w:val="0"/>
        <w:spacing w:after="0" w:line="240" w:lineRule="auto"/>
        <w:ind w:left="284" w:hanging="284"/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</w:pPr>
      <w:r w:rsidRPr="004E00FD">
        <w:rPr>
          <w:rFonts w:ascii="Times New Roman" w:eastAsia="Calibri" w:hAnsi="Times New Roman" w:cs="Times New Roman"/>
          <w:kern w:val="0"/>
          <w:sz w:val="24"/>
          <w:szCs w:val="24"/>
          <w:lang w:eastAsia="en-US"/>
        </w:rPr>
        <w:t>- полная замена существующей электропроводки;</w:t>
      </w:r>
    </w:p>
    <w:p w14:paraId="1D4BDFA0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 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Разводки освещения выполняются в пластиковых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гофротрубах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и перфорированных лотках </w:t>
      </w:r>
    </w:p>
    <w:p w14:paraId="02CED16C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>-</w:t>
      </w: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Опуски</w:t>
      </w:r>
      <w:proofErr w:type="spellEnd"/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 проводов от перфорированных лотков выполняются в пластиковых </w:t>
      </w:r>
      <w:proofErr w:type="spellStart"/>
      <w:r w:rsidRPr="004E00FD">
        <w:rPr>
          <w:rFonts w:ascii="Times New Roman" w:hAnsi="Times New Roman" w:cs="Times New Roman"/>
          <w:kern w:val="1"/>
          <w:sz w:val="24"/>
          <w:szCs w:val="24"/>
        </w:rPr>
        <w:t>гофротрубах</w:t>
      </w:r>
      <w:proofErr w:type="spellEnd"/>
    </w:p>
    <w:p w14:paraId="5344DCF9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- устройство разводки розеточной сети в помещениях необходимо выполнить по периметру стен и перегородок в коробе 100Х50, Рабочие места рассчитать исходя из двух электрических розеток + 1 тел. + 1 комп.</w:t>
      </w:r>
    </w:p>
    <w:p w14:paraId="13DE13E7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 предусмотреть установку бытовых (уборочных) розеток. </w:t>
      </w:r>
    </w:p>
    <w:p w14:paraId="49AE4E6C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 по потолку разводка от лотков к нагрузкам (освещение, </w:t>
      </w:r>
      <w:proofErr w:type="spellStart"/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слаботочка</w:t>
      </w:r>
      <w:proofErr w:type="spellEnd"/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 ,АПС,СУЭ) – в гофре.;</w:t>
      </w:r>
    </w:p>
    <w:p w14:paraId="3F036658" w14:textId="77777777" w:rsidR="004E00FD" w:rsidRPr="004E00FD" w:rsidRDefault="004E00FD" w:rsidP="004E00FD">
      <w:pPr>
        <w:spacing w:after="0" w:line="100" w:lineRule="atLeast"/>
        <w:ind w:left="284" w:hanging="284"/>
        <w:rPr>
          <w:rFonts w:ascii="Times New Roman" w:hAnsi="Times New Roman" w:cs="Times New Roman"/>
          <w:kern w:val="1"/>
          <w:sz w:val="24"/>
          <w:szCs w:val="24"/>
        </w:rPr>
      </w:pP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- светильники светодиодные линейные подвесные. </w:t>
      </w:r>
      <w:r w:rsidRPr="004E00FD">
        <w:rPr>
          <w:rFonts w:ascii="Times New Roman" w:hAnsi="Times New Roman" w:cs="Times New Roman"/>
          <w:kern w:val="1"/>
          <w:sz w:val="24"/>
          <w:szCs w:val="24"/>
        </w:rPr>
        <w:t>Количество и расстановка светильников в соответствии с нормами освещенности для офисных помещений. Тип светильника согласовывается отдельно.</w:t>
      </w:r>
    </w:p>
    <w:p w14:paraId="007A0109" w14:textId="77777777" w:rsidR="004E00FD" w:rsidRPr="004E00FD" w:rsidRDefault="004E00FD" w:rsidP="004E00FD">
      <w:pPr>
        <w:suppressAutoHyphens w:val="0"/>
        <w:spacing w:after="0" w:line="24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4E00FD">
        <w:rPr>
          <w:rFonts w:ascii="Times New Roman" w:hAnsi="Times New Roman" w:cs="Times New Roman"/>
          <w:kern w:val="1"/>
          <w:sz w:val="24"/>
          <w:szCs w:val="24"/>
        </w:rPr>
        <w:t xml:space="preserve">- вновь прокладываемые </w:t>
      </w:r>
      <w:r w:rsidRPr="004E00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 xml:space="preserve">телефонные и компьютерные линии от рабочих мест свести к месту установки телекоммуникационного шкафа.  </w:t>
      </w:r>
    </w:p>
    <w:p w14:paraId="0FAE13BC" w14:textId="77777777" w:rsidR="004E00FD" w:rsidRPr="004E00FD" w:rsidRDefault="004E00FD" w:rsidP="00185A6B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14:paraId="2CCBBEDC" w14:textId="77777777" w:rsidR="006D32EC" w:rsidRDefault="006D32EC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</w:pPr>
    </w:p>
    <w:p w14:paraId="2437D95B" w14:textId="5BA38FAD" w:rsidR="004E00FD" w:rsidRP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</w:rPr>
        <w:t>Вентиляция и кондиционирование</w:t>
      </w:r>
    </w:p>
    <w:p w14:paraId="0D9A4B88" w14:textId="51B3DBA8" w:rsidR="004E00FD" w:rsidRPr="004E00FD" w:rsidRDefault="004E00FD" w:rsidP="004E00FD">
      <w:pPr>
        <w:spacing w:after="0"/>
        <w:ind w:left="284" w:hanging="284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</w:rPr>
        <w:t>- монтаж отдельных сплит-систем в соответствии с измененной планировкой помещения и объемно-планировочными решениями</w:t>
      </w:r>
      <w:r w:rsidR="006D32EC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</w:rPr>
        <w:t xml:space="preserve"> (с устройством трассы канализации для отвода дренажных стоков и организацией  врезки в систему канализации в санузлах)</w:t>
      </w:r>
    </w:p>
    <w:p w14:paraId="751023C0" w14:textId="7A1291E6" w:rsidR="00250722" w:rsidRDefault="004E00FD" w:rsidP="004E00FD">
      <w:pPr>
        <w:spacing w:line="100" w:lineRule="atLeast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</w:rPr>
      </w:pPr>
      <w:r w:rsidRPr="004E00FD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</w:rPr>
        <w:t>- установка принудительной вентиляционной системы MM Motors JSC Эко-Свежесть 03 ЛЮКС (подогрев воздуха, ионизатор) или аналогичной. Вывод на фасадную стену стро</w:t>
      </w:r>
      <w:r w:rsidR="00543ACA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</w:rPr>
        <w:t>ения.</w:t>
      </w:r>
    </w:p>
    <w:tbl>
      <w:tblPr>
        <w:tblW w:w="9180" w:type="dxa"/>
        <w:tblLook w:val="04A0" w:firstRow="1" w:lastRow="0" w:firstColumn="1" w:lastColumn="0" w:noHBand="0" w:noVBand="1"/>
      </w:tblPr>
      <w:tblGrid>
        <w:gridCol w:w="7040"/>
        <w:gridCol w:w="1040"/>
        <w:gridCol w:w="1100"/>
      </w:tblGrid>
      <w:tr w:rsidR="00F45CB2" w:rsidRPr="00F45CB2" w14:paraId="5DE10B08" w14:textId="77777777" w:rsidTr="00F45CB2">
        <w:trPr>
          <w:trHeight w:val="720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CCCCFF" w:fill="C4D79B"/>
            <w:vAlign w:val="center"/>
            <w:hideMark/>
          </w:tcPr>
          <w:p w14:paraId="7EB76D17" w14:textId="4B677851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kern w:val="0"/>
                <w:sz w:val="20"/>
                <w:szCs w:val="2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kern w:val="0"/>
                <w:sz w:val="20"/>
                <w:szCs w:val="20"/>
                <w:lang w:eastAsia="ru-RU"/>
              </w:rPr>
              <w:t>Инженерные сети.</w:t>
            </w:r>
          </w:p>
        </w:tc>
      </w:tr>
      <w:tr w:rsidR="00F45CB2" w:rsidRPr="00F45CB2" w14:paraId="43AF63DC" w14:textId="77777777" w:rsidTr="00F45CB2">
        <w:trPr>
          <w:trHeight w:val="1380"/>
        </w:trPr>
        <w:tc>
          <w:tcPr>
            <w:tcW w:w="704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11F87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Монтаж конструкций перфорированного кабельного лотка (DKC Лоток перфорированный 200х50 L 3000 арт. SPL3530) , элементами и аксессуарами системы "S3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Combitech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" на кронштейнах(подвесы, профиль) с укладкой и закреплением кабельно-проводниковой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продукци</w:t>
            </w:r>
            <w:proofErr w:type="spellEnd"/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34DEB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0FBFA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300,00</w:t>
            </w:r>
          </w:p>
        </w:tc>
      </w:tr>
      <w:tr w:rsidR="00F45CB2" w:rsidRPr="00F45CB2" w14:paraId="058068C7" w14:textId="77777777" w:rsidTr="00F45CB2">
        <w:trPr>
          <w:trHeight w:val="828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D80C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Монтаж проводки открыто в трубах Труба гофрированная ПВХ легкая D 20 Л1 серая гибкая с протяжкой, бухта - 50м (D20Л1-50ч)диаметр 20 мм кабелем ВВГ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нг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LS 3х1.5мм2 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B1821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п.м</w:t>
            </w:r>
            <w:proofErr w:type="spellEnd"/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86AD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300</w:t>
            </w:r>
          </w:p>
        </w:tc>
      </w:tr>
      <w:tr w:rsidR="00F45CB2" w:rsidRPr="00F45CB2" w14:paraId="1D409ECB" w14:textId="77777777" w:rsidTr="00F45CB2">
        <w:trPr>
          <w:trHeight w:val="768"/>
        </w:trPr>
        <w:tc>
          <w:tcPr>
            <w:tcW w:w="7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04A2C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lastRenderedPageBreak/>
              <w:t>Коробка распределительная КМР-030-014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A5671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32CD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180</w:t>
            </w:r>
          </w:p>
        </w:tc>
      </w:tr>
      <w:tr w:rsidR="00F45CB2" w:rsidRPr="00F45CB2" w14:paraId="0C66C4C8" w14:textId="77777777" w:rsidTr="00F45CB2">
        <w:trPr>
          <w:trHeight w:val="768"/>
        </w:trPr>
        <w:tc>
          <w:tcPr>
            <w:tcW w:w="7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88DB0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 xml:space="preserve">Клемма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Wago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 xml:space="preserve"> 222-413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07EC3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BF945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540</w:t>
            </w:r>
          </w:p>
        </w:tc>
      </w:tr>
      <w:tr w:rsidR="00F45CB2" w:rsidRPr="00F45CB2" w14:paraId="28BCB522" w14:textId="77777777" w:rsidTr="00F45CB2">
        <w:trPr>
          <w:trHeight w:val="828"/>
        </w:trPr>
        <w:tc>
          <w:tcPr>
            <w:tcW w:w="70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D1AB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Монтаж проводки открыто в трубах Труба гофрированная ПВХ легкая D 20 Л1 серая гибкая с протяжкой, бухта - 50м (D20Л1-50ч)диаметр 20 мм кабелем ВВГ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нг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LS 3х2.5мм2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382FC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п.м</w:t>
            </w:r>
            <w:proofErr w:type="spellEnd"/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4CCAC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</w:rPr>
              <w:t>350</w:t>
            </w:r>
          </w:p>
        </w:tc>
      </w:tr>
      <w:tr w:rsidR="00F45CB2" w:rsidRPr="00F45CB2" w14:paraId="51BEB009" w14:textId="77777777" w:rsidTr="00F45CB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D9A3D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Монтаж, короба пластмассовые (кабель-канал "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Арктика"Рувинил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74х55х2000мм): шириной до 120 мм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92FB89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п.м</w:t>
            </w:r>
            <w:proofErr w:type="spellEnd"/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8ADC1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220,00</w:t>
            </w:r>
          </w:p>
        </w:tc>
      </w:tr>
      <w:tr w:rsidR="00F45CB2" w:rsidRPr="00F45CB2" w14:paraId="31F4603C" w14:textId="77777777" w:rsidTr="00F45CB2">
        <w:trPr>
          <w:trHeight w:val="1104"/>
        </w:trPr>
        <w:tc>
          <w:tcPr>
            <w:tcW w:w="7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742AE7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Монтаж в кабель-канал парапетный модульных розеток с заземляющим контактом 2к, выключателей, розеток информационных, розеток телефонных  (на 2 модуля) ПРАЙМЕР белая IEK с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супортом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и рамкой (25 мест) согласовать с Заказчиком количество и точки 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EAD65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 xml:space="preserve">шт. 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6ECE7D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100,00</w:t>
            </w:r>
          </w:p>
        </w:tc>
      </w:tr>
      <w:tr w:rsidR="00F45CB2" w:rsidRPr="00F45CB2" w14:paraId="79AAF2C7" w14:textId="77777777" w:rsidTr="00F45CB2">
        <w:trPr>
          <w:trHeight w:val="828"/>
        </w:trPr>
        <w:tc>
          <w:tcPr>
            <w:tcW w:w="7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CBAF0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Укладка кабеля (кабель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SkyNet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Premium UTP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indoor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4x2x0,51) UTP в трубах гофрированных ПВХ легкая D 20 Л1 серая гибкая с протяжкой, в лотках и пластиковых коробах с подключением розеток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C3432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п.м</w:t>
            </w:r>
            <w:proofErr w:type="spellEnd"/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.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B460B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300,00</w:t>
            </w:r>
          </w:p>
        </w:tc>
      </w:tr>
      <w:tr w:rsidR="00F45CB2" w:rsidRPr="00F45CB2" w14:paraId="25C91AC4" w14:textId="77777777" w:rsidTr="00F45CB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0B3E1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Установка / монтаж телекоммуникационного настенного шкафа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Cabeus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19" 9U цвет черный SH-05F-9U60/60-BK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194AF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ед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1BE2A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1,00</w:t>
            </w:r>
          </w:p>
        </w:tc>
      </w:tr>
      <w:tr w:rsidR="00F45CB2" w:rsidRPr="00F45CB2" w14:paraId="0C9026AC" w14:textId="77777777" w:rsidTr="00F45CB2">
        <w:trPr>
          <w:trHeight w:val="1380"/>
        </w:trPr>
        <w:tc>
          <w:tcPr>
            <w:tcW w:w="7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48BF3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Монтаж и подключение потолочных светодиодных светильников (ULO-K10D 60W-5000K-L120 IP65 BLACK Светильник линейный светодиодный подвесной. Белый свет 5000К. 5600Лм. Алюминий. Цвет черный. TM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Uniel</w:t>
            </w:r>
            <w:proofErr w:type="spellEnd"/>
            <w:proofErr w:type="gram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.</w:t>
            </w:r>
            <w:proofErr w:type="gram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либо аналог согласовать с Заказчиком) на тросовых подвесах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49AC57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54EE3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122,00</w:t>
            </w:r>
          </w:p>
        </w:tc>
      </w:tr>
      <w:tr w:rsidR="00F45CB2" w:rsidRPr="00F45CB2" w14:paraId="31814739" w14:textId="77777777" w:rsidTr="00F45CB2">
        <w:trPr>
          <w:trHeight w:val="1104"/>
        </w:trPr>
        <w:tc>
          <w:tcPr>
            <w:tcW w:w="7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83D8C" w14:textId="1364432B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Демонтаж с сохранением + последующий монтаж существующей системы отопления (с/г панельных радиаторов с предварительной окраской) с последующим креплением радиаторов на стену ( включая 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трубы: </w:t>
            </w: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пайка/сварка, расходники, фасонные изделия, крепеж)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DEC04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proofErr w:type="spellStart"/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</w:t>
            </w:r>
            <w:proofErr w:type="spellEnd"/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 xml:space="preserve"> / </w:t>
            </w:r>
            <w:proofErr w:type="spellStart"/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м.пог</w:t>
            </w:r>
            <w:proofErr w:type="spellEnd"/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42C39" w14:textId="1409DA91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18</w:t>
            </w: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 xml:space="preserve"> / 100</w:t>
            </w:r>
          </w:p>
        </w:tc>
      </w:tr>
      <w:tr w:rsidR="00F45CB2" w:rsidRPr="00F45CB2" w14:paraId="4FF01A46" w14:textId="77777777" w:rsidTr="00F45CB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6183E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Монтаж запорной арматуры (Бугатти 1/2") на подводе теплоносителя к радиаторам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CE7C0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шт.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399CD" w14:textId="3780F132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36</w:t>
            </w: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,00</w:t>
            </w:r>
          </w:p>
        </w:tc>
      </w:tr>
      <w:tr w:rsidR="00F45CB2" w:rsidRPr="00F45CB2" w14:paraId="13E334CF" w14:textId="77777777" w:rsidTr="00F45CB2">
        <w:trPr>
          <w:trHeight w:val="1104"/>
        </w:trPr>
        <w:tc>
          <w:tcPr>
            <w:tcW w:w="7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CD03D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Установка сплит-систем(Кондиционер Haier, HAI 15 RAL 9003) с внутренним и наружным блоком (отвод дренажа через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канализацтонную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трубу д=32мм либо трубку 8/10мм с врезкой в систему в санузлах)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D81B6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5FCE1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6,00</w:t>
            </w:r>
          </w:p>
        </w:tc>
      </w:tr>
      <w:tr w:rsidR="00F45CB2" w:rsidRPr="00F45CB2" w14:paraId="24371D1F" w14:textId="77777777" w:rsidTr="00F45CB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DA06D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/ монтаж сифона с затвором (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Rexfaber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G-35 Mini)  на дренажную систему кондиционера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0240E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3F83D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6,00</w:t>
            </w:r>
          </w:p>
        </w:tc>
      </w:tr>
      <w:tr w:rsidR="00F45CB2" w:rsidRPr="00F45CB2" w14:paraId="10D730C1" w14:textId="77777777" w:rsidTr="00F45CB2">
        <w:trPr>
          <w:trHeight w:val="552"/>
        </w:trPr>
        <w:tc>
          <w:tcPr>
            <w:tcW w:w="704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4E362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/монтаж дренажной помпы для кондиционера (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Sanicondens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Clim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</w:t>
            </w:r>
            <w:proofErr w:type="spellStart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Deco</w:t>
            </w:r>
            <w:proofErr w:type="spellEnd"/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либо аналог, согласовать с Заказчиком)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41E7D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26CDC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6,00</w:t>
            </w:r>
          </w:p>
        </w:tc>
      </w:tr>
      <w:tr w:rsidR="00F45CB2" w:rsidRPr="00F45CB2" w14:paraId="6651819F" w14:textId="77777777" w:rsidTr="00F45CB2">
        <w:trPr>
          <w:trHeight w:val="828"/>
        </w:trPr>
        <w:tc>
          <w:tcPr>
            <w:tcW w:w="7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62745" w14:textId="77777777" w:rsidR="00F45CB2" w:rsidRPr="00F45CB2" w:rsidRDefault="00F45CB2" w:rsidP="00F45CB2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ru-RU"/>
              </w:rPr>
            </w:pPr>
            <w:r w:rsidRPr="00F45CB2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Установка принудительной вентиляционной системы (MM Motors JSC Эко-свежесть 03 люкс или аналог, согласовать с Заказчиком) с выводом на фасад строения.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D3CAA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к-т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CFAE3" w14:textId="77777777" w:rsidR="00F45CB2" w:rsidRPr="00F45CB2" w:rsidRDefault="00F45CB2" w:rsidP="00F45CB2">
            <w:pPr>
              <w:suppressAutoHyphens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</w:pPr>
            <w:r w:rsidRPr="00F45CB2">
              <w:rPr>
                <w:rFonts w:ascii="Times New Roman CYR" w:eastAsia="Times New Roman" w:hAnsi="Times New Roman CYR" w:cs="Times New Roman CYR"/>
                <w:kern w:val="0"/>
                <w:lang w:eastAsia="ru-RU"/>
              </w:rPr>
              <w:t>4</w:t>
            </w:r>
          </w:p>
        </w:tc>
      </w:tr>
    </w:tbl>
    <w:p w14:paraId="3B8679A6" w14:textId="77777777" w:rsidR="00F45CB2" w:rsidRPr="004E46D7" w:rsidRDefault="00F45CB2" w:rsidP="004E00FD">
      <w:pPr>
        <w:spacing w:line="100" w:lineRule="atLeast"/>
        <w:rPr>
          <w:rFonts w:ascii="Times New Roman" w:eastAsia="Times New Roman" w:hAnsi="Times New Roman" w:cs="Times New Roman"/>
          <w:b/>
          <w:color w:val="323232"/>
          <w:kern w:val="36"/>
          <w:sz w:val="24"/>
          <w:szCs w:val="24"/>
          <w:lang w:eastAsia="ru-RU"/>
        </w:rPr>
      </w:pPr>
    </w:p>
    <w:p w14:paraId="2CF5F305" w14:textId="77777777" w:rsidR="00545F9D" w:rsidRDefault="00545F9D" w:rsidP="00504C19">
      <w:pPr>
        <w:suppressAutoHyphens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u w:val="single"/>
          <w:lang w:eastAsia="en-US"/>
        </w:rPr>
      </w:pPr>
    </w:p>
    <w:p w14:paraId="090FFB2A" w14:textId="782B3750" w:rsidR="006D32EC" w:rsidRDefault="006D32EC" w:rsidP="00504C19">
      <w:pPr>
        <w:suppressAutoHyphens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u w:val="single"/>
          <w:lang w:eastAsia="en-US"/>
        </w:rPr>
        <w:t>Настоящее Техническое задание рассматривается совместно с ведомостью объемов работ, в которой прописаны артикулы/марка/серия/тип применяемых материалов /оборудования, с учетом регламента утвержденного корпоративного бренд-бука компании АО ЭЛМА.</w:t>
      </w:r>
    </w:p>
    <w:p w14:paraId="70764449" w14:textId="77777777" w:rsidR="006D32EC" w:rsidRDefault="006D32EC" w:rsidP="00504C19">
      <w:pPr>
        <w:suppressAutoHyphens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u w:val="single"/>
          <w:lang w:eastAsia="en-US"/>
        </w:rPr>
      </w:pPr>
    </w:p>
    <w:p w14:paraId="46FBB57B" w14:textId="77777777" w:rsidR="00F45CB2" w:rsidRDefault="00F45CB2" w:rsidP="00504C19">
      <w:pPr>
        <w:suppressAutoHyphens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u w:val="single"/>
          <w:lang w:eastAsia="en-US"/>
        </w:rPr>
      </w:pPr>
    </w:p>
    <w:p w14:paraId="59D7BB89" w14:textId="77777777" w:rsidR="006D32EC" w:rsidRDefault="006D32EC" w:rsidP="00504C19">
      <w:pPr>
        <w:suppressAutoHyphens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u w:val="single"/>
          <w:lang w:eastAsia="en-US"/>
        </w:rPr>
      </w:pPr>
    </w:p>
    <w:p w14:paraId="01A56935" w14:textId="0426A6C0" w:rsidR="00504C19" w:rsidRPr="00504C19" w:rsidRDefault="00504C19" w:rsidP="00504C19">
      <w:pPr>
        <w:suppressAutoHyphens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eastAsia="en-US"/>
        </w:rPr>
      </w:pPr>
      <w:r w:rsidRPr="00504C19"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u w:val="single"/>
          <w:lang w:eastAsia="en-US"/>
        </w:rPr>
        <w:t>! Важно:</w:t>
      </w:r>
      <w:r w:rsidRPr="00504C19">
        <w:rPr>
          <w:rFonts w:ascii="Times New Roman" w:eastAsia="Calibri" w:hAnsi="Times New Roman" w:cs="Times New Roman"/>
          <w:b/>
          <w:bCs/>
          <w:color w:val="FF0000"/>
          <w:kern w:val="0"/>
          <w:sz w:val="24"/>
          <w:szCs w:val="24"/>
          <w:lang w:eastAsia="en-US"/>
        </w:rPr>
        <w:t xml:space="preserve">  </w:t>
      </w:r>
      <w:r w:rsidRPr="00504C19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eastAsia="en-US"/>
        </w:rPr>
        <w:t xml:space="preserve">Подрядчик перед закупкой светотехнического оборудования выполняет </w:t>
      </w:r>
    </w:p>
    <w:p w14:paraId="41C1C95B" w14:textId="77777777" w:rsidR="00504C19" w:rsidRDefault="00504C19" w:rsidP="00504C19">
      <w:pPr>
        <w:suppressAutoHyphens w:val="0"/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eastAsia="en-US"/>
        </w:rPr>
      </w:pPr>
      <w:r w:rsidRPr="00504C19"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en-US"/>
        </w:rPr>
        <w:t xml:space="preserve">                  </w:t>
      </w:r>
      <w:r w:rsidRPr="00504C19"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eastAsia="en-US"/>
        </w:rPr>
        <w:t>светотехнический расчёт и согласовывает его с Заказчиком.</w:t>
      </w:r>
    </w:p>
    <w:p w14:paraId="67652885" w14:textId="77777777" w:rsidR="006D32EC" w:rsidRDefault="006D32EC" w:rsidP="00543ACA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:u w:val="single"/>
          <w:lang w:eastAsia="en-US"/>
        </w:rPr>
      </w:pPr>
    </w:p>
    <w:p w14:paraId="6CD360CC" w14:textId="324247F0" w:rsidR="009A0973" w:rsidRDefault="009A0973" w:rsidP="009A0973">
      <w:pPr>
        <w:spacing w:after="0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 w:rsidRPr="009A0973">
        <w:rPr>
          <w:rFonts w:ascii="Times New Roman" w:hAnsi="Times New Roman" w:cs="Times New Roman"/>
          <w:b/>
          <w:bCs/>
          <w:kern w:val="1"/>
          <w:sz w:val="24"/>
          <w:szCs w:val="24"/>
        </w:rPr>
        <w:t>Требования к методам производства и качеству работ, качеству и техническим характеристикам материалов</w:t>
      </w:r>
      <w:r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: </w:t>
      </w:r>
    </w:p>
    <w:p w14:paraId="2EFA2233" w14:textId="77777777" w:rsidR="009A0973" w:rsidRDefault="009A0973" w:rsidP="009A0973">
      <w:pPr>
        <w:spacing w:after="240" w:line="240" w:lineRule="auto"/>
        <w:rPr>
          <w:rFonts w:ascii="Times New Roman" w:hAnsi="Times New Roman" w:cs="Times New Roman"/>
          <w:kern w:val="1"/>
          <w:sz w:val="24"/>
          <w:szCs w:val="24"/>
        </w:rPr>
      </w:pPr>
      <w:r w:rsidRPr="009A0973">
        <w:rPr>
          <w:rFonts w:ascii="Times New Roman" w:hAnsi="Times New Roman" w:cs="Times New Roman"/>
          <w:kern w:val="1"/>
          <w:sz w:val="24"/>
          <w:szCs w:val="24"/>
        </w:rPr>
        <w:t>- Материалы, применяемые при выполнении ремонтных работ, должны соответствовать противопожарным требованиям, требованиям технического регламента пожарной безопасности.</w:t>
      </w:r>
    </w:p>
    <w:p w14:paraId="04355EFC" w14:textId="146CDA29" w:rsidR="009A0973" w:rsidRPr="009A0973" w:rsidRDefault="009A0973" w:rsidP="009A0973">
      <w:pPr>
        <w:spacing w:after="240" w:line="240" w:lineRule="auto"/>
        <w:rPr>
          <w:rFonts w:ascii="Times New Roman" w:hAnsi="Times New Roman" w:cs="Times New Roman"/>
          <w:kern w:val="1"/>
          <w:sz w:val="24"/>
          <w:szCs w:val="24"/>
        </w:rPr>
      </w:pPr>
      <w:r w:rsidRPr="009A0973">
        <w:rPr>
          <w:rFonts w:ascii="Times New Roman" w:hAnsi="Times New Roman" w:cs="Times New Roman"/>
          <w:kern w:val="1"/>
          <w:sz w:val="24"/>
          <w:szCs w:val="24"/>
        </w:rPr>
        <w:t>- Отключение существующих инженерных систем или отдельных их участков могут производиться только по предварительному согласованию с Заказчиком.</w:t>
      </w:r>
    </w:p>
    <w:p w14:paraId="0E899A2E" w14:textId="77777777" w:rsidR="009A0973" w:rsidRPr="009A0973" w:rsidRDefault="009A0973" w:rsidP="009A0973">
      <w:pPr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 w:rsidRPr="009A0973">
        <w:rPr>
          <w:rFonts w:ascii="Times New Roman" w:hAnsi="Times New Roman" w:cs="Times New Roman"/>
          <w:kern w:val="1"/>
          <w:sz w:val="24"/>
          <w:szCs w:val="24"/>
        </w:rPr>
        <w:t xml:space="preserve">- Приемка выполненных работ осуществляется комиссией с подписанием акта на выполненные работы. </w:t>
      </w:r>
    </w:p>
    <w:p w14:paraId="4FEC85C4" w14:textId="77777777" w:rsidR="009A0973" w:rsidRPr="009A0973" w:rsidRDefault="009A0973" w:rsidP="009A0973">
      <w:pPr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 w:rsidRPr="009A0973">
        <w:rPr>
          <w:rFonts w:ascii="Times New Roman" w:hAnsi="Times New Roman" w:cs="Times New Roman"/>
          <w:kern w:val="1"/>
          <w:sz w:val="24"/>
          <w:szCs w:val="24"/>
        </w:rPr>
        <w:t>- Демонтажные работы выполняются только индивидуальными предпринимателями или юридическими лицами, имеющими Свидетельство о вступлении в СРО и о допуске к выполняемым работам в соответствии с перечнем видов работ приказа № 624 Минрегион развития от 30.11</w:t>
      </w:r>
      <w:proofErr w:type="gramStart"/>
      <w:r w:rsidRPr="009A0973">
        <w:rPr>
          <w:rFonts w:ascii="Times New Roman" w:hAnsi="Times New Roman" w:cs="Times New Roman"/>
          <w:kern w:val="1"/>
          <w:sz w:val="24"/>
          <w:szCs w:val="24"/>
        </w:rPr>
        <w:t>.</w:t>
      </w:r>
      <w:proofErr w:type="gramEnd"/>
      <w:r w:rsidRPr="009A0973">
        <w:rPr>
          <w:rFonts w:ascii="Times New Roman" w:hAnsi="Times New Roman" w:cs="Times New Roman"/>
          <w:kern w:val="1"/>
          <w:sz w:val="24"/>
          <w:szCs w:val="24"/>
        </w:rPr>
        <w:t>2009г. раздел 3 п.15,5; п.15,6; п.21; п.24,7; п.24,10 которые оказывают влияние на безопасность объектов капитального строительства и ремонта.</w:t>
      </w:r>
    </w:p>
    <w:p w14:paraId="2B6505B4" w14:textId="77777777" w:rsidR="009A0973" w:rsidRDefault="009A0973" w:rsidP="009A0973">
      <w:pPr>
        <w:spacing w:after="0"/>
        <w:rPr>
          <w:rFonts w:ascii="Times New Roman" w:hAnsi="Times New Roman" w:cs="Times New Roman"/>
          <w:b/>
          <w:bCs/>
          <w:kern w:val="1"/>
          <w:sz w:val="24"/>
          <w:szCs w:val="24"/>
        </w:rPr>
      </w:pPr>
    </w:p>
    <w:p w14:paraId="3FD48CBD" w14:textId="0A1A3B63" w:rsidR="009A0973" w:rsidRPr="009A0973" w:rsidRDefault="009A0973" w:rsidP="009A0973">
      <w:pPr>
        <w:spacing w:after="0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 w:rsidRPr="009A0973">
        <w:rPr>
          <w:rFonts w:ascii="Times New Roman" w:hAnsi="Times New Roman" w:cs="Times New Roman"/>
          <w:b/>
          <w:bCs/>
          <w:kern w:val="1"/>
          <w:sz w:val="24"/>
          <w:szCs w:val="24"/>
        </w:rPr>
        <w:t>Требования к Подрядчику:</w:t>
      </w:r>
    </w:p>
    <w:p w14:paraId="58281503" w14:textId="4385413E" w:rsidR="009A0973" w:rsidRPr="009A0973" w:rsidRDefault="009A0973" w:rsidP="009A0973">
      <w:pPr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-</w:t>
      </w:r>
      <w:r w:rsidRPr="009A0973">
        <w:rPr>
          <w:rFonts w:ascii="Times New Roman" w:hAnsi="Times New Roman" w:cs="Times New Roman"/>
          <w:kern w:val="1"/>
          <w:sz w:val="24"/>
          <w:szCs w:val="24"/>
        </w:rPr>
        <w:t xml:space="preserve"> Ежедневно после окончания работ производить уборку на месте выполнения работ и наводить порядок собственными силами. </w:t>
      </w:r>
    </w:p>
    <w:p w14:paraId="14BAF294" w14:textId="218D8244" w:rsidR="009A0973" w:rsidRPr="009A0973" w:rsidRDefault="009A0973" w:rsidP="009A0973">
      <w:pPr>
        <w:spacing w:after="0"/>
        <w:rPr>
          <w:rFonts w:ascii="Times New Roman" w:hAnsi="Times New Roman" w:cs="Times New Roman"/>
          <w:i/>
          <w:iCs/>
          <w:kern w:val="1"/>
          <w:sz w:val="24"/>
          <w:szCs w:val="24"/>
          <w:u w:val="single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-</w:t>
      </w:r>
      <w:r w:rsidRPr="009A0973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9A0973">
        <w:rPr>
          <w:rFonts w:ascii="Times New Roman" w:hAnsi="Times New Roman" w:cs="Times New Roman"/>
          <w:i/>
          <w:iCs/>
          <w:kern w:val="1"/>
          <w:sz w:val="24"/>
          <w:szCs w:val="24"/>
          <w:u w:val="single"/>
        </w:rPr>
        <w:t>Еженедельно предоставлять отчет о ходе производства работ содержащие сведения о ходе работ, фотофиксацию выполненных работ, сведения о планируемых работах на следующую неделю.</w:t>
      </w:r>
    </w:p>
    <w:p w14:paraId="62F8CD1D" w14:textId="2A98F69F" w:rsidR="009A0973" w:rsidRPr="009A0973" w:rsidRDefault="009A0973" w:rsidP="009A0973">
      <w:pPr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-</w:t>
      </w:r>
      <w:r w:rsidRPr="009A0973">
        <w:rPr>
          <w:rFonts w:ascii="Times New Roman" w:hAnsi="Times New Roman" w:cs="Times New Roman"/>
          <w:kern w:val="1"/>
          <w:sz w:val="24"/>
          <w:szCs w:val="24"/>
        </w:rPr>
        <w:t xml:space="preserve"> Жидкие остатки растворов, красок, отходы от них, воду после мытья инструмента сливать в специальные емкости для отстоя твердых и взвешенных компонентов, в канализацию не сливать. Объем строительного мусора и отходов производства определяется по сметному расчету.</w:t>
      </w:r>
    </w:p>
    <w:p w14:paraId="7DE1B7F5" w14:textId="50AE3DB5" w:rsidR="009A0973" w:rsidRPr="009A0973" w:rsidRDefault="009A0973" w:rsidP="009A0973">
      <w:pPr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-</w:t>
      </w:r>
      <w:r w:rsidRPr="009A0973">
        <w:rPr>
          <w:rFonts w:ascii="Times New Roman" w:hAnsi="Times New Roman" w:cs="Times New Roman"/>
          <w:kern w:val="1"/>
          <w:sz w:val="24"/>
          <w:szCs w:val="24"/>
        </w:rPr>
        <w:t xml:space="preserve"> Предотвращать ущерб имуществу Заказчика и других лиц, попадающих в зону проведения работ, а в случае причинения ущерба, возмещать его стоимость. </w:t>
      </w:r>
    </w:p>
    <w:p w14:paraId="575B3DD2" w14:textId="67CB16B9" w:rsidR="009A0973" w:rsidRPr="009A0973" w:rsidRDefault="009A0973" w:rsidP="009A0973">
      <w:pPr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-</w:t>
      </w:r>
      <w:r w:rsidRPr="009A0973">
        <w:rPr>
          <w:rFonts w:ascii="Times New Roman" w:hAnsi="Times New Roman" w:cs="Times New Roman"/>
          <w:kern w:val="1"/>
          <w:sz w:val="24"/>
          <w:szCs w:val="24"/>
        </w:rPr>
        <w:t xml:space="preserve"> Соблюдать правила противопожарной и технической безопасности.</w:t>
      </w:r>
    </w:p>
    <w:p w14:paraId="625F7907" w14:textId="5A669BF5" w:rsidR="009A0973" w:rsidRPr="009A0973" w:rsidRDefault="009A0973" w:rsidP="009A0973">
      <w:pPr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-</w:t>
      </w:r>
      <w:r w:rsidRPr="009A0973">
        <w:rPr>
          <w:rFonts w:ascii="Times New Roman" w:hAnsi="Times New Roman" w:cs="Times New Roman"/>
          <w:kern w:val="1"/>
          <w:sz w:val="24"/>
          <w:szCs w:val="24"/>
        </w:rPr>
        <w:t xml:space="preserve"> По окончании работ, в течение 3-х дней произвести уборку строительного мусора и элементов разборки с места производства работ.</w:t>
      </w:r>
    </w:p>
    <w:p w14:paraId="19E64E4C" w14:textId="573D7618" w:rsidR="009A0973" w:rsidRDefault="009A0973" w:rsidP="00F45CB2">
      <w:pPr>
        <w:spacing w:after="0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>-</w:t>
      </w:r>
      <w:r w:rsidRPr="009A0973">
        <w:rPr>
          <w:rFonts w:ascii="Times New Roman" w:hAnsi="Times New Roman" w:cs="Times New Roman"/>
          <w:kern w:val="1"/>
          <w:sz w:val="24"/>
          <w:szCs w:val="24"/>
        </w:rPr>
        <w:t xml:space="preserve"> По окончании работ на объекте предоставить заказчику фотографии объекта до начала работ, в процессе работ и после производства ремонтных работ.</w:t>
      </w:r>
    </w:p>
    <w:p w14:paraId="4C6F9836" w14:textId="77777777" w:rsidR="00F45CB2" w:rsidRPr="00F45CB2" w:rsidRDefault="00F45CB2" w:rsidP="00F45CB2">
      <w:pPr>
        <w:spacing w:after="0"/>
        <w:rPr>
          <w:rFonts w:ascii="Times New Roman" w:hAnsi="Times New Roman" w:cs="Times New Roman"/>
          <w:kern w:val="1"/>
          <w:sz w:val="24"/>
          <w:szCs w:val="24"/>
        </w:rPr>
      </w:pPr>
    </w:p>
    <w:p w14:paraId="6F94A5B6" w14:textId="416E0A92" w:rsidR="004E1632" w:rsidRDefault="00504C19" w:rsidP="00F45CB2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 w:rsidRPr="00735812">
        <w:rPr>
          <w:rFonts w:ascii="Times New Roman" w:hAnsi="Times New Roman" w:cs="Times New Roman"/>
          <w:spacing w:val="2"/>
          <w:sz w:val="24"/>
          <w:szCs w:val="24"/>
        </w:rPr>
        <w:t>Приемка и закрытие работ осуществляется с предоставлением комплекта исполнительной документации, исполнительной сметы, формы КС-2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14:paraId="5F7B1AF7" w14:textId="77777777" w:rsidR="00F45CB2" w:rsidRDefault="00F45CB2" w:rsidP="00F45CB2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</w:p>
    <w:p w14:paraId="2268EB67" w14:textId="77777777" w:rsidR="00F45CB2" w:rsidRDefault="00F45CB2" w:rsidP="00F45CB2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</w:p>
    <w:p w14:paraId="746F1087" w14:textId="46E97E5E" w:rsidR="00F45CB2" w:rsidRPr="00EE57D7" w:rsidRDefault="00F45CB2" w:rsidP="00F45CB2">
      <w:pPr>
        <w:spacing w:after="240" w:line="240" w:lineRule="auto"/>
        <w:rPr>
          <w:rFonts w:ascii="Times New Roman" w:hAnsi="Times New Roman" w:cs="Times New Roman"/>
          <w:b/>
          <w:bCs/>
          <w:spacing w:val="2"/>
          <w:sz w:val="24"/>
          <w:szCs w:val="24"/>
        </w:rPr>
      </w:pPr>
      <w:r w:rsidRPr="00EE57D7">
        <w:rPr>
          <w:rFonts w:ascii="Times New Roman" w:hAnsi="Times New Roman" w:cs="Times New Roman"/>
          <w:b/>
          <w:bCs/>
          <w:spacing w:val="2"/>
          <w:sz w:val="24"/>
          <w:szCs w:val="24"/>
        </w:rPr>
        <w:lastRenderedPageBreak/>
        <w:t xml:space="preserve">Фото объекта: </w:t>
      </w:r>
    </w:p>
    <w:p w14:paraId="0667AA39" w14:textId="7D5EEE55" w:rsidR="00F45CB2" w:rsidRDefault="00F45CB2" w:rsidP="00F45CB2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spacing w:val="2"/>
          <w:sz w:val="24"/>
          <w:szCs w:val="24"/>
        </w:rPr>
        <w:drawing>
          <wp:inline distT="0" distB="0" distL="0" distR="0" wp14:anchorId="3DEA23A5" wp14:editId="16532EFF">
            <wp:extent cx="5940425" cy="3340100"/>
            <wp:effectExtent l="0" t="0" r="3175" b="0"/>
            <wp:docPr id="18335366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36623" name="Рисунок 18335366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FB877" w14:textId="6553A8F6" w:rsidR="00F45CB2" w:rsidRDefault="00F45CB2" w:rsidP="00F45CB2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spacing w:val="2"/>
          <w:sz w:val="24"/>
          <w:szCs w:val="24"/>
        </w:rPr>
        <w:drawing>
          <wp:inline distT="0" distB="0" distL="0" distR="0" wp14:anchorId="5585D3E3" wp14:editId="4B4AF985">
            <wp:extent cx="5940425" cy="3340100"/>
            <wp:effectExtent l="0" t="0" r="3175" b="0"/>
            <wp:docPr id="8706220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622023" name="Рисунок 8706220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7302" w14:textId="1972ACB3" w:rsidR="00F45CB2" w:rsidRDefault="00F45CB2" w:rsidP="00F45CB2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spacing w:val="2"/>
          <w:sz w:val="24"/>
          <w:szCs w:val="24"/>
        </w:rPr>
        <w:lastRenderedPageBreak/>
        <w:drawing>
          <wp:inline distT="0" distB="0" distL="0" distR="0" wp14:anchorId="01CF898E" wp14:editId="076C33F6">
            <wp:extent cx="4693920" cy="2639232"/>
            <wp:effectExtent l="0" t="0" r="0" b="8890"/>
            <wp:docPr id="17513376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37667" name="Рисунок 17513376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877" cy="264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2"/>
          <w:sz w:val="24"/>
          <w:szCs w:val="24"/>
        </w:rPr>
        <w:drawing>
          <wp:inline distT="0" distB="0" distL="0" distR="0" wp14:anchorId="58F71AF8" wp14:editId="11A03CD9">
            <wp:extent cx="5434308" cy="3055445"/>
            <wp:effectExtent l="8255" t="0" r="3810" b="3810"/>
            <wp:docPr id="8615827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82745" name="Рисунок 8615827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5434308" cy="30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2"/>
          <w:sz w:val="24"/>
          <w:szCs w:val="24"/>
        </w:rPr>
        <w:drawing>
          <wp:inline distT="0" distB="0" distL="0" distR="0" wp14:anchorId="5F581B87" wp14:editId="48A39C2A">
            <wp:extent cx="4931988" cy="2773016"/>
            <wp:effectExtent l="0" t="6350" r="0" b="0"/>
            <wp:docPr id="9440326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32686" name="Рисунок 94403268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53729" cy="27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D5DA" w14:textId="4BCCA7B8" w:rsidR="00F45CB2" w:rsidRDefault="00F45CB2" w:rsidP="00F45CB2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spacing w:val="2"/>
          <w:sz w:val="24"/>
          <w:szCs w:val="24"/>
        </w:rPr>
        <w:lastRenderedPageBreak/>
        <w:drawing>
          <wp:inline distT="0" distB="0" distL="0" distR="0" wp14:anchorId="3E7471E0" wp14:editId="23928FCE">
            <wp:extent cx="4861518" cy="2733393"/>
            <wp:effectExtent l="0" t="2857" r="0" b="0"/>
            <wp:docPr id="6690980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098037" name="Рисунок 6690980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85667" cy="274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765">
        <w:rPr>
          <w:rFonts w:ascii="Times New Roman" w:hAnsi="Times New Roman" w:cs="Times New Roman"/>
          <w:noProof/>
          <w:spacing w:val="2"/>
          <w:sz w:val="24"/>
          <w:szCs w:val="24"/>
        </w:rPr>
        <w:drawing>
          <wp:inline distT="0" distB="0" distL="0" distR="0" wp14:anchorId="054B112B" wp14:editId="231624E8">
            <wp:extent cx="4879301" cy="2743392"/>
            <wp:effectExtent l="953" t="0" r="0" b="0"/>
            <wp:docPr id="55776659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66595" name="Рисунок 5577665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96109" cy="275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EACB9" w14:textId="5C47645E" w:rsidR="00011765" w:rsidRDefault="00011765" w:rsidP="00F45CB2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spacing w:val="2"/>
          <w:sz w:val="24"/>
          <w:szCs w:val="24"/>
        </w:rPr>
        <w:drawing>
          <wp:inline distT="0" distB="0" distL="0" distR="0" wp14:anchorId="186E472F" wp14:editId="43760E7A">
            <wp:extent cx="4042053" cy="2272650"/>
            <wp:effectExtent l="8573" t="0" r="5397" b="5398"/>
            <wp:docPr id="13284579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57947" name="Рисунок 13284579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6709" cy="22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2"/>
          <w:sz w:val="24"/>
          <w:szCs w:val="24"/>
        </w:rPr>
        <w:drawing>
          <wp:inline distT="0" distB="0" distL="0" distR="0" wp14:anchorId="39E2572B" wp14:editId="4723CCD6">
            <wp:extent cx="4065873" cy="2286042"/>
            <wp:effectExtent l="0" t="5715" r="5715" b="5715"/>
            <wp:docPr id="61653839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38399" name="Рисунок 61653839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1495" cy="230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01B0" w14:textId="4C4A3070" w:rsidR="00011765" w:rsidRDefault="00011765" w:rsidP="00F45CB2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spacing w:val="2"/>
          <w:sz w:val="24"/>
          <w:szCs w:val="24"/>
        </w:rPr>
        <w:lastRenderedPageBreak/>
        <w:drawing>
          <wp:inline distT="0" distB="0" distL="0" distR="0" wp14:anchorId="12466478" wp14:editId="5CC9DCAD">
            <wp:extent cx="4662671" cy="2621592"/>
            <wp:effectExtent l="0" t="8255" r="0" b="0"/>
            <wp:docPr id="200374725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47253" name="Рисунок 200374725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5788" cy="262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2"/>
          <w:sz w:val="24"/>
          <w:szCs w:val="24"/>
        </w:rPr>
        <w:drawing>
          <wp:inline distT="0" distB="0" distL="0" distR="0" wp14:anchorId="55312555" wp14:editId="5E75805A">
            <wp:extent cx="4724963" cy="2656616"/>
            <wp:effectExtent l="5397" t="0" r="5398" b="5397"/>
            <wp:docPr id="18333158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15846" name="Рисунок 18333158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5076" cy="26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64CA" w14:textId="492B675D" w:rsidR="00011765" w:rsidRDefault="00011765" w:rsidP="00F45CB2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spacing w:val="2"/>
          <w:sz w:val="24"/>
          <w:szCs w:val="24"/>
        </w:rPr>
        <w:drawing>
          <wp:inline distT="0" distB="0" distL="0" distR="0" wp14:anchorId="71E7C7CE" wp14:editId="695434AB">
            <wp:extent cx="4255244" cy="2392516"/>
            <wp:effectExtent l="0" t="1905" r="0" b="0"/>
            <wp:docPr id="213631774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17742" name="Рисунок 21363177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9480" cy="241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2"/>
          <w:sz w:val="24"/>
          <w:szCs w:val="24"/>
        </w:rPr>
        <w:drawing>
          <wp:inline distT="0" distB="0" distL="0" distR="0" wp14:anchorId="212934DA" wp14:editId="19158320">
            <wp:extent cx="4228762" cy="2377627"/>
            <wp:effectExtent l="0" t="7937" r="0" b="0"/>
            <wp:docPr id="19391139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13924" name="Рисунок 19391139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9342" cy="238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E5036" w14:textId="46CC2C25" w:rsidR="00011765" w:rsidRDefault="00011765" w:rsidP="00F45CB2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spacing w:val="2"/>
          <w:sz w:val="24"/>
          <w:szCs w:val="24"/>
        </w:rPr>
        <w:lastRenderedPageBreak/>
        <w:drawing>
          <wp:inline distT="0" distB="0" distL="0" distR="0" wp14:anchorId="21C65C13" wp14:editId="7614DAA9">
            <wp:extent cx="4541101" cy="2553306"/>
            <wp:effectExtent l="0" t="0" r="0" b="0"/>
            <wp:docPr id="9140030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03060" name="Рисунок 91400306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125" cy="256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53FD" w14:textId="4C110C6F" w:rsidR="00011765" w:rsidRDefault="00011765" w:rsidP="00F45CB2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spacing w:val="2"/>
          <w:sz w:val="24"/>
          <w:szCs w:val="24"/>
        </w:rPr>
        <w:drawing>
          <wp:inline distT="0" distB="0" distL="0" distR="0" wp14:anchorId="4516CFB2" wp14:editId="1A4577E2">
            <wp:extent cx="4576445" cy="2573180"/>
            <wp:effectExtent l="0" t="0" r="0" b="0"/>
            <wp:docPr id="155427421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74210" name="Рисунок 15542742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095" cy="258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FC82" w14:textId="2C6B1072" w:rsidR="00011765" w:rsidRPr="00F45CB2" w:rsidRDefault="00011765" w:rsidP="00F45CB2">
      <w:pPr>
        <w:spacing w:after="240"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noProof/>
          <w:spacing w:val="2"/>
          <w:sz w:val="24"/>
          <w:szCs w:val="24"/>
        </w:rPr>
        <w:drawing>
          <wp:inline distT="0" distB="0" distL="0" distR="0" wp14:anchorId="2262BC7C" wp14:editId="121066D3">
            <wp:extent cx="4571643" cy="2570480"/>
            <wp:effectExtent l="0" t="0" r="635" b="1270"/>
            <wp:docPr id="204594080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40800" name="Рисунок 204594080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39" cy="258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E226" w14:textId="67858AED" w:rsidR="00C40AAA" w:rsidRPr="009A0973" w:rsidRDefault="00504C19" w:rsidP="00C40AAA">
      <w:pPr>
        <w:suppressAutoHyphens w:val="0"/>
        <w:spacing w:after="160" w:line="259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9A0973">
        <w:rPr>
          <w:rFonts w:ascii="Times New Roman" w:hAnsi="Times New Roman" w:cs="Times New Roman"/>
          <w:b/>
          <w:bCs/>
          <w:kern w:val="0"/>
          <w:sz w:val="24"/>
          <w:szCs w:val="24"/>
        </w:rPr>
        <w:t>Составил</w:t>
      </w:r>
      <w:r w:rsidR="00C40AAA" w:rsidRPr="009A0973">
        <w:rPr>
          <w:rFonts w:ascii="Times New Roman" w:hAnsi="Times New Roman" w:cs="Times New Roman"/>
          <w:b/>
          <w:bCs/>
          <w:kern w:val="0"/>
          <w:sz w:val="24"/>
          <w:szCs w:val="24"/>
        </w:rPr>
        <w:t>:   руководитель строительных проектов АО «ЭЛМА»</w:t>
      </w:r>
    </w:p>
    <w:p w14:paraId="536FC259" w14:textId="2686B143" w:rsidR="00C40AAA" w:rsidRPr="009A0973" w:rsidRDefault="00C40AAA" w:rsidP="00C40AAA">
      <w:pPr>
        <w:suppressAutoHyphens w:val="0"/>
        <w:spacing w:after="160" w:line="259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9A0973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  <w:t xml:space="preserve">        Первезенцев Сергей Александрович </w:t>
      </w:r>
    </w:p>
    <w:p w14:paraId="5F4BBE26" w14:textId="13E2D0E3" w:rsidR="001A4322" w:rsidRPr="009A0973" w:rsidRDefault="00C40AAA" w:rsidP="00845431">
      <w:pPr>
        <w:rPr>
          <w:rFonts w:ascii="PT Sans Caption" w:eastAsia="Times New Roman" w:hAnsi="PT Sans Caption" w:cs="Times New Roman"/>
          <w:b/>
          <w:bCs/>
          <w:color w:val="323232"/>
          <w:kern w:val="36"/>
          <w:sz w:val="24"/>
          <w:szCs w:val="24"/>
          <w:lang w:eastAsia="ru-RU"/>
        </w:rPr>
      </w:pPr>
      <w:r w:rsidRPr="009A097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     </w:t>
      </w:r>
      <w:r w:rsidRPr="009A0973">
        <w:rPr>
          <w:rFonts w:ascii="Times New Roman" w:hAnsi="Times New Roman" w:cs="Times New Roman"/>
          <w:b/>
          <w:bCs/>
          <w:kern w:val="0"/>
          <w:sz w:val="24"/>
          <w:szCs w:val="24"/>
        </w:rPr>
        <w:tab/>
        <w:t xml:space="preserve">         +7(977) 519-25-26</w:t>
      </w:r>
    </w:p>
    <w:sectPr w:rsidR="001A4322" w:rsidRPr="009A0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 Caption">
    <w:charset w:val="CC"/>
    <w:family w:val="swiss"/>
    <w:pitch w:val="variable"/>
    <w:sig w:usb0="A00002E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6.35pt;height:13.75pt;visibility:visible;mso-wrap-style:square" o:bullet="t">
        <v:imagedata r:id="rId1" o:title=""/>
      </v:shape>
    </w:pict>
  </w:numPicBullet>
  <w:abstractNum w:abstractNumId="0" w15:restartNumberingAfterBreak="0">
    <w:nsid w:val="02580B0E"/>
    <w:multiLevelType w:val="hybridMultilevel"/>
    <w:tmpl w:val="6E38D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C1851"/>
    <w:multiLevelType w:val="multilevel"/>
    <w:tmpl w:val="AA4E1D84"/>
    <w:lvl w:ilvl="0">
      <w:start w:val="1"/>
      <w:numFmt w:val="decimal"/>
      <w:lvlText w:val="%1."/>
      <w:lvlJc w:val="left"/>
      <w:pPr>
        <w:ind w:left="42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0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8" w:hanging="1800"/>
      </w:pPr>
      <w:rPr>
        <w:rFonts w:hint="default"/>
      </w:rPr>
    </w:lvl>
  </w:abstractNum>
  <w:abstractNum w:abstractNumId="2" w15:restartNumberingAfterBreak="0">
    <w:nsid w:val="35483DFE"/>
    <w:multiLevelType w:val="hybridMultilevel"/>
    <w:tmpl w:val="09A8DBCE"/>
    <w:lvl w:ilvl="0" w:tplc="0419000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88" w:hanging="360"/>
      </w:pPr>
      <w:rPr>
        <w:rFonts w:ascii="Wingdings" w:hAnsi="Wingdings" w:hint="default"/>
      </w:rPr>
    </w:lvl>
  </w:abstractNum>
  <w:abstractNum w:abstractNumId="3" w15:restartNumberingAfterBreak="0">
    <w:nsid w:val="38460EE2"/>
    <w:multiLevelType w:val="multilevel"/>
    <w:tmpl w:val="AA4E1D84"/>
    <w:lvl w:ilvl="0">
      <w:start w:val="1"/>
      <w:numFmt w:val="decimal"/>
      <w:lvlText w:val="%1."/>
      <w:lvlJc w:val="left"/>
      <w:pPr>
        <w:ind w:left="42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0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8" w:hanging="1800"/>
      </w:pPr>
      <w:rPr>
        <w:rFonts w:hint="default"/>
      </w:rPr>
    </w:lvl>
  </w:abstractNum>
  <w:abstractNum w:abstractNumId="4" w15:restartNumberingAfterBreak="0">
    <w:nsid w:val="62645650"/>
    <w:multiLevelType w:val="multilevel"/>
    <w:tmpl w:val="AA4E1D84"/>
    <w:lvl w:ilvl="0">
      <w:start w:val="1"/>
      <w:numFmt w:val="decimal"/>
      <w:lvlText w:val="%1."/>
      <w:lvlJc w:val="left"/>
      <w:pPr>
        <w:ind w:left="42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0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8" w:hanging="1800"/>
      </w:pPr>
      <w:rPr>
        <w:rFonts w:hint="default"/>
      </w:rPr>
    </w:lvl>
  </w:abstractNum>
  <w:abstractNum w:abstractNumId="5" w15:restartNumberingAfterBreak="0">
    <w:nsid w:val="722F3A71"/>
    <w:multiLevelType w:val="multilevel"/>
    <w:tmpl w:val="AA4E1D84"/>
    <w:lvl w:ilvl="0">
      <w:start w:val="1"/>
      <w:numFmt w:val="decimal"/>
      <w:lvlText w:val="%1."/>
      <w:lvlJc w:val="left"/>
      <w:pPr>
        <w:ind w:left="424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0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88" w:hanging="1800"/>
      </w:pPr>
      <w:rPr>
        <w:rFonts w:hint="default"/>
      </w:rPr>
    </w:lvl>
  </w:abstractNum>
  <w:num w:numId="1" w16cid:durableId="1486971054">
    <w:abstractNumId w:val="4"/>
  </w:num>
  <w:num w:numId="2" w16cid:durableId="1935168495">
    <w:abstractNumId w:val="2"/>
  </w:num>
  <w:num w:numId="3" w16cid:durableId="1344556068">
    <w:abstractNumId w:val="5"/>
  </w:num>
  <w:num w:numId="4" w16cid:durableId="1820879305">
    <w:abstractNumId w:val="0"/>
  </w:num>
  <w:num w:numId="5" w16cid:durableId="904267355">
    <w:abstractNumId w:val="3"/>
  </w:num>
  <w:num w:numId="6" w16cid:durableId="242230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2B4"/>
    <w:rsid w:val="00011765"/>
    <w:rsid w:val="0006740A"/>
    <w:rsid w:val="00081FD2"/>
    <w:rsid w:val="00185A6B"/>
    <w:rsid w:val="00191C8B"/>
    <w:rsid w:val="001A4322"/>
    <w:rsid w:val="001A5E62"/>
    <w:rsid w:val="001D298D"/>
    <w:rsid w:val="001D5BCB"/>
    <w:rsid w:val="001E5BDC"/>
    <w:rsid w:val="00202D75"/>
    <w:rsid w:val="00212A92"/>
    <w:rsid w:val="00250722"/>
    <w:rsid w:val="00255615"/>
    <w:rsid w:val="002613F9"/>
    <w:rsid w:val="002A1ED4"/>
    <w:rsid w:val="002D6DAC"/>
    <w:rsid w:val="002F2BB1"/>
    <w:rsid w:val="003663D6"/>
    <w:rsid w:val="0038503D"/>
    <w:rsid w:val="00394846"/>
    <w:rsid w:val="003E4198"/>
    <w:rsid w:val="003F59B4"/>
    <w:rsid w:val="00405A99"/>
    <w:rsid w:val="00422880"/>
    <w:rsid w:val="00471EEF"/>
    <w:rsid w:val="0047462A"/>
    <w:rsid w:val="004828EA"/>
    <w:rsid w:val="00483923"/>
    <w:rsid w:val="004A12B4"/>
    <w:rsid w:val="004C0AE2"/>
    <w:rsid w:val="004C518D"/>
    <w:rsid w:val="004D0309"/>
    <w:rsid w:val="004E00FD"/>
    <w:rsid w:val="004E0E05"/>
    <w:rsid w:val="004E1632"/>
    <w:rsid w:val="004E46D7"/>
    <w:rsid w:val="00504C19"/>
    <w:rsid w:val="00543ACA"/>
    <w:rsid w:val="005452E4"/>
    <w:rsid w:val="00545F9D"/>
    <w:rsid w:val="0059381D"/>
    <w:rsid w:val="005E746D"/>
    <w:rsid w:val="005F005E"/>
    <w:rsid w:val="00601CC8"/>
    <w:rsid w:val="00604134"/>
    <w:rsid w:val="00615E48"/>
    <w:rsid w:val="0062749D"/>
    <w:rsid w:val="0064080A"/>
    <w:rsid w:val="00676D61"/>
    <w:rsid w:val="006967A6"/>
    <w:rsid w:val="006B2418"/>
    <w:rsid w:val="006C6E8E"/>
    <w:rsid w:val="006D32EC"/>
    <w:rsid w:val="006E389F"/>
    <w:rsid w:val="006E7891"/>
    <w:rsid w:val="00715A11"/>
    <w:rsid w:val="00730933"/>
    <w:rsid w:val="00751E30"/>
    <w:rsid w:val="0076518D"/>
    <w:rsid w:val="007A3B71"/>
    <w:rsid w:val="007A7C27"/>
    <w:rsid w:val="007B677A"/>
    <w:rsid w:val="00845431"/>
    <w:rsid w:val="008902D4"/>
    <w:rsid w:val="008D2E76"/>
    <w:rsid w:val="009032D0"/>
    <w:rsid w:val="009165F6"/>
    <w:rsid w:val="0094081D"/>
    <w:rsid w:val="009A0973"/>
    <w:rsid w:val="009C275A"/>
    <w:rsid w:val="009E7CDA"/>
    <w:rsid w:val="009F031C"/>
    <w:rsid w:val="009F7946"/>
    <w:rsid w:val="00A20097"/>
    <w:rsid w:val="00A6202C"/>
    <w:rsid w:val="00A62D1C"/>
    <w:rsid w:val="00A62D3C"/>
    <w:rsid w:val="00A937E3"/>
    <w:rsid w:val="00AB01B5"/>
    <w:rsid w:val="00AD401D"/>
    <w:rsid w:val="00B214B4"/>
    <w:rsid w:val="00B2497B"/>
    <w:rsid w:val="00B45A91"/>
    <w:rsid w:val="00B50C72"/>
    <w:rsid w:val="00BA5690"/>
    <w:rsid w:val="00BD1EEB"/>
    <w:rsid w:val="00BE766B"/>
    <w:rsid w:val="00C21F38"/>
    <w:rsid w:val="00C40AAA"/>
    <w:rsid w:val="00C5763C"/>
    <w:rsid w:val="00C662C1"/>
    <w:rsid w:val="00CD26FE"/>
    <w:rsid w:val="00D64851"/>
    <w:rsid w:val="00D83FEF"/>
    <w:rsid w:val="00D84990"/>
    <w:rsid w:val="00DA1BBE"/>
    <w:rsid w:val="00DE7032"/>
    <w:rsid w:val="00E016F8"/>
    <w:rsid w:val="00E52D03"/>
    <w:rsid w:val="00EE57D7"/>
    <w:rsid w:val="00EF5A1C"/>
    <w:rsid w:val="00F239E8"/>
    <w:rsid w:val="00F3248B"/>
    <w:rsid w:val="00F45CB2"/>
    <w:rsid w:val="00F629C9"/>
    <w:rsid w:val="00F74C0E"/>
    <w:rsid w:val="00F947AF"/>
    <w:rsid w:val="00FE7256"/>
    <w:rsid w:val="00FF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2E7ADB"/>
  <w15:docId w15:val="{52C83E96-6B07-4DB1-A014-D812EDF63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2D03"/>
    <w:pPr>
      <w:suppressAutoHyphens/>
      <w:spacing w:after="200" w:line="276" w:lineRule="auto"/>
    </w:pPr>
    <w:rPr>
      <w:rFonts w:ascii="Calibri" w:eastAsia="SimSun" w:hAnsi="Calibri" w:cs="Calibri"/>
      <w:kern w:val="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A62D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E52D03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E52D03"/>
    <w:pPr>
      <w:spacing w:after="120"/>
    </w:pPr>
  </w:style>
  <w:style w:type="character" w:customStyle="1" w:styleId="a5">
    <w:name w:val="Основной текст Знак"/>
    <w:basedOn w:val="a0"/>
    <w:link w:val="a4"/>
    <w:semiHidden/>
    <w:rsid w:val="00E52D03"/>
    <w:rPr>
      <w:rFonts w:ascii="Calibri" w:eastAsia="SimSun" w:hAnsi="Calibri" w:cs="Calibri"/>
      <w:kern w:val="2"/>
      <w:lang w:eastAsia="ar-SA"/>
    </w:rPr>
  </w:style>
  <w:style w:type="paragraph" w:customStyle="1" w:styleId="11">
    <w:name w:val="Абзац списка1"/>
    <w:basedOn w:val="a"/>
    <w:rsid w:val="00E52D03"/>
    <w:pPr>
      <w:ind w:left="720"/>
    </w:pPr>
  </w:style>
  <w:style w:type="character" w:customStyle="1" w:styleId="apple-converted-space">
    <w:name w:val="apple-converted-space"/>
    <w:basedOn w:val="a0"/>
    <w:rsid w:val="00E52D03"/>
  </w:style>
  <w:style w:type="character" w:customStyle="1" w:styleId="10">
    <w:name w:val="Заголовок 1 Знак"/>
    <w:basedOn w:val="a0"/>
    <w:link w:val="1"/>
    <w:uiPriority w:val="9"/>
    <w:rsid w:val="00A62D3C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eastAsia="ar-SA"/>
    </w:rPr>
  </w:style>
  <w:style w:type="character" w:customStyle="1" w:styleId="item-name">
    <w:name w:val="item-name"/>
    <w:basedOn w:val="a0"/>
    <w:rsid w:val="00FE7256"/>
  </w:style>
  <w:style w:type="paragraph" w:styleId="a6">
    <w:name w:val="List Paragraph"/>
    <w:basedOn w:val="a"/>
    <w:uiPriority w:val="34"/>
    <w:qFormat/>
    <w:rsid w:val="00250722"/>
    <w:pPr>
      <w:ind w:left="720"/>
      <w:contextualSpacing/>
    </w:pPr>
  </w:style>
  <w:style w:type="table" w:styleId="a7">
    <w:name w:val="Table Grid"/>
    <w:basedOn w:val="a1"/>
    <w:uiPriority w:val="39"/>
    <w:rsid w:val="004E1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39"/>
    <w:rsid w:val="0062749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docs.cntd.ru/document/1200071149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docs.cntd.ru/document/1200071149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64A64-21AA-4BCD-93DF-7912489F2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20</Pages>
  <Words>3720</Words>
  <Characters>21209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s.pervezentsev@elmagroup.ru</dc:creator>
  <cp:keywords/>
  <dc:description/>
  <cp:lastModifiedBy>Морозова Екатерина Николаевна</cp:lastModifiedBy>
  <cp:revision>11</cp:revision>
  <dcterms:created xsi:type="dcterms:W3CDTF">2024-01-16T11:42:00Z</dcterms:created>
  <dcterms:modified xsi:type="dcterms:W3CDTF">2024-01-29T14:03:00Z</dcterms:modified>
</cp:coreProperties>
</file>