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4D6D0F" w:rsidRDefault="00751ACB" w:rsidP="00392E90">
      <w:pPr>
        <w:jc w:val="both"/>
        <w:rPr>
          <w:bCs/>
        </w:rPr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EA1CB3" w:rsidRPr="00EA1CB3">
        <w:t>Проволока латунная Brass EDM Wire 0,25 мм1050N-P5 (200 кг)</w:t>
      </w:r>
      <w:bookmarkStart w:id="4" w:name="_GoBack"/>
      <w:bookmarkEnd w:id="4"/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0A3D97" w:rsidRDefault="000A3D97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EA1CB3" w:rsidRDefault="00EA1CB3" w:rsidP="000A3D97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Проволока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латунная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 xml:space="preserve"> Brass EDM Wire 0,25 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мм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 xml:space="preserve">1050N-P5 (200 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кг</w:t>
            </w:r>
            <w:r w:rsidRPr="00EA1CB3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0A3D97" w:rsidRDefault="00EA1CB3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0A3D97" w:rsidRDefault="00EA1CB3" w:rsidP="000A3D97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A3D97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612A" w:rsidRDefault="0052612A" w:rsidP="00E503FE">
      <w:r>
        <w:separator/>
      </w:r>
    </w:p>
  </w:endnote>
  <w:endnote w:type="continuationSeparator" w:id="0">
    <w:p w:rsidR="0052612A" w:rsidRDefault="0052612A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612A" w:rsidRDefault="0052612A" w:rsidP="00E503FE">
      <w:r>
        <w:separator/>
      </w:r>
    </w:p>
  </w:footnote>
  <w:footnote w:type="continuationSeparator" w:id="0">
    <w:p w:rsidR="0052612A" w:rsidRDefault="0052612A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3686B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2CE9-9B5A-4B41-9409-5C12A99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462</cp:revision>
  <cp:lastPrinted>2023-02-21T08:16:00Z</cp:lastPrinted>
  <dcterms:created xsi:type="dcterms:W3CDTF">2022-11-23T11:20:00Z</dcterms:created>
  <dcterms:modified xsi:type="dcterms:W3CDTF">2024-06-20T07:23:00Z</dcterms:modified>
</cp:coreProperties>
</file>