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C1F9C" w14:textId="1C33C960" w:rsidR="003A15D6" w:rsidRDefault="00CA2CB3" w:rsidP="008A7ECD">
      <w:pPr>
        <w:suppressAutoHyphens/>
        <w:jc w:val="center"/>
        <w:outlineLvl w:val="0"/>
        <w:rPr>
          <w:b/>
          <w:szCs w:val="22"/>
        </w:rPr>
      </w:pPr>
      <w:r w:rsidRPr="008A7ECD">
        <w:rPr>
          <w:b/>
          <w:szCs w:val="22"/>
        </w:rPr>
        <w:t>ДОГОВОР</w:t>
      </w:r>
      <w:r w:rsidR="003A15D6">
        <w:rPr>
          <w:b/>
          <w:szCs w:val="22"/>
        </w:rPr>
        <w:t xml:space="preserve"> НА ОКАЗАНИЕ УСЛУГ ПО ТЕХНИЧЕСКОЙ ПОДДЕРЖКЕ</w:t>
      </w:r>
      <w:r w:rsidRPr="008A7ECD">
        <w:rPr>
          <w:b/>
          <w:szCs w:val="22"/>
        </w:rPr>
        <w:t xml:space="preserve"> </w:t>
      </w:r>
    </w:p>
    <w:p w14:paraId="4EE80943" w14:textId="18768B56" w:rsidR="00BF11D9" w:rsidRPr="008A7ECD" w:rsidRDefault="00DE38A1" w:rsidP="008A7ECD">
      <w:pPr>
        <w:suppressAutoHyphens/>
        <w:jc w:val="center"/>
        <w:outlineLvl w:val="0"/>
        <w:rPr>
          <w:b/>
          <w:szCs w:val="22"/>
        </w:rPr>
      </w:pPr>
      <w:r w:rsidRPr="008A7ECD">
        <w:rPr>
          <w:b/>
          <w:szCs w:val="22"/>
        </w:rPr>
        <w:t>№</w:t>
      </w:r>
      <w:r w:rsidR="00EE6818" w:rsidRPr="008A7ECD">
        <w:rPr>
          <w:szCs w:val="22"/>
        </w:rPr>
        <w:t xml:space="preserve"> </w:t>
      </w:r>
      <w:r w:rsidR="007B41BD" w:rsidRPr="008A7ECD">
        <w:rPr>
          <w:b/>
          <w:szCs w:val="22"/>
        </w:rPr>
        <w:t>__________</w:t>
      </w:r>
    </w:p>
    <w:p w14:paraId="36B82402" w14:textId="2FE57472" w:rsidR="00CA2CB3" w:rsidRDefault="00CA2CB3" w:rsidP="008A7ECD">
      <w:pPr>
        <w:tabs>
          <w:tab w:val="right" w:pos="9781"/>
        </w:tabs>
        <w:rPr>
          <w:szCs w:val="22"/>
        </w:rPr>
      </w:pPr>
      <w:r w:rsidRPr="008A7ECD">
        <w:rPr>
          <w:szCs w:val="22"/>
        </w:rPr>
        <w:t>г. Москва</w:t>
      </w:r>
      <w:r w:rsidRPr="008A7ECD">
        <w:rPr>
          <w:szCs w:val="22"/>
        </w:rPr>
        <w:tab/>
      </w:r>
      <w:bookmarkStart w:id="0" w:name="Дата_"/>
      <w:r w:rsidR="009F78FA" w:rsidRPr="008A7ECD">
        <w:rPr>
          <w:szCs w:val="22"/>
        </w:rPr>
        <w:t>«</w:t>
      </w:r>
      <w:r w:rsidR="00E22D42" w:rsidRPr="008A7ECD">
        <w:rPr>
          <w:szCs w:val="22"/>
        </w:rPr>
        <w:t>___</w:t>
      </w:r>
      <w:r w:rsidR="009F78FA" w:rsidRPr="008A7ECD">
        <w:rPr>
          <w:szCs w:val="22"/>
        </w:rPr>
        <w:t>»</w:t>
      </w:r>
      <w:r w:rsidR="003D0C11" w:rsidRPr="008A7ECD">
        <w:rPr>
          <w:szCs w:val="22"/>
        </w:rPr>
        <w:t xml:space="preserve"> </w:t>
      </w:r>
      <w:r w:rsidR="00E22D42" w:rsidRPr="008A7ECD">
        <w:rPr>
          <w:szCs w:val="22"/>
        </w:rPr>
        <w:t>__________</w:t>
      </w:r>
      <w:r w:rsidR="003D0C11" w:rsidRPr="008A7ECD">
        <w:rPr>
          <w:szCs w:val="22"/>
        </w:rPr>
        <w:t xml:space="preserve"> </w:t>
      </w:r>
      <w:r w:rsidR="009F78FA" w:rsidRPr="008A7ECD">
        <w:rPr>
          <w:szCs w:val="22"/>
        </w:rPr>
        <w:t>20</w:t>
      </w:r>
      <w:r w:rsidR="007B41BD" w:rsidRPr="008A7ECD">
        <w:rPr>
          <w:szCs w:val="22"/>
        </w:rPr>
        <w:t>___</w:t>
      </w:r>
      <w:r w:rsidR="00A443B4" w:rsidRPr="008A7ECD">
        <w:rPr>
          <w:szCs w:val="22"/>
        </w:rPr>
        <w:t xml:space="preserve"> </w:t>
      </w:r>
      <w:r w:rsidR="009F78FA" w:rsidRPr="008A7ECD">
        <w:rPr>
          <w:szCs w:val="22"/>
        </w:rPr>
        <w:t>г.</w:t>
      </w:r>
      <w:bookmarkEnd w:id="0"/>
    </w:p>
    <w:p w14:paraId="10B10BEA" w14:textId="77777777" w:rsidR="003A15D6" w:rsidRPr="008A7ECD" w:rsidRDefault="003A15D6" w:rsidP="008A7ECD">
      <w:pPr>
        <w:tabs>
          <w:tab w:val="right" w:pos="9781"/>
        </w:tabs>
        <w:rPr>
          <w:szCs w:val="22"/>
        </w:rPr>
      </w:pPr>
    </w:p>
    <w:p w14:paraId="6D5D5759" w14:textId="77777777" w:rsidR="00666E91" w:rsidRDefault="008F7C3A" w:rsidP="008A7ECD">
      <w:pPr>
        <w:rPr>
          <w:bCs/>
          <w:szCs w:val="22"/>
        </w:rPr>
      </w:pPr>
      <w:bookmarkStart w:id="1" w:name="_Ref89853925"/>
      <w:bookmarkStart w:id="2" w:name="_Ref95534054"/>
      <w:bookmarkStart w:id="3" w:name="_Ref109124343"/>
      <w:bookmarkStart w:id="4" w:name="_Ref118691564"/>
      <w:r w:rsidRPr="008A7ECD">
        <w:rPr>
          <w:b/>
          <w:bCs/>
          <w:szCs w:val="22"/>
        </w:rPr>
        <w:t>Акционерное общество «Российская Национальная Перестраховочная Компания»  (АО РНПК</w:t>
      </w:r>
      <w:r w:rsidR="00F0316C" w:rsidRPr="008A7ECD">
        <w:rPr>
          <w:b/>
          <w:bCs/>
          <w:szCs w:val="22"/>
        </w:rPr>
        <w:t>)</w:t>
      </w:r>
      <w:r w:rsidR="00DA4278" w:rsidRPr="008A7ECD">
        <w:rPr>
          <w:bCs/>
          <w:szCs w:val="22"/>
        </w:rPr>
        <w:t xml:space="preserve">, именуемое в дальнейшем </w:t>
      </w:r>
      <w:r w:rsidR="007B41BD" w:rsidRPr="008A7ECD">
        <w:rPr>
          <w:bCs/>
          <w:szCs w:val="22"/>
        </w:rPr>
        <w:t>«</w:t>
      </w:r>
      <w:r w:rsidR="00DA4278" w:rsidRPr="008A7ECD">
        <w:rPr>
          <w:bCs/>
          <w:szCs w:val="22"/>
        </w:rPr>
        <w:t>Заказчик</w:t>
      </w:r>
      <w:r w:rsidR="007B41BD" w:rsidRPr="008A7ECD">
        <w:rPr>
          <w:bCs/>
          <w:szCs w:val="22"/>
        </w:rPr>
        <w:t>»</w:t>
      </w:r>
      <w:r w:rsidR="00DA4278" w:rsidRPr="008A7ECD">
        <w:rPr>
          <w:bCs/>
          <w:szCs w:val="22"/>
        </w:rPr>
        <w:t xml:space="preserve">, в лице </w:t>
      </w:r>
      <w:r w:rsidRPr="008A7ECD">
        <w:rPr>
          <w:b/>
          <w:szCs w:val="22"/>
          <w:highlight w:val="yellow"/>
        </w:rPr>
        <w:t>__________</w:t>
      </w:r>
      <w:r w:rsidRPr="008A7ECD">
        <w:rPr>
          <w:color w:val="000000"/>
          <w:szCs w:val="22"/>
        </w:rPr>
        <w:t>, действующ</w:t>
      </w:r>
      <w:r w:rsidRPr="008A7ECD">
        <w:rPr>
          <w:color w:val="000000"/>
          <w:szCs w:val="22"/>
          <w:highlight w:val="yellow"/>
        </w:rPr>
        <w:t>его</w:t>
      </w:r>
      <w:r w:rsidRPr="008A7ECD">
        <w:rPr>
          <w:color w:val="000000"/>
          <w:szCs w:val="22"/>
        </w:rPr>
        <w:t xml:space="preserve"> </w:t>
      </w:r>
      <w:r w:rsidRPr="008A7ECD">
        <w:rPr>
          <w:color w:val="000000"/>
          <w:szCs w:val="22"/>
          <w:highlight w:val="yellow"/>
        </w:rPr>
        <w:t>(-ей)</w:t>
      </w:r>
      <w:r w:rsidRPr="008A7ECD">
        <w:rPr>
          <w:color w:val="000000"/>
          <w:szCs w:val="22"/>
        </w:rPr>
        <w:t xml:space="preserve"> на основании </w:t>
      </w:r>
      <w:r w:rsidRPr="008A7ECD">
        <w:rPr>
          <w:b/>
          <w:szCs w:val="22"/>
          <w:highlight w:val="yellow"/>
        </w:rPr>
        <w:t>______________</w:t>
      </w:r>
      <w:r w:rsidRPr="008A7ECD">
        <w:rPr>
          <w:color w:val="000000"/>
          <w:szCs w:val="22"/>
        </w:rPr>
        <w:t>,</w:t>
      </w:r>
      <w:r w:rsidR="00F0316C" w:rsidRPr="008A7ECD">
        <w:rPr>
          <w:bCs/>
          <w:szCs w:val="22"/>
        </w:rPr>
        <w:t xml:space="preserve"> </w:t>
      </w:r>
      <w:r w:rsidR="00452FDC" w:rsidRPr="008A7ECD">
        <w:rPr>
          <w:bCs/>
          <w:szCs w:val="22"/>
        </w:rPr>
        <w:t xml:space="preserve">с одной стороны, </w:t>
      </w:r>
      <w:r w:rsidR="00DA4278" w:rsidRPr="008A7ECD">
        <w:rPr>
          <w:bCs/>
          <w:szCs w:val="22"/>
        </w:rPr>
        <w:t xml:space="preserve">и </w:t>
      </w:r>
      <w:bookmarkStart w:id="5" w:name="_GoBack"/>
      <w:bookmarkEnd w:id="5"/>
    </w:p>
    <w:p w14:paraId="514A444E" w14:textId="7B9DBCB5" w:rsidR="0063625C" w:rsidRDefault="007B41BD" w:rsidP="008A7ECD">
      <w:pPr>
        <w:rPr>
          <w:szCs w:val="22"/>
        </w:rPr>
      </w:pPr>
      <w:r w:rsidRPr="008A7ECD">
        <w:rPr>
          <w:bCs/>
          <w:szCs w:val="22"/>
          <w:highlight w:val="yellow"/>
        </w:rPr>
        <w:t>_______________________________</w:t>
      </w:r>
      <w:r w:rsidR="00DA4278" w:rsidRPr="008A7ECD">
        <w:rPr>
          <w:bCs/>
          <w:szCs w:val="22"/>
          <w:highlight w:val="yellow"/>
        </w:rPr>
        <w:t xml:space="preserve"> (</w:t>
      </w:r>
      <w:r w:rsidRPr="008A7ECD">
        <w:rPr>
          <w:bCs/>
          <w:szCs w:val="22"/>
          <w:highlight w:val="yellow"/>
        </w:rPr>
        <w:t>________________</w:t>
      </w:r>
      <w:r w:rsidR="00DA4278" w:rsidRPr="008A7ECD">
        <w:rPr>
          <w:bCs/>
          <w:szCs w:val="22"/>
          <w:highlight w:val="yellow"/>
        </w:rPr>
        <w:t>)</w:t>
      </w:r>
      <w:r w:rsidR="00DA4278" w:rsidRPr="008A7ECD">
        <w:rPr>
          <w:bCs/>
          <w:szCs w:val="22"/>
        </w:rPr>
        <w:t xml:space="preserve">, именуемое в дальнейшем </w:t>
      </w:r>
      <w:r w:rsidRPr="008A7ECD">
        <w:rPr>
          <w:bCs/>
          <w:szCs w:val="22"/>
        </w:rPr>
        <w:t>«</w:t>
      </w:r>
      <w:r w:rsidR="00DA4278" w:rsidRPr="008A7ECD">
        <w:rPr>
          <w:bCs/>
          <w:szCs w:val="22"/>
        </w:rPr>
        <w:t>Исполнитель</w:t>
      </w:r>
      <w:r w:rsidRPr="008A7ECD">
        <w:rPr>
          <w:bCs/>
          <w:szCs w:val="22"/>
        </w:rPr>
        <w:t>»</w:t>
      </w:r>
      <w:r w:rsidR="00DA4278" w:rsidRPr="008A7ECD">
        <w:rPr>
          <w:bCs/>
          <w:szCs w:val="22"/>
        </w:rPr>
        <w:t xml:space="preserve">, в лице </w:t>
      </w:r>
      <w:r w:rsidRPr="008A7ECD">
        <w:rPr>
          <w:bCs/>
          <w:szCs w:val="22"/>
          <w:highlight w:val="yellow"/>
        </w:rPr>
        <w:t>____________________________________________</w:t>
      </w:r>
      <w:r w:rsidRPr="008A7ECD">
        <w:rPr>
          <w:bCs/>
          <w:szCs w:val="22"/>
        </w:rPr>
        <w:t xml:space="preserve">, </w:t>
      </w:r>
      <w:r w:rsidR="008F7C3A" w:rsidRPr="008A7ECD">
        <w:rPr>
          <w:color w:val="000000"/>
          <w:szCs w:val="22"/>
        </w:rPr>
        <w:t>действующ</w:t>
      </w:r>
      <w:r w:rsidR="008F7C3A" w:rsidRPr="008A7ECD">
        <w:rPr>
          <w:color w:val="000000"/>
          <w:szCs w:val="22"/>
          <w:highlight w:val="yellow"/>
        </w:rPr>
        <w:t>его</w:t>
      </w:r>
      <w:r w:rsidR="008F7C3A" w:rsidRPr="008A7ECD">
        <w:rPr>
          <w:color w:val="000000"/>
          <w:szCs w:val="22"/>
        </w:rPr>
        <w:t xml:space="preserve"> </w:t>
      </w:r>
      <w:r w:rsidR="008F7C3A" w:rsidRPr="008A7ECD">
        <w:rPr>
          <w:color w:val="000000"/>
          <w:szCs w:val="22"/>
          <w:highlight w:val="yellow"/>
        </w:rPr>
        <w:t>(-ей)</w:t>
      </w:r>
      <w:r w:rsidR="008F7C3A" w:rsidRPr="008A7ECD">
        <w:rPr>
          <w:color w:val="000000"/>
          <w:szCs w:val="22"/>
        </w:rPr>
        <w:t xml:space="preserve"> </w:t>
      </w:r>
      <w:r w:rsidRPr="008A7ECD">
        <w:rPr>
          <w:bCs/>
          <w:szCs w:val="22"/>
        </w:rPr>
        <w:t xml:space="preserve">на основании </w:t>
      </w:r>
      <w:r w:rsidR="008F7C3A" w:rsidRPr="008A7ECD">
        <w:rPr>
          <w:b/>
          <w:szCs w:val="22"/>
          <w:highlight w:val="yellow"/>
        </w:rPr>
        <w:t>______________</w:t>
      </w:r>
      <w:r w:rsidR="00DA4278" w:rsidRPr="008A7ECD">
        <w:rPr>
          <w:bCs/>
          <w:szCs w:val="22"/>
        </w:rPr>
        <w:t xml:space="preserve">, с другой стороны, </w:t>
      </w:r>
      <w:r w:rsidRPr="008A7ECD">
        <w:rPr>
          <w:szCs w:val="22"/>
        </w:rPr>
        <w:t>вместе именуемые в дальнейшем «Стороны», а по отдельности – «Сторона»</w:t>
      </w:r>
      <w:r w:rsidR="000779B8" w:rsidRPr="008A7ECD">
        <w:rPr>
          <w:szCs w:val="22"/>
        </w:rPr>
        <w:t xml:space="preserve">, заключили настоящий Договор </w:t>
      </w:r>
      <w:r w:rsidR="00F0316C" w:rsidRPr="008A7ECD">
        <w:rPr>
          <w:szCs w:val="22"/>
        </w:rPr>
        <w:t xml:space="preserve">(далее – Договор) </w:t>
      </w:r>
      <w:r w:rsidR="000779B8" w:rsidRPr="008A7ECD">
        <w:rPr>
          <w:szCs w:val="22"/>
        </w:rPr>
        <w:t>о нижеследующем:</w:t>
      </w:r>
    </w:p>
    <w:p w14:paraId="019BCC33" w14:textId="77777777" w:rsidR="003A15D6" w:rsidRPr="008A7ECD" w:rsidRDefault="003A15D6" w:rsidP="008A7ECD">
      <w:pPr>
        <w:rPr>
          <w:szCs w:val="22"/>
        </w:rPr>
      </w:pPr>
    </w:p>
    <w:p w14:paraId="49420378" w14:textId="77777777" w:rsidR="00CA2CB3" w:rsidRPr="008A7ECD" w:rsidRDefault="0065158E" w:rsidP="008A7ECD">
      <w:pPr>
        <w:keepNext/>
        <w:numPr>
          <w:ilvl w:val="0"/>
          <w:numId w:val="3"/>
        </w:numPr>
        <w:jc w:val="center"/>
        <w:outlineLvl w:val="0"/>
        <w:rPr>
          <w:b/>
          <w:caps/>
          <w:szCs w:val="22"/>
        </w:rPr>
      </w:pPr>
      <w:r w:rsidRPr="008A7ECD">
        <w:rPr>
          <w:b/>
          <w:szCs w:val="22"/>
        </w:rPr>
        <w:t>ПРЕДМЕТ Д</w:t>
      </w:r>
      <w:bookmarkEnd w:id="1"/>
      <w:bookmarkEnd w:id="2"/>
      <w:bookmarkEnd w:id="3"/>
      <w:bookmarkEnd w:id="4"/>
      <w:r w:rsidRPr="008A7ECD">
        <w:rPr>
          <w:b/>
          <w:szCs w:val="22"/>
        </w:rPr>
        <w:t>ОГОВОРА</w:t>
      </w:r>
    </w:p>
    <w:p w14:paraId="048BFC65" w14:textId="7BBACB36" w:rsidR="00DC5E17" w:rsidRDefault="00DA4278" w:rsidP="008A7ECD">
      <w:pPr>
        <w:pStyle w:val="afff1"/>
        <w:numPr>
          <w:ilvl w:val="1"/>
          <w:numId w:val="3"/>
        </w:numPr>
        <w:spacing w:after="0"/>
        <w:ind w:left="0" w:firstLine="0"/>
        <w:rPr>
          <w:sz w:val="22"/>
          <w:szCs w:val="22"/>
        </w:rPr>
      </w:pPr>
      <w:r w:rsidRPr="008A7ECD">
        <w:rPr>
          <w:sz w:val="22"/>
          <w:szCs w:val="22"/>
        </w:rPr>
        <w:t xml:space="preserve">Исполнитель обязуется </w:t>
      </w:r>
      <w:r w:rsidR="00C027D0" w:rsidRPr="008A7ECD">
        <w:rPr>
          <w:sz w:val="22"/>
          <w:szCs w:val="22"/>
        </w:rPr>
        <w:t>оказать услуги</w:t>
      </w:r>
      <w:r w:rsidRPr="008A7ECD">
        <w:rPr>
          <w:sz w:val="22"/>
          <w:szCs w:val="22"/>
        </w:rPr>
        <w:t xml:space="preserve"> по </w:t>
      </w:r>
      <w:r w:rsidR="00132CFA" w:rsidRPr="008A7ECD">
        <w:rPr>
          <w:sz w:val="22"/>
          <w:szCs w:val="22"/>
        </w:rPr>
        <w:t xml:space="preserve">технической поддержке </w:t>
      </w:r>
      <w:r w:rsidR="008F7C3A" w:rsidRPr="008A7ECD">
        <w:rPr>
          <w:b/>
          <w:sz w:val="22"/>
          <w:szCs w:val="22"/>
          <w:highlight w:val="yellow"/>
        </w:rPr>
        <w:t>______________</w:t>
      </w:r>
      <w:r w:rsidR="008F7C3A" w:rsidRPr="008A7ECD">
        <w:rPr>
          <w:sz w:val="22"/>
          <w:szCs w:val="22"/>
        </w:rPr>
        <w:t xml:space="preserve"> </w:t>
      </w:r>
      <w:r w:rsidR="008F7C3A" w:rsidRPr="008A7ECD">
        <w:rPr>
          <w:i/>
          <w:sz w:val="22"/>
          <w:szCs w:val="22"/>
          <w:highlight w:val="lightGray"/>
        </w:rPr>
        <w:t>(указать наименование поддерживаемой системы, ПО)</w:t>
      </w:r>
      <w:r w:rsidR="008F7C3A" w:rsidRPr="008A7ECD">
        <w:rPr>
          <w:sz w:val="22"/>
          <w:szCs w:val="22"/>
        </w:rPr>
        <w:t xml:space="preserve"> </w:t>
      </w:r>
      <w:r w:rsidR="007758BC" w:rsidRPr="008A7ECD">
        <w:rPr>
          <w:sz w:val="22"/>
          <w:szCs w:val="22"/>
        </w:rPr>
        <w:t xml:space="preserve">(далее – Услуги) </w:t>
      </w:r>
      <w:r w:rsidR="002F454B" w:rsidRPr="008A7ECD">
        <w:rPr>
          <w:sz w:val="22"/>
          <w:szCs w:val="22"/>
        </w:rPr>
        <w:t>Заказчика</w:t>
      </w:r>
      <w:r w:rsidR="005F1B28" w:rsidRPr="008A7ECD">
        <w:rPr>
          <w:sz w:val="22"/>
          <w:szCs w:val="22"/>
        </w:rPr>
        <w:t xml:space="preserve"> </w:t>
      </w:r>
      <w:r w:rsidR="00DC737C" w:rsidRPr="008A7ECD">
        <w:rPr>
          <w:sz w:val="22"/>
          <w:szCs w:val="22"/>
        </w:rPr>
        <w:t xml:space="preserve">в соответствии </w:t>
      </w:r>
      <w:r w:rsidR="008D0412">
        <w:rPr>
          <w:sz w:val="22"/>
          <w:szCs w:val="22"/>
        </w:rPr>
        <w:t xml:space="preserve">с </w:t>
      </w:r>
      <w:r w:rsidR="00615983" w:rsidRPr="008A7ECD">
        <w:rPr>
          <w:sz w:val="22"/>
          <w:szCs w:val="22"/>
        </w:rPr>
        <w:t>Техническим заданием</w:t>
      </w:r>
      <w:r w:rsidR="0019745F" w:rsidRPr="008A7ECD">
        <w:rPr>
          <w:sz w:val="22"/>
          <w:szCs w:val="22"/>
        </w:rPr>
        <w:t xml:space="preserve"> (</w:t>
      </w:r>
      <w:r w:rsidR="004634BE" w:rsidRPr="008A7ECD">
        <w:rPr>
          <w:sz w:val="22"/>
          <w:szCs w:val="22"/>
        </w:rPr>
        <w:t>далее также - ТЗ)</w:t>
      </w:r>
      <w:r w:rsidR="00615983" w:rsidRPr="008A7ECD">
        <w:rPr>
          <w:sz w:val="22"/>
          <w:szCs w:val="22"/>
        </w:rPr>
        <w:t xml:space="preserve"> (Приложение </w:t>
      </w:r>
      <w:r w:rsidR="00073CE5" w:rsidRPr="008A7ECD">
        <w:rPr>
          <w:sz w:val="22"/>
          <w:szCs w:val="22"/>
        </w:rPr>
        <w:t>№</w:t>
      </w:r>
      <w:r w:rsidR="008F7C3A" w:rsidRPr="008A7ECD">
        <w:rPr>
          <w:sz w:val="22"/>
          <w:szCs w:val="22"/>
        </w:rPr>
        <w:t>1</w:t>
      </w:r>
      <w:r w:rsidR="00615983" w:rsidRPr="008A7ECD">
        <w:rPr>
          <w:sz w:val="22"/>
          <w:szCs w:val="22"/>
        </w:rPr>
        <w:t xml:space="preserve"> к Договору)</w:t>
      </w:r>
      <w:r w:rsidR="00463D51" w:rsidRPr="008A7ECD">
        <w:rPr>
          <w:sz w:val="22"/>
          <w:szCs w:val="22"/>
        </w:rPr>
        <w:t>.</w:t>
      </w:r>
    </w:p>
    <w:p w14:paraId="2E94496C" w14:textId="77777777" w:rsidR="005037F7" w:rsidRPr="008A7ECD" w:rsidRDefault="005037F7" w:rsidP="005037F7">
      <w:pPr>
        <w:pStyle w:val="afff1"/>
        <w:spacing w:after="0"/>
        <w:ind w:left="0" w:firstLine="0"/>
        <w:rPr>
          <w:sz w:val="22"/>
          <w:szCs w:val="22"/>
        </w:rPr>
      </w:pPr>
    </w:p>
    <w:p w14:paraId="095E7474" w14:textId="77777777" w:rsidR="00C027D0" w:rsidRPr="008A7ECD" w:rsidRDefault="00C027D0" w:rsidP="008A7ECD">
      <w:pPr>
        <w:keepNext/>
        <w:numPr>
          <w:ilvl w:val="0"/>
          <w:numId w:val="3"/>
        </w:numPr>
        <w:jc w:val="center"/>
        <w:outlineLvl w:val="0"/>
        <w:rPr>
          <w:b/>
          <w:caps/>
          <w:szCs w:val="22"/>
        </w:rPr>
      </w:pPr>
      <w:r w:rsidRPr="008A7ECD">
        <w:rPr>
          <w:b/>
          <w:szCs w:val="22"/>
        </w:rPr>
        <w:t>СРОК ДЕЙСТВИЯ ДОГОВОРА</w:t>
      </w:r>
    </w:p>
    <w:p w14:paraId="49B30921" w14:textId="512DDAE5" w:rsidR="00B35AD1" w:rsidRDefault="000D3797" w:rsidP="00B35AD1">
      <w:pPr>
        <w:numPr>
          <w:ilvl w:val="1"/>
          <w:numId w:val="3"/>
        </w:numPr>
        <w:ind w:left="0" w:firstLine="0"/>
        <w:rPr>
          <w:szCs w:val="22"/>
        </w:rPr>
      </w:pPr>
      <w:bookmarkStart w:id="6" w:name="_Ref125966970"/>
      <w:r w:rsidRPr="008A7ECD">
        <w:rPr>
          <w:szCs w:val="22"/>
        </w:rPr>
        <w:t xml:space="preserve">Срок оказания </w:t>
      </w:r>
      <w:r w:rsidR="00035640">
        <w:rPr>
          <w:szCs w:val="22"/>
        </w:rPr>
        <w:t>У</w:t>
      </w:r>
      <w:r w:rsidRPr="008A7ECD">
        <w:rPr>
          <w:szCs w:val="22"/>
        </w:rPr>
        <w:t>слуг по Договору</w:t>
      </w:r>
      <w:r w:rsidR="003B5205" w:rsidRPr="008A7ECD">
        <w:rPr>
          <w:szCs w:val="22"/>
        </w:rPr>
        <w:t xml:space="preserve">: </w:t>
      </w:r>
      <w:r w:rsidR="008562B4" w:rsidRPr="008A7ECD">
        <w:rPr>
          <w:szCs w:val="22"/>
        </w:rPr>
        <w:t>с</w:t>
      </w:r>
      <w:r w:rsidR="00D03F2D" w:rsidRPr="008A7ECD">
        <w:rPr>
          <w:szCs w:val="22"/>
        </w:rPr>
        <w:t xml:space="preserve"> </w:t>
      </w:r>
      <w:r w:rsidR="008F7C3A" w:rsidRPr="008A7ECD">
        <w:rPr>
          <w:szCs w:val="22"/>
          <w:highlight w:val="yellow"/>
        </w:rPr>
        <w:t>__</w:t>
      </w:r>
      <w:r w:rsidR="00D03F2D" w:rsidRPr="008A7ECD">
        <w:rPr>
          <w:szCs w:val="22"/>
          <w:highlight w:val="yellow"/>
        </w:rPr>
        <w:t>.</w:t>
      </w:r>
      <w:r w:rsidR="008F7C3A" w:rsidRPr="008A7ECD">
        <w:rPr>
          <w:szCs w:val="22"/>
          <w:highlight w:val="yellow"/>
        </w:rPr>
        <w:t>__</w:t>
      </w:r>
      <w:r w:rsidR="00D03F2D" w:rsidRPr="008A7ECD">
        <w:rPr>
          <w:szCs w:val="22"/>
          <w:highlight w:val="yellow"/>
        </w:rPr>
        <w:t>.</w:t>
      </w:r>
      <w:r w:rsidR="008F7C3A" w:rsidRPr="008A7ECD">
        <w:rPr>
          <w:szCs w:val="22"/>
          <w:highlight w:val="yellow"/>
        </w:rPr>
        <w:t>____</w:t>
      </w:r>
      <w:r w:rsidR="00D03F2D" w:rsidRPr="008A7ECD">
        <w:rPr>
          <w:szCs w:val="22"/>
        </w:rPr>
        <w:t xml:space="preserve"> г.</w:t>
      </w:r>
      <w:r w:rsidR="008562B4" w:rsidRPr="008A7ECD">
        <w:rPr>
          <w:szCs w:val="22"/>
        </w:rPr>
        <w:t xml:space="preserve"> по </w:t>
      </w:r>
      <w:r w:rsidR="008F7C3A" w:rsidRPr="008A7ECD">
        <w:rPr>
          <w:szCs w:val="22"/>
          <w:highlight w:val="yellow"/>
        </w:rPr>
        <w:t>__.__.____</w:t>
      </w:r>
      <w:r w:rsidR="008F7C3A" w:rsidRPr="008A7ECD">
        <w:rPr>
          <w:szCs w:val="22"/>
        </w:rPr>
        <w:t xml:space="preserve"> </w:t>
      </w:r>
      <w:r w:rsidR="00D03F2D" w:rsidRPr="008A7ECD">
        <w:rPr>
          <w:szCs w:val="22"/>
        </w:rPr>
        <w:t>г</w:t>
      </w:r>
      <w:r w:rsidR="00C027D0" w:rsidRPr="008A7ECD">
        <w:rPr>
          <w:szCs w:val="22"/>
        </w:rPr>
        <w:t>.</w:t>
      </w:r>
      <w:bookmarkEnd w:id="6"/>
      <w:r w:rsidR="008F7C3A" w:rsidRPr="008A7ECD">
        <w:rPr>
          <w:szCs w:val="22"/>
        </w:rPr>
        <w:t xml:space="preserve"> / </w:t>
      </w:r>
      <w:r w:rsidR="008F7C3A" w:rsidRPr="008A7ECD">
        <w:rPr>
          <w:szCs w:val="22"/>
          <w:highlight w:val="yellow"/>
        </w:rPr>
        <w:t>__ (_____) год/лет/месяцев с даты заключения Договора</w:t>
      </w:r>
      <w:r w:rsidR="002B4C24">
        <w:rPr>
          <w:szCs w:val="22"/>
          <w:highlight w:val="yellow"/>
        </w:rPr>
        <w:t xml:space="preserve"> / </w:t>
      </w:r>
      <w:r w:rsidR="002B4C24" w:rsidRPr="008A7ECD">
        <w:rPr>
          <w:szCs w:val="22"/>
          <w:highlight w:val="yellow"/>
        </w:rPr>
        <w:t xml:space="preserve">__ (_____) год/лет/месяцев с даты </w:t>
      </w:r>
      <w:r w:rsidR="002B4C24">
        <w:rPr>
          <w:szCs w:val="22"/>
          <w:highlight w:val="yellow"/>
        </w:rPr>
        <w:t xml:space="preserve">Акта </w:t>
      </w:r>
      <w:r w:rsidR="002B4C24" w:rsidRPr="00843FEC">
        <w:rPr>
          <w:rFonts w:eastAsia="MS Mincho"/>
          <w:bCs/>
          <w:highlight w:val="yellow"/>
          <w:lang w:eastAsia="ja-JP"/>
        </w:rPr>
        <w:t xml:space="preserve">сдачи-приемки выполненных </w:t>
      </w:r>
      <w:r w:rsidR="002B4C24">
        <w:rPr>
          <w:rFonts w:eastAsia="MS Mincho"/>
          <w:bCs/>
          <w:highlight w:val="yellow"/>
          <w:lang w:eastAsia="ja-JP"/>
        </w:rPr>
        <w:t>р</w:t>
      </w:r>
      <w:r w:rsidR="002B4C24" w:rsidRPr="00843FEC">
        <w:rPr>
          <w:rFonts w:eastAsia="MS Mincho"/>
          <w:bCs/>
          <w:highlight w:val="yellow"/>
          <w:lang w:eastAsia="ja-JP"/>
        </w:rPr>
        <w:t>абот (далее – Акт) / Универсального передаточного документа (далее – УПД)</w:t>
      </w:r>
      <w:r w:rsidR="002B4C24" w:rsidRPr="00843FEC">
        <w:rPr>
          <w:rFonts w:eastAsia="MS Mincho"/>
          <w:bCs/>
          <w:lang w:eastAsia="ja-JP"/>
        </w:rPr>
        <w:t xml:space="preserve"> </w:t>
      </w:r>
      <w:r w:rsidR="002B4C24" w:rsidRPr="00843FEC">
        <w:rPr>
          <w:rFonts w:eastAsia="MS Mincho"/>
          <w:bCs/>
          <w:i/>
          <w:highlight w:val="lightGray"/>
          <w:lang w:eastAsia="ja-JP"/>
        </w:rPr>
        <w:t>(выбрать вариант)</w:t>
      </w:r>
      <w:r w:rsidR="002B4C24">
        <w:rPr>
          <w:rFonts w:eastAsia="MS Mincho"/>
          <w:bCs/>
          <w:lang w:eastAsia="ja-JP"/>
        </w:rPr>
        <w:t xml:space="preserve"> </w:t>
      </w:r>
      <w:r w:rsidR="002B4C24">
        <w:rPr>
          <w:szCs w:val="22"/>
          <w:highlight w:val="yellow"/>
        </w:rPr>
        <w:t>по этапу ___ Договора выполнения Работ №</w:t>
      </w:r>
      <w:r w:rsidR="002B4C24" w:rsidRPr="002B4C24">
        <w:rPr>
          <w:szCs w:val="22"/>
          <w:highlight w:val="green"/>
        </w:rPr>
        <w:t>________ от _____</w:t>
      </w:r>
      <w:r w:rsidR="002B4C24" w:rsidRPr="00130EAA">
        <w:rPr>
          <w:szCs w:val="22"/>
          <w:highlight w:val="yellow"/>
        </w:rPr>
        <w:t>г.</w:t>
      </w:r>
      <w:r w:rsidR="002B4C24" w:rsidRPr="002B4C24">
        <w:rPr>
          <w:szCs w:val="22"/>
        </w:rPr>
        <w:t xml:space="preserve"> </w:t>
      </w:r>
      <w:r w:rsidR="008F7C3A" w:rsidRPr="002B4C24">
        <w:rPr>
          <w:szCs w:val="22"/>
        </w:rPr>
        <w:t xml:space="preserve"> </w:t>
      </w:r>
      <w:r w:rsidR="008F7C3A" w:rsidRPr="008A7ECD">
        <w:rPr>
          <w:i/>
          <w:szCs w:val="22"/>
          <w:highlight w:val="lightGray"/>
        </w:rPr>
        <w:t>(выбрать вариант)</w:t>
      </w:r>
      <w:r w:rsidR="007758BC" w:rsidRPr="008A7ECD">
        <w:rPr>
          <w:szCs w:val="22"/>
        </w:rPr>
        <w:t>.</w:t>
      </w:r>
    </w:p>
    <w:p w14:paraId="0F9B4CF6" w14:textId="072E5CCE" w:rsidR="00C027D0" w:rsidRPr="00B35AD1" w:rsidRDefault="000D3797" w:rsidP="00B35AD1">
      <w:pPr>
        <w:numPr>
          <w:ilvl w:val="1"/>
          <w:numId w:val="3"/>
        </w:numPr>
        <w:ind w:left="0" w:firstLine="0"/>
        <w:rPr>
          <w:szCs w:val="22"/>
        </w:rPr>
      </w:pPr>
      <w:r w:rsidRPr="00B35AD1">
        <w:rPr>
          <w:szCs w:val="22"/>
        </w:rPr>
        <w:t xml:space="preserve">Договор вступает в силу </w:t>
      </w:r>
      <w:r w:rsidRPr="00711059">
        <w:rPr>
          <w:szCs w:val="22"/>
        </w:rPr>
        <w:t xml:space="preserve">с момента его подписания Сторонами </w:t>
      </w:r>
      <w:r w:rsidRPr="00B35AD1">
        <w:rPr>
          <w:szCs w:val="22"/>
        </w:rPr>
        <w:t xml:space="preserve">и действует </w:t>
      </w:r>
      <w:r w:rsidR="00D45E5F" w:rsidRPr="00B35AD1">
        <w:rPr>
          <w:szCs w:val="22"/>
        </w:rPr>
        <w:t>до выполнения Сторонами принятых на себя обязательств</w:t>
      </w:r>
      <w:r w:rsidR="00C027D0" w:rsidRPr="00B35AD1">
        <w:rPr>
          <w:szCs w:val="22"/>
        </w:rPr>
        <w:t>.</w:t>
      </w:r>
    </w:p>
    <w:p w14:paraId="53E42FEA" w14:textId="215ACDBA" w:rsidR="000D3797" w:rsidRPr="008A7ECD" w:rsidRDefault="008F0815" w:rsidP="008A7ECD">
      <w:pPr>
        <w:numPr>
          <w:ilvl w:val="1"/>
          <w:numId w:val="3"/>
        </w:numPr>
        <w:ind w:left="0" w:firstLine="0"/>
        <w:rPr>
          <w:szCs w:val="22"/>
        </w:rPr>
      </w:pPr>
      <w:r>
        <w:rPr>
          <w:szCs w:val="22"/>
        </w:rPr>
        <w:t xml:space="preserve">Срок </w:t>
      </w:r>
      <w:r w:rsidR="000D3797" w:rsidRPr="008A7ECD">
        <w:rPr>
          <w:szCs w:val="22"/>
        </w:rPr>
        <w:t>оказани</w:t>
      </w:r>
      <w:r>
        <w:rPr>
          <w:szCs w:val="22"/>
        </w:rPr>
        <w:t>я</w:t>
      </w:r>
      <w:r w:rsidR="000D3797" w:rsidRPr="008A7ECD">
        <w:rPr>
          <w:szCs w:val="22"/>
        </w:rPr>
        <w:t xml:space="preserve"> </w:t>
      </w:r>
      <w:r w:rsidR="007758BC" w:rsidRPr="008A7ECD">
        <w:rPr>
          <w:szCs w:val="22"/>
        </w:rPr>
        <w:t>Услуг</w:t>
      </w:r>
      <w:r w:rsidR="00726DB0" w:rsidRPr="008A7ECD">
        <w:rPr>
          <w:szCs w:val="22"/>
        </w:rPr>
        <w:t xml:space="preserve"> </w:t>
      </w:r>
      <w:r w:rsidR="000D3797" w:rsidRPr="008A7ECD">
        <w:rPr>
          <w:szCs w:val="22"/>
        </w:rPr>
        <w:t>может быть прод</w:t>
      </w:r>
      <w:r>
        <w:rPr>
          <w:szCs w:val="22"/>
        </w:rPr>
        <w:t>лен</w:t>
      </w:r>
      <w:r w:rsidR="000D3797" w:rsidRPr="008A7ECD">
        <w:rPr>
          <w:szCs w:val="22"/>
        </w:rPr>
        <w:t xml:space="preserve"> путем заключения нового договора</w:t>
      </w:r>
      <w:r w:rsidR="00206C16" w:rsidRPr="00206C16">
        <w:rPr>
          <w:szCs w:val="22"/>
        </w:rPr>
        <w:t xml:space="preserve"> </w:t>
      </w:r>
      <w:bookmarkStart w:id="7" w:name="_Hlk158552647"/>
      <w:r w:rsidR="00206C16">
        <w:rPr>
          <w:szCs w:val="22"/>
        </w:rPr>
        <w:t>или Дополнительного соглашения к Договору</w:t>
      </w:r>
      <w:bookmarkEnd w:id="7"/>
      <w:r w:rsidR="006B5C97" w:rsidRPr="008A7ECD">
        <w:rPr>
          <w:szCs w:val="22"/>
        </w:rPr>
        <w:t>.</w:t>
      </w:r>
    </w:p>
    <w:p w14:paraId="740F06D6" w14:textId="77777777" w:rsidR="008E31CA" w:rsidRPr="008A7ECD" w:rsidRDefault="008E31CA" w:rsidP="008A7ECD">
      <w:pPr>
        <w:rPr>
          <w:szCs w:val="22"/>
        </w:rPr>
      </w:pPr>
    </w:p>
    <w:p w14:paraId="7F862FFB" w14:textId="6C7C4B24" w:rsidR="00726309" w:rsidRPr="008A7ECD" w:rsidRDefault="002B0258" w:rsidP="008A7ECD">
      <w:pPr>
        <w:keepNext/>
        <w:numPr>
          <w:ilvl w:val="0"/>
          <w:numId w:val="3"/>
        </w:numPr>
        <w:jc w:val="center"/>
        <w:outlineLvl w:val="0"/>
        <w:rPr>
          <w:b/>
          <w:caps/>
          <w:szCs w:val="22"/>
        </w:rPr>
      </w:pPr>
      <w:r>
        <w:rPr>
          <w:b/>
          <w:szCs w:val="22"/>
        </w:rPr>
        <w:t xml:space="preserve">ПРАВА И </w:t>
      </w:r>
      <w:r w:rsidR="0065158E" w:rsidRPr="008A7ECD">
        <w:rPr>
          <w:b/>
          <w:szCs w:val="22"/>
        </w:rPr>
        <w:t>ОБЯЗАННОСТИ СТОРОН</w:t>
      </w:r>
    </w:p>
    <w:p w14:paraId="59EBB448" w14:textId="77777777" w:rsidR="00726309" w:rsidRPr="008A7ECD" w:rsidRDefault="0063625C" w:rsidP="008A7ECD">
      <w:pPr>
        <w:numPr>
          <w:ilvl w:val="1"/>
          <w:numId w:val="3"/>
        </w:numPr>
        <w:ind w:left="0" w:firstLine="0"/>
        <w:rPr>
          <w:szCs w:val="22"/>
        </w:rPr>
      </w:pPr>
      <w:r w:rsidRPr="008A7ECD">
        <w:rPr>
          <w:szCs w:val="22"/>
        </w:rPr>
        <w:t>Исполнитель обязуется:</w:t>
      </w:r>
    </w:p>
    <w:p w14:paraId="7AD9C9FE" w14:textId="77777777" w:rsidR="00D80CC1" w:rsidRDefault="00D80CC1" w:rsidP="00D80CC1">
      <w:pPr>
        <w:rPr>
          <w:rFonts w:eastAsia="MS Mincho"/>
          <w:bCs/>
          <w:i/>
          <w:szCs w:val="22"/>
          <w:highlight w:val="lightGray"/>
          <w:lang w:eastAsia="ja-JP"/>
        </w:rPr>
      </w:pPr>
      <w:bookmarkStart w:id="8" w:name="_Ref140248182"/>
      <w:r>
        <w:rPr>
          <w:rFonts w:eastAsia="MS Mincho"/>
          <w:bCs/>
          <w:i/>
          <w:szCs w:val="22"/>
          <w:highlight w:val="lightGray"/>
          <w:lang w:eastAsia="ja-JP"/>
        </w:rPr>
        <w:t>Выбрать вариант в зависимости от необходимости привлечения субподрядных организаций:</w:t>
      </w:r>
    </w:p>
    <w:p w14:paraId="10271CD2" w14:textId="77777777" w:rsidR="00D80CC1" w:rsidRDefault="00D80CC1" w:rsidP="00D80CC1">
      <w:pPr>
        <w:rPr>
          <w:rFonts w:eastAsia="MS Mincho"/>
          <w:bCs/>
          <w:i/>
          <w:szCs w:val="22"/>
          <w:highlight w:val="lightGray"/>
          <w:lang w:eastAsia="ja-JP"/>
        </w:rPr>
      </w:pPr>
      <w:r>
        <w:rPr>
          <w:rFonts w:eastAsia="MS Mincho"/>
          <w:bCs/>
          <w:i/>
          <w:szCs w:val="22"/>
          <w:highlight w:val="lightGray"/>
          <w:lang w:eastAsia="ja-JP"/>
        </w:rPr>
        <w:t>Вариант 1 (при выборе в п.3.2.2. Договора вариантов 1-3 с возможностью привлечения субподрядных организаций):</w:t>
      </w:r>
    </w:p>
    <w:p w14:paraId="47896E65" w14:textId="23A26D0D" w:rsidR="00D80CC1" w:rsidRDefault="00D80CC1" w:rsidP="00D80CC1">
      <w:pPr>
        <w:numPr>
          <w:ilvl w:val="2"/>
          <w:numId w:val="3"/>
        </w:numPr>
        <w:ind w:left="0" w:firstLine="0"/>
        <w:rPr>
          <w:szCs w:val="22"/>
        </w:rPr>
      </w:pPr>
      <w:r>
        <w:rPr>
          <w:szCs w:val="22"/>
        </w:rPr>
        <w:t>оказать Услуги в соответствии с Техническим заданием (Приложение №1 к Договору) в порядке и в сроки, предусмотренные Договором, с привлечением специалистов с достаточной квалификацией;</w:t>
      </w:r>
    </w:p>
    <w:p w14:paraId="7E5CE4D1" w14:textId="77777777" w:rsidR="00D80CC1" w:rsidRDefault="00D80CC1" w:rsidP="00D80CC1">
      <w:pPr>
        <w:rPr>
          <w:rFonts w:eastAsia="MS Mincho"/>
          <w:bCs/>
          <w:i/>
          <w:szCs w:val="22"/>
          <w:highlight w:val="lightGray"/>
          <w:lang w:eastAsia="ja-JP"/>
        </w:rPr>
      </w:pPr>
      <w:r>
        <w:rPr>
          <w:rFonts w:eastAsia="MS Mincho"/>
          <w:bCs/>
          <w:i/>
          <w:szCs w:val="22"/>
          <w:highlight w:val="lightGray"/>
          <w:lang w:eastAsia="ja-JP"/>
        </w:rPr>
        <w:t>Вариант 2 (без возможности привлечения субподрядных организаций):</w:t>
      </w:r>
    </w:p>
    <w:p w14:paraId="4CC314BF" w14:textId="42834AC8" w:rsidR="00D80CC1" w:rsidRDefault="00D80CC1" w:rsidP="00D80CC1">
      <w:pPr>
        <w:rPr>
          <w:szCs w:val="22"/>
        </w:rPr>
      </w:pPr>
      <w:r>
        <w:rPr>
          <w:szCs w:val="22"/>
        </w:rPr>
        <w:t>3.1.1. оказать Услуги в соответствии с Техническим заданием (Приложение №1 к Договору) в порядке и в сроки, предусмотренные Договором, с привлечением специалистов с достаточной квалификацией</w:t>
      </w:r>
      <w:r>
        <w:rPr>
          <w:rFonts w:eastAsia="MS Mincho"/>
          <w:bCs/>
          <w:lang w:eastAsia="ja-JP"/>
        </w:rPr>
        <w:t xml:space="preserve"> самостоятельно без привлечения к выполнению своих обязательств по Договору третьих лиц</w:t>
      </w:r>
      <w:r>
        <w:rPr>
          <w:szCs w:val="22"/>
        </w:rPr>
        <w:t>;</w:t>
      </w:r>
    </w:p>
    <w:bookmarkEnd w:id="8"/>
    <w:p w14:paraId="604883CA" w14:textId="6AF05653" w:rsidR="00EA7ABF" w:rsidRPr="008A7ECD" w:rsidRDefault="00EA7ABF" w:rsidP="008A7ECD">
      <w:pPr>
        <w:numPr>
          <w:ilvl w:val="2"/>
          <w:numId w:val="3"/>
        </w:numPr>
        <w:ind w:left="0" w:firstLine="0"/>
        <w:rPr>
          <w:szCs w:val="22"/>
        </w:rPr>
      </w:pPr>
      <w:r w:rsidRPr="008A7ECD">
        <w:rPr>
          <w:szCs w:val="22"/>
        </w:rPr>
        <w:t xml:space="preserve">обеспечить качество </w:t>
      </w:r>
      <w:r w:rsidR="00C027D0" w:rsidRPr="008A7ECD">
        <w:rPr>
          <w:szCs w:val="22"/>
        </w:rPr>
        <w:t xml:space="preserve">оказываемых </w:t>
      </w:r>
      <w:r w:rsidR="00B87B36" w:rsidRPr="008A7ECD">
        <w:rPr>
          <w:szCs w:val="22"/>
        </w:rPr>
        <w:t>У</w:t>
      </w:r>
      <w:r w:rsidR="00C027D0" w:rsidRPr="008A7ECD">
        <w:rPr>
          <w:szCs w:val="22"/>
        </w:rPr>
        <w:t>слуг</w:t>
      </w:r>
      <w:r w:rsidR="00CD5CE6" w:rsidRPr="008A7ECD">
        <w:rPr>
          <w:szCs w:val="22"/>
        </w:rPr>
        <w:t xml:space="preserve">, в соответствии с </w:t>
      </w:r>
      <w:r w:rsidR="00B87B36" w:rsidRPr="008A7ECD">
        <w:rPr>
          <w:szCs w:val="22"/>
        </w:rPr>
        <w:t>уровнем обслуживания, установленным Техническим заданием</w:t>
      </w:r>
      <w:r w:rsidR="00CD5CE6" w:rsidRPr="008A7ECD">
        <w:rPr>
          <w:szCs w:val="22"/>
        </w:rPr>
        <w:t xml:space="preserve"> (Приложение №1</w:t>
      </w:r>
      <w:r w:rsidR="003C4558" w:rsidRPr="008A7ECD">
        <w:rPr>
          <w:szCs w:val="22"/>
        </w:rPr>
        <w:t xml:space="preserve"> к Договору</w:t>
      </w:r>
      <w:r w:rsidR="00CD5CE6" w:rsidRPr="008A7ECD">
        <w:rPr>
          <w:szCs w:val="22"/>
        </w:rPr>
        <w:t>)</w:t>
      </w:r>
      <w:r w:rsidRPr="008A7ECD">
        <w:rPr>
          <w:szCs w:val="22"/>
        </w:rPr>
        <w:t>;</w:t>
      </w:r>
    </w:p>
    <w:p w14:paraId="58F4B9F8" w14:textId="3251C491" w:rsidR="00C026E2" w:rsidRPr="008A7ECD" w:rsidRDefault="00C026E2" w:rsidP="008A7ECD">
      <w:pPr>
        <w:numPr>
          <w:ilvl w:val="2"/>
          <w:numId w:val="3"/>
        </w:numPr>
        <w:ind w:left="0" w:firstLine="0"/>
        <w:rPr>
          <w:szCs w:val="22"/>
        </w:rPr>
      </w:pPr>
      <w:r w:rsidRPr="008A7ECD">
        <w:rPr>
          <w:szCs w:val="22"/>
        </w:rPr>
        <w:t xml:space="preserve">своевременно уведомлять Заказчика о возникновении спорных ситуаций в процессе </w:t>
      </w:r>
      <w:r w:rsidR="00C027D0" w:rsidRPr="008A7ECD">
        <w:rPr>
          <w:szCs w:val="22"/>
        </w:rPr>
        <w:t xml:space="preserve">оказания </w:t>
      </w:r>
      <w:r w:rsidR="00B87B36" w:rsidRPr="008A7ECD">
        <w:rPr>
          <w:szCs w:val="22"/>
        </w:rPr>
        <w:t>У</w:t>
      </w:r>
      <w:r w:rsidR="00C027D0" w:rsidRPr="008A7ECD">
        <w:rPr>
          <w:szCs w:val="22"/>
        </w:rPr>
        <w:t>слуг</w:t>
      </w:r>
      <w:r w:rsidRPr="008A7ECD">
        <w:rPr>
          <w:szCs w:val="22"/>
        </w:rPr>
        <w:t>, в случае если такие ситуации препятствуют и/или могут повлечь препятствия в выполнении обязательств Сторон по Договору;</w:t>
      </w:r>
    </w:p>
    <w:p w14:paraId="026DA1CF" w14:textId="55E87277" w:rsidR="000D7F40" w:rsidRPr="000D7F40" w:rsidRDefault="00EA7ABF" w:rsidP="000D7F40">
      <w:pPr>
        <w:pStyle w:val="afff1"/>
        <w:numPr>
          <w:ilvl w:val="2"/>
          <w:numId w:val="3"/>
        </w:numPr>
        <w:tabs>
          <w:tab w:val="left" w:pos="1134"/>
        </w:tabs>
        <w:ind w:left="0" w:firstLine="0"/>
        <w:rPr>
          <w:sz w:val="22"/>
          <w:szCs w:val="22"/>
        </w:rPr>
      </w:pPr>
      <w:r w:rsidRPr="000D7F40">
        <w:rPr>
          <w:sz w:val="22"/>
          <w:szCs w:val="22"/>
        </w:rPr>
        <w:t>обеспечить сохранение и нераспространение конфиденциальной информации, полученной им от Заказчика</w:t>
      </w:r>
      <w:r w:rsidR="00C43596" w:rsidRPr="000D7F40">
        <w:rPr>
          <w:sz w:val="22"/>
          <w:szCs w:val="22"/>
        </w:rPr>
        <w:t xml:space="preserve"> и содержащейся в </w:t>
      </w:r>
      <w:r w:rsidR="00B87B36" w:rsidRPr="000D7F40">
        <w:rPr>
          <w:b/>
          <w:sz w:val="22"/>
          <w:szCs w:val="22"/>
          <w:highlight w:val="yellow"/>
        </w:rPr>
        <w:t>______________</w:t>
      </w:r>
      <w:r w:rsidR="00B87B36" w:rsidRPr="000D7F40">
        <w:rPr>
          <w:sz w:val="22"/>
          <w:szCs w:val="22"/>
        </w:rPr>
        <w:t xml:space="preserve"> </w:t>
      </w:r>
      <w:r w:rsidR="00B87B36" w:rsidRPr="000D7F40">
        <w:rPr>
          <w:i/>
          <w:sz w:val="22"/>
          <w:szCs w:val="22"/>
          <w:highlight w:val="lightGray"/>
        </w:rPr>
        <w:t>(указать наименование поддерживаемой системы, ПО)</w:t>
      </w:r>
      <w:r w:rsidRPr="000D7F40">
        <w:rPr>
          <w:sz w:val="22"/>
          <w:szCs w:val="22"/>
        </w:rPr>
        <w:t xml:space="preserve"> в процессе исполнения обязательств по</w:t>
      </w:r>
      <w:r w:rsidR="00B302FC" w:rsidRPr="000D7F40">
        <w:rPr>
          <w:sz w:val="22"/>
          <w:szCs w:val="22"/>
        </w:rPr>
        <w:t xml:space="preserve"> </w:t>
      </w:r>
      <w:r w:rsidRPr="000D7F40">
        <w:rPr>
          <w:sz w:val="22"/>
          <w:szCs w:val="22"/>
        </w:rPr>
        <w:t>Договору;</w:t>
      </w:r>
    </w:p>
    <w:p w14:paraId="545B1CEC" w14:textId="42E523EB" w:rsidR="000D7F40" w:rsidRPr="000D7F40" w:rsidRDefault="000D7F40" w:rsidP="000D7F40">
      <w:pPr>
        <w:rPr>
          <w:rFonts w:eastAsia="Calibri"/>
          <w:i/>
          <w:szCs w:val="22"/>
          <w:highlight w:val="lightGray"/>
          <w:lang w:eastAsia="en-US"/>
        </w:rPr>
      </w:pPr>
      <w:r w:rsidRPr="000D7F40">
        <w:rPr>
          <w:rFonts w:eastAsia="Calibri"/>
          <w:i/>
          <w:szCs w:val="22"/>
          <w:highlight w:val="lightGray"/>
          <w:lang w:eastAsia="en-US"/>
        </w:rPr>
        <w:t>Выбрать вариант в зависимости от необходимости привлечения субподрядных организаций:</w:t>
      </w:r>
    </w:p>
    <w:p w14:paraId="46715C4E" w14:textId="340B242D" w:rsidR="000D7F40" w:rsidRPr="000D7F40" w:rsidRDefault="000D7F40" w:rsidP="000D7F40">
      <w:pPr>
        <w:suppressAutoHyphens/>
        <w:rPr>
          <w:rFonts w:eastAsia="Calibri"/>
          <w:i/>
          <w:szCs w:val="22"/>
          <w:highlight w:val="lightGray"/>
          <w:lang w:eastAsia="en-US"/>
        </w:rPr>
      </w:pPr>
      <w:r w:rsidRPr="000D7F40">
        <w:rPr>
          <w:rFonts w:eastAsia="MS Mincho"/>
          <w:bCs/>
          <w:i/>
          <w:szCs w:val="22"/>
          <w:highlight w:val="lightGray"/>
          <w:lang w:eastAsia="ja-JP"/>
        </w:rPr>
        <w:t>Вариант 1 (при выборе в п.3.</w:t>
      </w:r>
      <w:r>
        <w:rPr>
          <w:rFonts w:eastAsia="MS Mincho"/>
          <w:bCs/>
          <w:i/>
          <w:szCs w:val="22"/>
          <w:highlight w:val="lightGray"/>
          <w:lang w:eastAsia="ja-JP"/>
        </w:rPr>
        <w:t>2</w:t>
      </w:r>
      <w:r w:rsidRPr="000D7F40">
        <w:rPr>
          <w:rFonts w:eastAsia="MS Mincho"/>
          <w:bCs/>
          <w:i/>
          <w:szCs w:val="22"/>
          <w:highlight w:val="lightGray"/>
          <w:lang w:eastAsia="ja-JP"/>
        </w:rPr>
        <w:t>.</w:t>
      </w:r>
      <w:r>
        <w:rPr>
          <w:rFonts w:eastAsia="MS Mincho"/>
          <w:bCs/>
          <w:i/>
          <w:szCs w:val="22"/>
          <w:highlight w:val="lightGray"/>
          <w:lang w:eastAsia="ja-JP"/>
        </w:rPr>
        <w:t>2</w:t>
      </w:r>
      <w:r w:rsidRPr="000D7F40">
        <w:rPr>
          <w:rFonts w:eastAsia="MS Mincho"/>
          <w:bCs/>
          <w:i/>
          <w:szCs w:val="22"/>
          <w:highlight w:val="lightGray"/>
          <w:lang w:eastAsia="ja-JP"/>
        </w:rPr>
        <w:t>. Договора вариантов 1-3 с возможностью привлечения субподрядных организаций):</w:t>
      </w:r>
    </w:p>
    <w:p w14:paraId="4BE89BCF" w14:textId="74D6F38D" w:rsidR="00D7253B" w:rsidRDefault="00D7253B" w:rsidP="00C377B5">
      <w:pPr>
        <w:tabs>
          <w:tab w:val="left" w:pos="567"/>
        </w:tabs>
        <w:rPr>
          <w:rFonts w:eastAsia="MS Mincho"/>
          <w:bCs/>
          <w:lang w:eastAsia="ja-JP"/>
        </w:rPr>
      </w:pPr>
      <w:bookmarkStart w:id="9" w:name="_Hlk161655546"/>
      <w:r w:rsidRPr="00843FEC">
        <w:rPr>
          <w:rFonts w:eastAsia="MS Mincho"/>
          <w:bCs/>
          <w:lang w:eastAsia="ja-JP"/>
        </w:rPr>
        <w:t>3.</w:t>
      </w:r>
      <w:r>
        <w:rPr>
          <w:rFonts w:eastAsia="MS Mincho"/>
          <w:bCs/>
          <w:lang w:eastAsia="ja-JP"/>
        </w:rPr>
        <w:t>1</w:t>
      </w:r>
      <w:r w:rsidRPr="00843FEC">
        <w:rPr>
          <w:rFonts w:eastAsia="MS Mincho"/>
          <w:bCs/>
          <w:lang w:eastAsia="ja-JP"/>
        </w:rPr>
        <w:t xml:space="preserve">.5. </w:t>
      </w:r>
      <w:r w:rsidR="00EA6AAA">
        <w:rPr>
          <w:rFonts w:eastAsia="MS Mincho"/>
          <w:bCs/>
          <w:lang w:eastAsia="ja-JP"/>
        </w:rPr>
        <w:t>о</w:t>
      </w:r>
      <w:r w:rsidRPr="00843FEC">
        <w:rPr>
          <w:rFonts w:eastAsia="MS Mincho"/>
          <w:bCs/>
          <w:lang w:eastAsia="ja-JP"/>
        </w:rPr>
        <w:t xml:space="preserve">беспечить соблюдение своими работниками </w:t>
      </w:r>
      <w:r w:rsidRPr="00F00841">
        <w:rPr>
          <w:rFonts w:eastAsia="MS Mincho"/>
          <w:bCs/>
          <w:lang w:eastAsia="ja-JP"/>
        </w:rPr>
        <w:t>и специалистами привлеченных(-ой) субподрядных(-ой) организаций(-и)</w:t>
      </w:r>
      <w:r w:rsidRPr="00843FEC">
        <w:rPr>
          <w:rFonts w:eastAsia="MS Mincho"/>
          <w:bCs/>
          <w:lang w:eastAsia="ja-JP"/>
        </w:rPr>
        <w:t xml:space="preserve"> правил внутреннего трудового распорядка, охраны труда, техники безопасности и противопожарной охраны</w:t>
      </w:r>
      <w:r w:rsidRPr="00A53411">
        <w:rPr>
          <w:rFonts w:eastAsia="MS Mincho"/>
          <w:bCs/>
          <w:lang w:eastAsia="ja-JP"/>
        </w:rPr>
        <w:t xml:space="preserve">, а также правил пользования зданием и правил для подрядчиков, установленных на территории Заказчика, </w:t>
      </w:r>
      <w:r w:rsidRPr="00843FEC">
        <w:rPr>
          <w:rFonts w:eastAsia="MS Mincho"/>
          <w:bCs/>
          <w:lang w:eastAsia="ja-JP"/>
        </w:rPr>
        <w:t>при их нахождении на территории Заказчика.</w:t>
      </w:r>
    </w:p>
    <w:p w14:paraId="35AE2918" w14:textId="77777777" w:rsidR="00D7253B" w:rsidRDefault="00D7253B" w:rsidP="00D7253B">
      <w:pPr>
        <w:tabs>
          <w:tab w:val="left" w:pos="567"/>
        </w:tabs>
        <w:rPr>
          <w:rFonts w:eastAsia="MS Mincho"/>
          <w:bCs/>
          <w:i/>
          <w:highlight w:val="lightGray"/>
          <w:lang w:eastAsia="ja-JP"/>
        </w:rPr>
      </w:pPr>
      <w:r w:rsidRPr="00F00841">
        <w:rPr>
          <w:rFonts w:eastAsia="MS Mincho"/>
          <w:bCs/>
          <w:i/>
          <w:highlight w:val="lightGray"/>
          <w:lang w:eastAsia="ja-JP"/>
        </w:rPr>
        <w:t>Вариант 2 (без возможности привлечения субподрядных организаций):</w:t>
      </w:r>
    </w:p>
    <w:p w14:paraId="389D0BC4" w14:textId="4F7F304E" w:rsidR="00D7253B" w:rsidRPr="00C377B5" w:rsidRDefault="00D7253B" w:rsidP="00C377B5">
      <w:pPr>
        <w:tabs>
          <w:tab w:val="left" w:pos="567"/>
        </w:tabs>
        <w:rPr>
          <w:rFonts w:eastAsia="MS Mincho"/>
          <w:bCs/>
          <w:lang w:eastAsia="ja-JP"/>
        </w:rPr>
      </w:pPr>
      <w:r w:rsidRPr="00843FEC">
        <w:rPr>
          <w:rFonts w:eastAsia="MS Mincho"/>
          <w:bCs/>
          <w:lang w:eastAsia="ja-JP"/>
        </w:rPr>
        <w:t>3.</w:t>
      </w:r>
      <w:r>
        <w:rPr>
          <w:rFonts w:eastAsia="MS Mincho"/>
          <w:bCs/>
          <w:lang w:eastAsia="ja-JP"/>
        </w:rPr>
        <w:t>1</w:t>
      </w:r>
      <w:r w:rsidRPr="00843FEC">
        <w:rPr>
          <w:rFonts w:eastAsia="MS Mincho"/>
          <w:bCs/>
          <w:lang w:eastAsia="ja-JP"/>
        </w:rPr>
        <w:t xml:space="preserve">.5. </w:t>
      </w:r>
      <w:r w:rsidR="00EA6AAA">
        <w:rPr>
          <w:rFonts w:eastAsia="MS Mincho"/>
          <w:bCs/>
          <w:lang w:eastAsia="ja-JP"/>
        </w:rPr>
        <w:t>о</w:t>
      </w:r>
      <w:r w:rsidRPr="00843FEC">
        <w:rPr>
          <w:rFonts w:eastAsia="MS Mincho"/>
          <w:bCs/>
          <w:lang w:eastAsia="ja-JP"/>
        </w:rPr>
        <w:t>беспечить соблюдение своими работниками правил внутреннего трудового распорядка, охраны труда, техники безопасности и противопожарной охраны</w:t>
      </w:r>
      <w:r w:rsidRPr="00A53411">
        <w:rPr>
          <w:rFonts w:eastAsia="MS Mincho"/>
          <w:bCs/>
          <w:lang w:eastAsia="ja-JP"/>
        </w:rPr>
        <w:t xml:space="preserve">, а также правил пользования зданием, установленных на территории Заказчика, </w:t>
      </w:r>
      <w:r w:rsidRPr="00843FEC">
        <w:rPr>
          <w:rFonts w:eastAsia="MS Mincho"/>
          <w:bCs/>
          <w:lang w:eastAsia="ja-JP"/>
        </w:rPr>
        <w:t>при их нахождении на территории Заказчика.</w:t>
      </w:r>
      <w:bookmarkEnd w:id="9"/>
    </w:p>
    <w:p w14:paraId="4333FCDA" w14:textId="77777777" w:rsidR="000C1045" w:rsidRPr="008A7ECD" w:rsidRDefault="000C1045" w:rsidP="008A7ECD">
      <w:pPr>
        <w:numPr>
          <w:ilvl w:val="1"/>
          <w:numId w:val="3"/>
        </w:numPr>
        <w:ind w:left="0" w:firstLine="0"/>
        <w:rPr>
          <w:szCs w:val="22"/>
        </w:rPr>
      </w:pPr>
      <w:r w:rsidRPr="008A7ECD">
        <w:rPr>
          <w:szCs w:val="22"/>
        </w:rPr>
        <w:t>Исполнитель имеет право:</w:t>
      </w:r>
    </w:p>
    <w:p w14:paraId="3C7812D5" w14:textId="6EA5D9B6" w:rsidR="000C1045" w:rsidRDefault="000C1045" w:rsidP="008A7ECD">
      <w:pPr>
        <w:numPr>
          <w:ilvl w:val="2"/>
          <w:numId w:val="3"/>
        </w:numPr>
        <w:ind w:left="0" w:firstLine="0"/>
        <w:rPr>
          <w:szCs w:val="22"/>
        </w:rPr>
      </w:pPr>
      <w:r w:rsidRPr="008A7ECD">
        <w:rPr>
          <w:szCs w:val="22"/>
        </w:rPr>
        <w:t xml:space="preserve">получать от Заказчика информацию, необходимую для </w:t>
      </w:r>
      <w:r w:rsidR="00C027D0" w:rsidRPr="008A7ECD">
        <w:rPr>
          <w:szCs w:val="22"/>
        </w:rPr>
        <w:t xml:space="preserve">оказания </w:t>
      </w:r>
      <w:r w:rsidR="00B87B36" w:rsidRPr="008A7ECD">
        <w:rPr>
          <w:szCs w:val="22"/>
        </w:rPr>
        <w:t>У</w:t>
      </w:r>
      <w:r w:rsidR="00C027D0" w:rsidRPr="008A7ECD">
        <w:rPr>
          <w:szCs w:val="22"/>
        </w:rPr>
        <w:t>слуг</w:t>
      </w:r>
      <w:r w:rsidRPr="008A7ECD">
        <w:rPr>
          <w:szCs w:val="22"/>
        </w:rPr>
        <w:t xml:space="preserve"> по Договору;</w:t>
      </w:r>
    </w:p>
    <w:p w14:paraId="6B9E03F1" w14:textId="46B2CFE8" w:rsidR="004B43F0" w:rsidRPr="004B43F0" w:rsidRDefault="004B43F0" w:rsidP="004B43F0">
      <w:pPr>
        <w:rPr>
          <w:i/>
          <w:szCs w:val="22"/>
          <w:highlight w:val="lightGray"/>
        </w:rPr>
      </w:pPr>
      <w:bookmarkStart w:id="10" w:name="_Hlk158553459"/>
      <w:r w:rsidRPr="004B43F0">
        <w:rPr>
          <w:i/>
          <w:szCs w:val="22"/>
          <w:highlight w:val="lightGray"/>
        </w:rPr>
        <w:t>Выбрать вариант в зависимости от необходимости привлечения субподрядных организаций:</w:t>
      </w:r>
    </w:p>
    <w:p w14:paraId="54DED158" w14:textId="76E88DDB" w:rsidR="004B43F0" w:rsidRPr="004B43F0" w:rsidRDefault="004B43F0" w:rsidP="004B43F0">
      <w:pPr>
        <w:rPr>
          <w:i/>
          <w:szCs w:val="22"/>
          <w:highlight w:val="lightGray"/>
        </w:rPr>
      </w:pPr>
      <w:r w:rsidRPr="004B43F0">
        <w:rPr>
          <w:i/>
          <w:szCs w:val="22"/>
          <w:highlight w:val="lightGray"/>
        </w:rPr>
        <w:t>Вариант 1</w:t>
      </w:r>
      <w:r>
        <w:rPr>
          <w:i/>
          <w:szCs w:val="22"/>
          <w:highlight w:val="lightGray"/>
        </w:rPr>
        <w:t xml:space="preserve"> (с возможностью привлечения</w:t>
      </w:r>
      <w:r w:rsidR="00047DCB" w:rsidRPr="00047DCB">
        <w:rPr>
          <w:i/>
          <w:szCs w:val="22"/>
          <w:highlight w:val="lightGray"/>
        </w:rPr>
        <w:t xml:space="preserve"> </w:t>
      </w:r>
      <w:r w:rsidR="00047DCB" w:rsidRPr="004B43F0">
        <w:rPr>
          <w:i/>
          <w:szCs w:val="22"/>
          <w:highlight w:val="lightGray"/>
        </w:rPr>
        <w:t>субподрядных организаций</w:t>
      </w:r>
      <w:r w:rsidR="00047DCB">
        <w:rPr>
          <w:i/>
          <w:szCs w:val="22"/>
          <w:highlight w:val="lightGray"/>
        </w:rPr>
        <w:t>):</w:t>
      </w:r>
    </w:p>
    <w:p w14:paraId="657754D6" w14:textId="09351401" w:rsidR="000C1045" w:rsidRDefault="000C1045" w:rsidP="008A7ECD">
      <w:pPr>
        <w:numPr>
          <w:ilvl w:val="2"/>
          <w:numId w:val="3"/>
        </w:numPr>
        <w:ind w:left="0" w:firstLine="0"/>
        <w:rPr>
          <w:szCs w:val="22"/>
        </w:rPr>
      </w:pPr>
      <w:r w:rsidRPr="008A7ECD">
        <w:rPr>
          <w:szCs w:val="22"/>
        </w:rPr>
        <w:lastRenderedPageBreak/>
        <w:t>привлекать к выполнению своих обязательств по Договору специалистов субподрядных организаций</w:t>
      </w:r>
      <w:r w:rsidR="003B1713">
        <w:rPr>
          <w:szCs w:val="22"/>
        </w:rPr>
        <w:t>,</w:t>
      </w:r>
      <w:r w:rsidRPr="008A7ECD">
        <w:rPr>
          <w:szCs w:val="22"/>
        </w:rPr>
        <w:t xml:space="preserve"> при условии выполнения требований по конфиденциальности</w:t>
      </w:r>
      <w:r w:rsidR="00B87B36" w:rsidRPr="008A7ECD">
        <w:rPr>
          <w:szCs w:val="22"/>
        </w:rPr>
        <w:t>, установленных в разделе 10 Договора</w:t>
      </w:r>
      <w:r w:rsidRPr="008A7ECD">
        <w:rPr>
          <w:szCs w:val="22"/>
        </w:rPr>
        <w:t>;</w:t>
      </w:r>
      <w:r w:rsidR="00260DA3" w:rsidRPr="008A7ECD">
        <w:rPr>
          <w:szCs w:val="22"/>
        </w:rPr>
        <w:t xml:space="preserve"> ответственность за действия / бездействия привлеченных специалистов субподрядных организаций перед Заказчиком несет Исполнитель;</w:t>
      </w:r>
    </w:p>
    <w:p w14:paraId="7D900426" w14:textId="3F429800" w:rsidR="004B43F0" w:rsidRDefault="00047DCB" w:rsidP="00047DCB">
      <w:pPr>
        <w:rPr>
          <w:i/>
          <w:szCs w:val="22"/>
          <w:highlight w:val="lightGray"/>
        </w:rPr>
      </w:pPr>
      <w:r w:rsidRPr="004B43F0">
        <w:rPr>
          <w:i/>
          <w:szCs w:val="22"/>
          <w:highlight w:val="lightGray"/>
        </w:rPr>
        <w:t xml:space="preserve">Вариант </w:t>
      </w:r>
      <w:r>
        <w:rPr>
          <w:i/>
          <w:szCs w:val="22"/>
          <w:highlight w:val="lightGray"/>
        </w:rPr>
        <w:t>2 (с возможностью привлечения</w:t>
      </w:r>
      <w:r w:rsidRPr="00047DCB">
        <w:rPr>
          <w:i/>
          <w:szCs w:val="22"/>
          <w:highlight w:val="lightGray"/>
        </w:rPr>
        <w:t xml:space="preserve"> </w:t>
      </w:r>
      <w:r w:rsidRPr="004B43F0">
        <w:rPr>
          <w:i/>
          <w:szCs w:val="22"/>
          <w:highlight w:val="lightGray"/>
        </w:rPr>
        <w:t>субподрядных организаций</w:t>
      </w:r>
      <w:r>
        <w:rPr>
          <w:i/>
          <w:szCs w:val="22"/>
          <w:highlight w:val="lightGray"/>
        </w:rPr>
        <w:t xml:space="preserve"> и наличию дополнительных требований к таким субподрядным организациям):</w:t>
      </w:r>
    </w:p>
    <w:p w14:paraId="2612D044" w14:textId="544D264E" w:rsidR="00047DCB" w:rsidRDefault="00047DCB" w:rsidP="00047DCB">
      <w:pPr>
        <w:rPr>
          <w:szCs w:val="22"/>
        </w:rPr>
      </w:pPr>
      <w:r>
        <w:rPr>
          <w:szCs w:val="22"/>
        </w:rPr>
        <w:t xml:space="preserve">3.2.2. </w:t>
      </w:r>
      <w:r w:rsidRPr="008A7ECD">
        <w:rPr>
          <w:szCs w:val="22"/>
        </w:rPr>
        <w:t>привлекать к выполнению своих обязательств по Договору специалистов субподрядных организаций</w:t>
      </w:r>
      <w:r w:rsidR="003B1713">
        <w:rPr>
          <w:szCs w:val="22"/>
        </w:rPr>
        <w:t>,</w:t>
      </w:r>
      <w:r w:rsidRPr="008A7ECD">
        <w:rPr>
          <w:szCs w:val="22"/>
        </w:rPr>
        <w:t xml:space="preserve"> при условии выполнения требований по конфиденциальности, установленных в разделе 10 Договора; ответственность за действия / бездействия привлеченных специалистов субподрядных организаций перед Заказчиком несет Исполнитель</w:t>
      </w:r>
      <w:r>
        <w:rPr>
          <w:szCs w:val="22"/>
        </w:rPr>
        <w:t xml:space="preserve">. </w:t>
      </w:r>
      <w:r w:rsidRPr="00047DCB">
        <w:rPr>
          <w:szCs w:val="22"/>
        </w:rPr>
        <w:t xml:space="preserve">При привлечении к исполнению обязательств по Договору </w:t>
      </w:r>
      <w:r w:rsidRPr="008A7ECD">
        <w:rPr>
          <w:szCs w:val="22"/>
        </w:rPr>
        <w:t>субподрядных организаций</w:t>
      </w:r>
      <w:r>
        <w:rPr>
          <w:szCs w:val="22"/>
        </w:rPr>
        <w:t xml:space="preserve"> </w:t>
      </w:r>
      <w:r w:rsidRPr="00047DCB">
        <w:rPr>
          <w:szCs w:val="22"/>
        </w:rPr>
        <w:t xml:space="preserve">Исполнитель гарантирует, что такие </w:t>
      </w:r>
      <w:r>
        <w:rPr>
          <w:szCs w:val="22"/>
        </w:rPr>
        <w:t>организации:</w:t>
      </w:r>
    </w:p>
    <w:p w14:paraId="644A7F2D" w14:textId="1ECBE1D2" w:rsidR="00047DCB" w:rsidRPr="003E7BC1" w:rsidRDefault="00047DCB" w:rsidP="00047DCB">
      <w:pPr>
        <w:rPr>
          <w:szCs w:val="22"/>
          <w:highlight w:val="yellow"/>
        </w:rPr>
      </w:pPr>
      <w:r w:rsidRPr="003E7BC1">
        <w:rPr>
          <w:szCs w:val="22"/>
          <w:highlight w:val="yellow"/>
        </w:rPr>
        <w:t>- __________________;</w:t>
      </w:r>
    </w:p>
    <w:p w14:paraId="10E5CD23" w14:textId="1B7AB0DC" w:rsidR="00047DCB" w:rsidRPr="003E7BC1" w:rsidRDefault="00047DCB" w:rsidP="00047DCB">
      <w:pPr>
        <w:rPr>
          <w:szCs w:val="22"/>
          <w:highlight w:val="yellow"/>
        </w:rPr>
      </w:pPr>
      <w:r w:rsidRPr="003E7BC1">
        <w:rPr>
          <w:szCs w:val="22"/>
          <w:highlight w:val="yellow"/>
        </w:rPr>
        <w:t>- __________________;</w:t>
      </w:r>
    </w:p>
    <w:p w14:paraId="1A814D9D" w14:textId="2A91D090" w:rsidR="00047DCB" w:rsidRDefault="00047DCB" w:rsidP="00047DCB">
      <w:pPr>
        <w:rPr>
          <w:szCs w:val="22"/>
        </w:rPr>
      </w:pPr>
      <w:r w:rsidRPr="003E7BC1">
        <w:rPr>
          <w:szCs w:val="22"/>
          <w:highlight w:val="yellow"/>
        </w:rPr>
        <w:t>- __________________</w:t>
      </w:r>
      <w:r>
        <w:rPr>
          <w:szCs w:val="22"/>
        </w:rPr>
        <w:t xml:space="preserve"> </w:t>
      </w:r>
      <w:r w:rsidRPr="00047DCB">
        <w:rPr>
          <w:i/>
          <w:szCs w:val="22"/>
          <w:highlight w:val="lightGray"/>
        </w:rPr>
        <w:t>(заполнить требования к субподрядной организации)</w:t>
      </w:r>
      <w:r w:rsidRPr="00047DCB">
        <w:rPr>
          <w:i/>
          <w:szCs w:val="22"/>
        </w:rPr>
        <w:t>.</w:t>
      </w:r>
    </w:p>
    <w:p w14:paraId="1DE5711D" w14:textId="68C49DE0" w:rsidR="00711059" w:rsidRDefault="001D3D88" w:rsidP="00711059">
      <w:pPr>
        <w:rPr>
          <w:i/>
          <w:highlight w:val="lightGray"/>
        </w:rPr>
      </w:pPr>
      <w:r w:rsidRPr="004B43F0">
        <w:rPr>
          <w:i/>
          <w:szCs w:val="22"/>
          <w:highlight w:val="lightGray"/>
        </w:rPr>
        <w:t xml:space="preserve">Вариант </w:t>
      </w:r>
      <w:r>
        <w:rPr>
          <w:i/>
          <w:szCs w:val="22"/>
          <w:highlight w:val="lightGray"/>
        </w:rPr>
        <w:t xml:space="preserve">3 </w:t>
      </w:r>
      <w:r w:rsidR="00711059">
        <w:rPr>
          <w:i/>
          <w:highlight w:val="lightGray"/>
        </w:rPr>
        <w:t>(субподрядная организация определяется при заключении Договора):</w:t>
      </w:r>
    </w:p>
    <w:p w14:paraId="06312647" w14:textId="77A4554D" w:rsidR="00711059" w:rsidRDefault="00711059" w:rsidP="00711059">
      <w:pPr>
        <w:rPr>
          <w:i/>
          <w:highlight w:val="lightGray"/>
        </w:rPr>
      </w:pPr>
      <w:r w:rsidRPr="00843FEC">
        <w:t>3.</w:t>
      </w:r>
      <w:r w:rsidRPr="00A85454">
        <w:t>2</w:t>
      </w:r>
      <w:r w:rsidRPr="00843FEC">
        <w:t>.</w:t>
      </w:r>
      <w:r w:rsidRPr="00A85454">
        <w:t>2</w:t>
      </w:r>
      <w:r w:rsidRPr="00843FEC">
        <w:t>.</w:t>
      </w:r>
      <w:r w:rsidRPr="003216BD">
        <w:t xml:space="preserve"> </w:t>
      </w:r>
      <w:r w:rsidR="007D1914">
        <w:t>п</w:t>
      </w:r>
      <w:r w:rsidRPr="00843FEC">
        <w:t xml:space="preserve">ривлекать к выполнению своих обязательств по Договору специалистов </w:t>
      </w:r>
      <w:r>
        <w:t>субподрядн</w:t>
      </w:r>
      <w:r w:rsidRPr="00075DC2">
        <w:rPr>
          <w:highlight w:val="yellow"/>
        </w:rPr>
        <w:t>ых(-ой)</w:t>
      </w:r>
      <w:r>
        <w:t xml:space="preserve"> организац</w:t>
      </w:r>
      <w:r w:rsidRPr="00075DC2">
        <w:rPr>
          <w:highlight w:val="yellow"/>
        </w:rPr>
        <w:t>ий(-и)</w:t>
      </w:r>
      <w:r>
        <w:t xml:space="preserve">: </w:t>
      </w:r>
      <w:r w:rsidRPr="003216BD">
        <w:rPr>
          <w:highlight w:val="yellow"/>
        </w:rPr>
        <w:t>_____________</w:t>
      </w:r>
      <w:r w:rsidRPr="003216BD">
        <w:t xml:space="preserve"> (</w:t>
      </w:r>
      <w:r w:rsidRPr="003216BD">
        <w:rPr>
          <w:highlight w:val="yellow"/>
        </w:rPr>
        <w:t>__________</w:t>
      </w:r>
      <w:r w:rsidRPr="003216BD">
        <w:t xml:space="preserve">), ИНН </w:t>
      </w:r>
      <w:r w:rsidRPr="003216BD">
        <w:rPr>
          <w:highlight w:val="yellow"/>
        </w:rPr>
        <w:t>_____________</w:t>
      </w:r>
      <w:r>
        <w:rPr>
          <w:highlight w:val="yellow"/>
        </w:rPr>
        <w:t xml:space="preserve"> …</w:t>
      </w:r>
      <w:r w:rsidR="00F53199" w:rsidRPr="00F53199">
        <w:t>Ответственность за действия / бездействия привлеченных специалистов субподрядной (-ых) организации (-й) перед Заказчиком несет Исполнитель</w:t>
      </w:r>
      <w:r w:rsidR="00A85454">
        <w:t>;</w:t>
      </w:r>
    </w:p>
    <w:p w14:paraId="6ED29A5B" w14:textId="015FFC8D" w:rsidR="001D3D88" w:rsidRDefault="00711059" w:rsidP="00711059">
      <w:pPr>
        <w:rPr>
          <w:i/>
          <w:szCs w:val="22"/>
          <w:highlight w:val="lightGray"/>
        </w:rPr>
      </w:pPr>
      <w:r>
        <w:rPr>
          <w:i/>
          <w:szCs w:val="22"/>
          <w:highlight w:val="lightGray"/>
        </w:rPr>
        <w:t xml:space="preserve">Вариант 4 </w:t>
      </w:r>
      <w:r w:rsidR="001D3D88">
        <w:rPr>
          <w:i/>
          <w:szCs w:val="22"/>
          <w:highlight w:val="lightGray"/>
        </w:rPr>
        <w:t xml:space="preserve">(без возможности привлечения </w:t>
      </w:r>
      <w:r w:rsidR="001D3D88" w:rsidRPr="004B43F0">
        <w:rPr>
          <w:i/>
          <w:szCs w:val="22"/>
          <w:highlight w:val="lightGray"/>
        </w:rPr>
        <w:t>субподрядных организаций</w:t>
      </w:r>
      <w:r w:rsidR="001D3D88">
        <w:rPr>
          <w:i/>
          <w:szCs w:val="22"/>
          <w:highlight w:val="lightGray"/>
        </w:rPr>
        <w:t>):</w:t>
      </w:r>
    </w:p>
    <w:p w14:paraId="1A4F250B" w14:textId="036665D7" w:rsidR="001D3D88" w:rsidRDefault="001D3D88" w:rsidP="001D3D88">
      <w:pPr>
        <w:rPr>
          <w:szCs w:val="22"/>
        </w:rPr>
      </w:pPr>
      <w:r w:rsidRPr="001D3D88">
        <w:rPr>
          <w:szCs w:val="22"/>
        </w:rPr>
        <w:t>3.2.2.</w:t>
      </w:r>
      <w:r>
        <w:rPr>
          <w:szCs w:val="22"/>
        </w:rPr>
        <w:t xml:space="preserve"> оказывать Услуги самостоятельно без привлечения </w:t>
      </w:r>
      <w:r w:rsidRPr="001D3D88">
        <w:rPr>
          <w:szCs w:val="22"/>
        </w:rPr>
        <w:t xml:space="preserve">к выполнению своих обязательств по Договору </w:t>
      </w:r>
      <w:r w:rsidR="00611623">
        <w:rPr>
          <w:szCs w:val="22"/>
        </w:rPr>
        <w:t>третьих лиц</w:t>
      </w:r>
      <w:r>
        <w:rPr>
          <w:szCs w:val="22"/>
        </w:rPr>
        <w:t>;</w:t>
      </w:r>
    </w:p>
    <w:p w14:paraId="46250117" w14:textId="77777777" w:rsidR="00287938" w:rsidRPr="000D7F40" w:rsidRDefault="00287938" w:rsidP="00287938">
      <w:pPr>
        <w:rPr>
          <w:rFonts w:eastAsia="Calibri"/>
          <w:i/>
          <w:szCs w:val="22"/>
          <w:highlight w:val="lightGray"/>
          <w:lang w:eastAsia="en-US"/>
        </w:rPr>
      </w:pPr>
      <w:r w:rsidRPr="000D7F40">
        <w:rPr>
          <w:rFonts w:eastAsia="Calibri"/>
          <w:i/>
          <w:szCs w:val="22"/>
          <w:highlight w:val="lightGray"/>
          <w:lang w:eastAsia="en-US"/>
        </w:rPr>
        <w:t>Выбрать вариант в зависимости от необходимости привлечения субподрядных организаций:</w:t>
      </w:r>
    </w:p>
    <w:p w14:paraId="34F5ECAA" w14:textId="77777777" w:rsidR="00D66ED2" w:rsidRDefault="00287938" w:rsidP="00D66ED2">
      <w:pPr>
        <w:rPr>
          <w:rFonts w:eastAsia="MS Mincho"/>
          <w:bCs/>
          <w:i/>
          <w:szCs w:val="22"/>
          <w:highlight w:val="lightGray"/>
          <w:lang w:eastAsia="ja-JP"/>
        </w:rPr>
      </w:pPr>
      <w:r w:rsidRPr="000D7F40">
        <w:rPr>
          <w:rFonts w:eastAsia="MS Mincho"/>
          <w:bCs/>
          <w:i/>
          <w:szCs w:val="22"/>
          <w:highlight w:val="lightGray"/>
          <w:lang w:eastAsia="ja-JP"/>
        </w:rPr>
        <w:t>Вариант 1 (при выборе в п.3.</w:t>
      </w:r>
      <w:r>
        <w:rPr>
          <w:rFonts w:eastAsia="MS Mincho"/>
          <w:bCs/>
          <w:i/>
          <w:szCs w:val="22"/>
          <w:highlight w:val="lightGray"/>
          <w:lang w:eastAsia="ja-JP"/>
        </w:rPr>
        <w:t>2</w:t>
      </w:r>
      <w:r w:rsidRPr="000D7F40">
        <w:rPr>
          <w:rFonts w:eastAsia="MS Mincho"/>
          <w:bCs/>
          <w:i/>
          <w:szCs w:val="22"/>
          <w:highlight w:val="lightGray"/>
          <w:lang w:eastAsia="ja-JP"/>
        </w:rPr>
        <w:t>.</w:t>
      </w:r>
      <w:r>
        <w:rPr>
          <w:rFonts w:eastAsia="MS Mincho"/>
          <w:bCs/>
          <w:i/>
          <w:szCs w:val="22"/>
          <w:highlight w:val="lightGray"/>
          <w:lang w:eastAsia="ja-JP"/>
        </w:rPr>
        <w:t>2</w:t>
      </w:r>
      <w:r w:rsidRPr="000D7F40">
        <w:rPr>
          <w:rFonts w:eastAsia="MS Mincho"/>
          <w:bCs/>
          <w:i/>
          <w:szCs w:val="22"/>
          <w:highlight w:val="lightGray"/>
          <w:lang w:eastAsia="ja-JP"/>
        </w:rPr>
        <w:t>. Договора вариантов 1-3 с возможностью привлечения субподрядных организаций):</w:t>
      </w:r>
      <w:bookmarkEnd w:id="10"/>
    </w:p>
    <w:p w14:paraId="2DFE7F51" w14:textId="64A93B47" w:rsidR="000C1045" w:rsidRDefault="00D66ED2" w:rsidP="00D66ED2">
      <w:pPr>
        <w:rPr>
          <w:szCs w:val="22"/>
        </w:rPr>
      </w:pPr>
      <w:r>
        <w:rPr>
          <w:szCs w:val="22"/>
        </w:rPr>
        <w:t xml:space="preserve">3.2.3. </w:t>
      </w:r>
      <w:r w:rsidR="00352B28" w:rsidRPr="008A7ECD">
        <w:rPr>
          <w:szCs w:val="22"/>
        </w:rPr>
        <w:t xml:space="preserve">самостоятельно </w:t>
      </w:r>
      <w:r w:rsidR="000C1045" w:rsidRPr="008A7ECD">
        <w:rPr>
          <w:szCs w:val="22"/>
        </w:rPr>
        <w:t>определять персональный состав специалистов</w:t>
      </w:r>
      <w:r w:rsidR="00287938">
        <w:rPr>
          <w:szCs w:val="22"/>
        </w:rPr>
        <w:t xml:space="preserve">, в т.ч. специалистов </w:t>
      </w:r>
      <w:r w:rsidR="00287938" w:rsidRPr="00F00841">
        <w:rPr>
          <w:rFonts w:eastAsia="MS Mincho"/>
          <w:bCs/>
          <w:lang w:eastAsia="ja-JP"/>
        </w:rPr>
        <w:t>привлеченных(-ой) субподрядных(-ой) организаций(-и)</w:t>
      </w:r>
      <w:r w:rsidR="00287938">
        <w:rPr>
          <w:rFonts w:eastAsia="MS Mincho"/>
          <w:bCs/>
          <w:lang w:eastAsia="ja-JP"/>
        </w:rPr>
        <w:t>,</w:t>
      </w:r>
      <w:r w:rsidR="000C1045" w:rsidRPr="008A7ECD">
        <w:rPr>
          <w:szCs w:val="22"/>
        </w:rPr>
        <w:t xml:space="preserve"> для </w:t>
      </w:r>
      <w:r w:rsidR="00C027D0" w:rsidRPr="008A7ECD">
        <w:rPr>
          <w:szCs w:val="22"/>
        </w:rPr>
        <w:t xml:space="preserve">оказания </w:t>
      </w:r>
      <w:r w:rsidR="00F833D3" w:rsidRPr="008A7ECD">
        <w:rPr>
          <w:szCs w:val="22"/>
        </w:rPr>
        <w:t>У</w:t>
      </w:r>
      <w:r w:rsidR="00C027D0" w:rsidRPr="008A7ECD">
        <w:rPr>
          <w:szCs w:val="22"/>
        </w:rPr>
        <w:t>слуг</w:t>
      </w:r>
      <w:bookmarkStart w:id="11" w:name="_Hlk158553621"/>
      <w:r w:rsidR="007B31E0">
        <w:rPr>
          <w:szCs w:val="22"/>
        </w:rPr>
        <w:t xml:space="preserve"> при условии письменного согласования его с Заказчиком</w:t>
      </w:r>
      <w:bookmarkEnd w:id="11"/>
      <w:r w:rsidR="000C1045" w:rsidRPr="008A7ECD">
        <w:rPr>
          <w:szCs w:val="22"/>
        </w:rPr>
        <w:t>.</w:t>
      </w:r>
    </w:p>
    <w:p w14:paraId="67B928E3" w14:textId="5E98A4E2" w:rsidR="00287938" w:rsidRPr="005A42D0" w:rsidRDefault="00287938" w:rsidP="005A42D0">
      <w:pPr>
        <w:rPr>
          <w:rFonts w:eastAsia="MS Mincho"/>
          <w:bCs/>
          <w:i/>
          <w:highlight w:val="lightGray"/>
          <w:lang w:eastAsia="ja-JP"/>
        </w:rPr>
      </w:pPr>
      <w:r w:rsidRPr="005A42D0">
        <w:rPr>
          <w:rFonts w:eastAsia="Calibri"/>
          <w:i/>
          <w:szCs w:val="22"/>
          <w:highlight w:val="lightGray"/>
          <w:lang w:eastAsia="en-US"/>
        </w:rPr>
        <w:t>Вариант 2 (без возможности привлечения субподрядных организаций):</w:t>
      </w:r>
    </w:p>
    <w:p w14:paraId="7C22728A" w14:textId="37FC42AF" w:rsidR="00287938" w:rsidRPr="008A7ECD" w:rsidRDefault="00287938" w:rsidP="005A42D0">
      <w:pPr>
        <w:rPr>
          <w:szCs w:val="22"/>
        </w:rPr>
      </w:pPr>
      <w:r>
        <w:rPr>
          <w:szCs w:val="22"/>
        </w:rPr>
        <w:t xml:space="preserve">3.2.3. </w:t>
      </w:r>
      <w:r w:rsidRPr="008A7ECD">
        <w:rPr>
          <w:szCs w:val="22"/>
        </w:rPr>
        <w:t>самостоятельно определять персональный состав специалистов для оказания Услуг</w:t>
      </w:r>
      <w:r>
        <w:rPr>
          <w:szCs w:val="22"/>
        </w:rPr>
        <w:t xml:space="preserve"> при условии письменного согласования его с Заказчиком</w:t>
      </w:r>
      <w:r w:rsidRPr="008A7ECD">
        <w:rPr>
          <w:szCs w:val="22"/>
        </w:rPr>
        <w:t>.</w:t>
      </w:r>
    </w:p>
    <w:p w14:paraId="17671DA5" w14:textId="77777777" w:rsidR="000C1045" w:rsidRPr="008A7ECD" w:rsidRDefault="000C1045" w:rsidP="008A7ECD">
      <w:pPr>
        <w:numPr>
          <w:ilvl w:val="1"/>
          <w:numId w:val="3"/>
        </w:numPr>
        <w:ind w:left="0" w:firstLine="0"/>
        <w:rPr>
          <w:szCs w:val="22"/>
        </w:rPr>
      </w:pPr>
      <w:r w:rsidRPr="008A7ECD">
        <w:rPr>
          <w:szCs w:val="22"/>
        </w:rPr>
        <w:t>Заказчик обязуется:</w:t>
      </w:r>
    </w:p>
    <w:p w14:paraId="69E906E6" w14:textId="6418DE88" w:rsidR="000C1045" w:rsidRPr="008A7ECD" w:rsidRDefault="000C1045" w:rsidP="008A7ECD">
      <w:pPr>
        <w:numPr>
          <w:ilvl w:val="2"/>
          <w:numId w:val="3"/>
        </w:numPr>
        <w:ind w:left="0" w:firstLine="0"/>
        <w:rPr>
          <w:szCs w:val="22"/>
        </w:rPr>
      </w:pPr>
      <w:r w:rsidRPr="008A7ECD">
        <w:rPr>
          <w:szCs w:val="22"/>
        </w:rPr>
        <w:t>обеспечивать доступ специалистов Исполнителя на территорию Заказчика</w:t>
      </w:r>
      <w:r w:rsidR="0058286C" w:rsidRPr="008A7ECD">
        <w:rPr>
          <w:szCs w:val="22"/>
        </w:rPr>
        <w:t xml:space="preserve"> или</w:t>
      </w:r>
      <w:r w:rsidR="003B2548" w:rsidRPr="008A7ECD">
        <w:rPr>
          <w:szCs w:val="22"/>
        </w:rPr>
        <w:t xml:space="preserve"> </w:t>
      </w:r>
      <w:r w:rsidR="0058286C" w:rsidRPr="008A7ECD">
        <w:rPr>
          <w:szCs w:val="22"/>
        </w:rPr>
        <w:t xml:space="preserve">предоставить </w:t>
      </w:r>
      <w:r w:rsidR="003B2548" w:rsidRPr="008A7ECD">
        <w:rPr>
          <w:szCs w:val="22"/>
        </w:rPr>
        <w:t>удал</w:t>
      </w:r>
      <w:r w:rsidR="0058286C" w:rsidRPr="008A7ECD">
        <w:rPr>
          <w:szCs w:val="22"/>
        </w:rPr>
        <w:t>е</w:t>
      </w:r>
      <w:r w:rsidR="003B2548" w:rsidRPr="008A7ECD">
        <w:rPr>
          <w:szCs w:val="22"/>
        </w:rPr>
        <w:t>нн</w:t>
      </w:r>
      <w:r w:rsidR="0058286C" w:rsidRPr="008A7ECD">
        <w:rPr>
          <w:szCs w:val="22"/>
        </w:rPr>
        <w:t>ый</w:t>
      </w:r>
      <w:r w:rsidR="003B2548" w:rsidRPr="008A7ECD">
        <w:rPr>
          <w:szCs w:val="22"/>
        </w:rPr>
        <w:t xml:space="preserve"> доступ</w:t>
      </w:r>
      <w:r w:rsidRPr="008A7ECD">
        <w:rPr>
          <w:szCs w:val="22"/>
        </w:rPr>
        <w:t xml:space="preserve"> для </w:t>
      </w:r>
      <w:r w:rsidR="00C027D0" w:rsidRPr="008A7ECD">
        <w:rPr>
          <w:szCs w:val="22"/>
        </w:rPr>
        <w:t xml:space="preserve">оказания </w:t>
      </w:r>
      <w:r w:rsidR="00035640">
        <w:rPr>
          <w:szCs w:val="22"/>
        </w:rPr>
        <w:t>У</w:t>
      </w:r>
      <w:r w:rsidR="00C027D0" w:rsidRPr="008A7ECD">
        <w:rPr>
          <w:szCs w:val="22"/>
        </w:rPr>
        <w:t>слуг</w:t>
      </w:r>
      <w:r w:rsidRPr="008A7ECD">
        <w:rPr>
          <w:szCs w:val="22"/>
        </w:rPr>
        <w:t xml:space="preserve"> по Договору;</w:t>
      </w:r>
    </w:p>
    <w:p w14:paraId="2BBA9C18" w14:textId="687DD2F4" w:rsidR="000C1045" w:rsidRPr="008A7ECD" w:rsidRDefault="000C1045" w:rsidP="008A7ECD">
      <w:pPr>
        <w:numPr>
          <w:ilvl w:val="2"/>
          <w:numId w:val="3"/>
        </w:numPr>
        <w:ind w:left="0" w:firstLine="0"/>
        <w:rPr>
          <w:szCs w:val="22"/>
        </w:rPr>
      </w:pPr>
      <w:r w:rsidRPr="008A7ECD">
        <w:rPr>
          <w:szCs w:val="22"/>
        </w:rPr>
        <w:t xml:space="preserve">оказывать Исполнителю содействие в процессе выполнения обязательств Исполнителя по Договору и своевременно предоставлять Исполнителю необходимую для </w:t>
      </w:r>
      <w:r w:rsidR="0060672C" w:rsidRPr="008A7ECD">
        <w:rPr>
          <w:szCs w:val="22"/>
        </w:rPr>
        <w:t xml:space="preserve">оказания </w:t>
      </w:r>
      <w:r w:rsidR="00F833D3" w:rsidRPr="008A7ECD">
        <w:rPr>
          <w:szCs w:val="22"/>
        </w:rPr>
        <w:t>У</w:t>
      </w:r>
      <w:r w:rsidR="0060672C" w:rsidRPr="008A7ECD">
        <w:rPr>
          <w:szCs w:val="22"/>
        </w:rPr>
        <w:t xml:space="preserve">слуг </w:t>
      </w:r>
      <w:r w:rsidRPr="008A7ECD">
        <w:rPr>
          <w:szCs w:val="22"/>
        </w:rPr>
        <w:t>информацию;</w:t>
      </w:r>
    </w:p>
    <w:p w14:paraId="310305D5" w14:textId="73CA1FFF" w:rsidR="000C1045" w:rsidRPr="008A7ECD" w:rsidRDefault="000C1045" w:rsidP="008A7ECD">
      <w:pPr>
        <w:numPr>
          <w:ilvl w:val="2"/>
          <w:numId w:val="3"/>
        </w:numPr>
        <w:ind w:left="0" w:firstLine="0"/>
        <w:rPr>
          <w:szCs w:val="22"/>
        </w:rPr>
      </w:pPr>
      <w:r w:rsidRPr="008A7ECD">
        <w:rPr>
          <w:szCs w:val="22"/>
        </w:rPr>
        <w:t xml:space="preserve">принять </w:t>
      </w:r>
      <w:r w:rsidR="00D30022" w:rsidRPr="008A7ECD">
        <w:rPr>
          <w:szCs w:val="22"/>
        </w:rPr>
        <w:t xml:space="preserve">и оплатить </w:t>
      </w:r>
      <w:r w:rsidR="0060672C" w:rsidRPr="008A7ECD">
        <w:rPr>
          <w:szCs w:val="22"/>
        </w:rPr>
        <w:t xml:space="preserve">оказанные </w:t>
      </w:r>
      <w:r w:rsidR="00F833D3" w:rsidRPr="008A7ECD">
        <w:rPr>
          <w:szCs w:val="22"/>
        </w:rPr>
        <w:t>У</w:t>
      </w:r>
      <w:r w:rsidR="0060672C" w:rsidRPr="008A7ECD">
        <w:rPr>
          <w:szCs w:val="22"/>
        </w:rPr>
        <w:t>слуги</w:t>
      </w:r>
      <w:r w:rsidRPr="008A7ECD">
        <w:rPr>
          <w:szCs w:val="22"/>
        </w:rPr>
        <w:t xml:space="preserve"> в соответствии с условиями Договора;</w:t>
      </w:r>
    </w:p>
    <w:p w14:paraId="5C03904C" w14:textId="7A5F9F2B" w:rsidR="000C1045" w:rsidRDefault="000C1045" w:rsidP="008A7ECD">
      <w:pPr>
        <w:numPr>
          <w:ilvl w:val="2"/>
          <w:numId w:val="3"/>
        </w:numPr>
        <w:ind w:left="0" w:firstLine="0"/>
        <w:rPr>
          <w:szCs w:val="22"/>
        </w:rPr>
      </w:pPr>
      <w:r w:rsidRPr="008A7ECD">
        <w:rPr>
          <w:szCs w:val="22"/>
        </w:rPr>
        <w:t xml:space="preserve">обеспечить сотрудникам Исполнителя, прибывшим на объекты Заказчика для </w:t>
      </w:r>
      <w:r w:rsidR="0060672C" w:rsidRPr="008A7ECD">
        <w:rPr>
          <w:szCs w:val="22"/>
        </w:rPr>
        <w:t xml:space="preserve">оказания </w:t>
      </w:r>
      <w:r w:rsidR="00F833D3" w:rsidRPr="008A7ECD">
        <w:rPr>
          <w:szCs w:val="22"/>
        </w:rPr>
        <w:t>У</w:t>
      </w:r>
      <w:r w:rsidR="0060672C" w:rsidRPr="008A7ECD">
        <w:rPr>
          <w:szCs w:val="22"/>
        </w:rPr>
        <w:t>слуг</w:t>
      </w:r>
      <w:r w:rsidRPr="008A7ECD">
        <w:rPr>
          <w:szCs w:val="22"/>
        </w:rPr>
        <w:t>, безопасные условия труда и проведение инструктажей по</w:t>
      </w:r>
      <w:r w:rsidR="00D30022" w:rsidRPr="008A7ECD">
        <w:rPr>
          <w:szCs w:val="22"/>
        </w:rPr>
        <w:t xml:space="preserve"> правилам техники безопасности.</w:t>
      </w:r>
    </w:p>
    <w:p w14:paraId="6F05C722" w14:textId="57485E02" w:rsidR="00E54CA4" w:rsidRPr="00E54CA4" w:rsidRDefault="00035640" w:rsidP="00E54CA4">
      <w:pPr>
        <w:numPr>
          <w:ilvl w:val="1"/>
          <w:numId w:val="3"/>
        </w:numPr>
        <w:rPr>
          <w:szCs w:val="22"/>
        </w:rPr>
      </w:pPr>
      <w:r>
        <w:rPr>
          <w:szCs w:val="22"/>
        </w:rPr>
        <w:t>Заказчик имеет право:</w:t>
      </w:r>
    </w:p>
    <w:p w14:paraId="1C8495F2" w14:textId="29F6F9DB" w:rsidR="00E54CA4" w:rsidRPr="00E54CA4" w:rsidRDefault="00E54CA4" w:rsidP="00E54CA4">
      <w:pPr>
        <w:rPr>
          <w:szCs w:val="22"/>
        </w:rPr>
      </w:pPr>
      <w:r>
        <w:rPr>
          <w:szCs w:val="22"/>
        </w:rPr>
        <w:t xml:space="preserve">3.4.1. </w:t>
      </w:r>
      <w:r w:rsidR="00352B28">
        <w:rPr>
          <w:szCs w:val="22"/>
        </w:rPr>
        <w:t>к</w:t>
      </w:r>
      <w:r w:rsidRPr="00E54CA4">
        <w:rPr>
          <w:szCs w:val="22"/>
        </w:rPr>
        <w:t xml:space="preserve">онтролировать обеспечение </w:t>
      </w:r>
      <w:r>
        <w:rPr>
          <w:szCs w:val="22"/>
        </w:rPr>
        <w:t>Исполнителем</w:t>
      </w:r>
      <w:r w:rsidRPr="00E54CA4">
        <w:rPr>
          <w:szCs w:val="22"/>
        </w:rPr>
        <w:t xml:space="preserve"> сохранности документов, получаемых и составляемых им в ходе </w:t>
      </w:r>
      <w:r>
        <w:rPr>
          <w:szCs w:val="22"/>
        </w:rPr>
        <w:t>оказания Услуг</w:t>
      </w:r>
      <w:r w:rsidRPr="00E54CA4">
        <w:rPr>
          <w:szCs w:val="22"/>
        </w:rPr>
        <w:t>, и неразглашение их содержания без согласия Заказчика, за исключением случаев, предусмотренных законодательством Российской Федерации.</w:t>
      </w:r>
    </w:p>
    <w:p w14:paraId="2579279A" w14:textId="4D029235" w:rsidR="00E54CA4" w:rsidRPr="00E54CA4" w:rsidRDefault="00E54CA4" w:rsidP="00E54CA4">
      <w:pPr>
        <w:rPr>
          <w:szCs w:val="22"/>
        </w:rPr>
      </w:pPr>
      <w:r w:rsidRPr="00E54CA4">
        <w:rPr>
          <w:szCs w:val="22"/>
        </w:rPr>
        <w:t>3.</w:t>
      </w:r>
      <w:r>
        <w:rPr>
          <w:szCs w:val="22"/>
        </w:rPr>
        <w:t>4</w:t>
      </w:r>
      <w:r w:rsidRPr="00E54CA4">
        <w:rPr>
          <w:szCs w:val="22"/>
        </w:rPr>
        <w:t xml:space="preserve">.2. </w:t>
      </w:r>
      <w:r w:rsidR="00352B28">
        <w:rPr>
          <w:szCs w:val="22"/>
        </w:rPr>
        <w:t>п</w:t>
      </w:r>
      <w:r w:rsidRPr="00E54CA4">
        <w:rPr>
          <w:szCs w:val="22"/>
        </w:rPr>
        <w:t xml:space="preserve">роверять ход </w:t>
      </w:r>
      <w:r>
        <w:rPr>
          <w:szCs w:val="22"/>
        </w:rPr>
        <w:t>оказания Услуг</w:t>
      </w:r>
      <w:r w:rsidRPr="00E54CA4">
        <w:rPr>
          <w:szCs w:val="22"/>
        </w:rPr>
        <w:t xml:space="preserve"> по Договору. В этих целях Заказчик:</w:t>
      </w:r>
    </w:p>
    <w:p w14:paraId="33F10BBF" w14:textId="327C55C7" w:rsidR="00E54CA4" w:rsidRPr="00E54CA4" w:rsidRDefault="00E54CA4" w:rsidP="00E54CA4">
      <w:pPr>
        <w:rPr>
          <w:szCs w:val="22"/>
        </w:rPr>
      </w:pPr>
      <w:r w:rsidRPr="00E54CA4">
        <w:rPr>
          <w:szCs w:val="22"/>
        </w:rPr>
        <w:t xml:space="preserve">- запрашивает соответствующую информацию в устной или письменной форме, в том числе путем направления </w:t>
      </w:r>
      <w:r>
        <w:rPr>
          <w:szCs w:val="22"/>
        </w:rPr>
        <w:t>Исполнителю</w:t>
      </w:r>
      <w:r w:rsidRPr="00E54CA4">
        <w:rPr>
          <w:szCs w:val="22"/>
        </w:rPr>
        <w:t xml:space="preserve"> сообщения по электронной почте. </w:t>
      </w:r>
      <w:r>
        <w:rPr>
          <w:szCs w:val="22"/>
        </w:rPr>
        <w:t>Исполнитель</w:t>
      </w:r>
      <w:r w:rsidRPr="00E54CA4">
        <w:rPr>
          <w:szCs w:val="22"/>
        </w:rPr>
        <w:t xml:space="preserve"> в срок не позднее 3 (трех) рабочих дней предоставляет Заказчику в письменной форме отчет о ходе </w:t>
      </w:r>
      <w:r>
        <w:rPr>
          <w:szCs w:val="22"/>
        </w:rPr>
        <w:t>оказания Услуг</w:t>
      </w:r>
      <w:r w:rsidRPr="00E54CA4">
        <w:rPr>
          <w:szCs w:val="22"/>
        </w:rPr>
        <w:t>;</w:t>
      </w:r>
    </w:p>
    <w:p w14:paraId="415C7F32" w14:textId="46F05C51" w:rsidR="00E54CA4" w:rsidRPr="00E54CA4" w:rsidRDefault="00E54CA4" w:rsidP="00E54CA4">
      <w:pPr>
        <w:rPr>
          <w:szCs w:val="22"/>
        </w:rPr>
      </w:pPr>
      <w:r w:rsidRPr="00E54CA4">
        <w:rPr>
          <w:szCs w:val="22"/>
        </w:rPr>
        <w:t xml:space="preserve">- осуществляет контроль за ходом </w:t>
      </w:r>
      <w:r>
        <w:rPr>
          <w:szCs w:val="22"/>
        </w:rPr>
        <w:t>оказания Услуг</w:t>
      </w:r>
      <w:r w:rsidRPr="00E54CA4">
        <w:rPr>
          <w:szCs w:val="22"/>
        </w:rPr>
        <w:t>.</w:t>
      </w:r>
    </w:p>
    <w:p w14:paraId="43A0EA7A" w14:textId="52F93D9C" w:rsidR="005037F7" w:rsidRDefault="00E54CA4" w:rsidP="00E54CA4">
      <w:pPr>
        <w:rPr>
          <w:szCs w:val="22"/>
        </w:rPr>
      </w:pPr>
      <w:r w:rsidRPr="00E54CA4">
        <w:rPr>
          <w:szCs w:val="22"/>
        </w:rPr>
        <w:t>3.</w:t>
      </w:r>
      <w:r>
        <w:rPr>
          <w:szCs w:val="22"/>
        </w:rPr>
        <w:t>4</w:t>
      </w:r>
      <w:r w:rsidRPr="00E54CA4">
        <w:rPr>
          <w:szCs w:val="22"/>
        </w:rPr>
        <w:t xml:space="preserve">.3. </w:t>
      </w:r>
      <w:r w:rsidR="00352B28">
        <w:rPr>
          <w:szCs w:val="22"/>
        </w:rPr>
        <w:t>п</w:t>
      </w:r>
      <w:r w:rsidRPr="00E54CA4">
        <w:rPr>
          <w:szCs w:val="22"/>
        </w:rPr>
        <w:t xml:space="preserve">олучать от </w:t>
      </w:r>
      <w:r>
        <w:rPr>
          <w:szCs w:val="22"/>
        </w:rPr>
        <w:t>Исполнителя</w:t>
      </w:r>
      <w:r w:rsidRPr="00E54CA4">
        <w:rPr>
          <w:szCs w:val="22"/>
        </w:rPr>
        <w:t xml:space="preserve"> информацию, необходимую для выполнения своих обязательств по Договору.</w:t>
      </w:r>
    </w:p>
    <w:p w14:paraId="21BCC4C8" w14:textId="77777777" w:rsidR="00E54CA4" w:rsidRPr="008A7ECD" w:rsidRDefault="00E54CA4" w:rsidP="00E54CA4">
      <w:pPr>
        <w:rPr>
          <w:szCs w:val="22"/>
        </w:rPr>
      </w:pPr>
    </w:p>
    <w:p w14:paraId="0FC39E3C" w14:textId="77777777" w:rsidR="003D723F" w:rsidRPr="008A7ECD" w:rsidRDefault="0065158E" w:rsidP="008A7ECD">
      <w:pPr>
        <w:keepNext/>
        <w:numPr>
          <w:ilvl w:val="0"/>
          <w:numId w:val="3"/>
        </w:numPr>
        <w:jc w:val="center"/>
        <w:outlineLvl w:val="0"/>
        <w:rPr>
          <w:b/>
          <w:caps/>
          <w:szCs w:val="22"/>
        </w:rPr>
      </w:pPr>
      <w:r w:rsidRPr="008A7ECD">
        <w:rPr>
          <w:b/>
          <w:szCs w:val="22"/>
        </w:rPr>
        <w:t>ВЗАИМОДЕЙСТВИЕ СТОРОН</w:t>
      </w:r>
    </w:p>
    <w:p w14:paraId="5E9A297B" w14:textId="77777777" w:rsidR="003D723F" w:rsidRPr="008A7ECD" w:rsidRDefault="003D723F" w:rsidP="008A7ECD">
      <w:pPr>
        <w:keepNext/>
        <w:numPr>
          <w:ilvl w:val="1"/>
          <w:numId w:val="3"/>
        </w:numPr>
        <w:ind w:left="0" w:firstLine="0"/>
        <w:rPr>
          <w:szCs w:val="22"/>
        </w:rPr>
      </w:pPr>
      <w:bookmarkStart w:id="12" w:name="_Ref140248454"/>
      <w:r w:rsidRPr="008A7ECD">
        <w:rPr>
          <w:szCs w:val="22"/>
        </w:rPr>
        <w:t>Ответственными представителями Сторон по Договору являются:</w:t>
      </w:r>
      <w:bookmarkEnd w:id="12"/>
    </w:p>
    <w:p w14:paraId="5B362AAD" w14:textId="59228AEB" w:rsidR="00DA4278" w:rsidRPr="008A7ECD" w:rsidRDefault="003D723F" w:rsidP="008A7ECD">
      <w:pPr>
        <w:numPr>
          <w:ilvl w:val="2"/>
          <w:numId w:val="3"/>
        </w:numPr>
        <w:ind w:left="0" w:firstLine="0"/>
        <w:rPr>
          <w:szCs w:val="22"/>
        </w:rPr>
      </w:pPr>
      <w:r w:rsidRPr="008A7ECD">
        <w:rPr>
          <w:szCs w:val="22"/>
        </w:rPr>
        <w:t xml:space="preserve">со стороны Заказчика: </w:t>
      </w:r>
      <w:r w:rsidR="007B41BD" w:rsidRPr="008A7ECD">
        <w:rPr>
          <w:color w:val="000000"/>
          <w:szCs w:val="22"/>
          <w:highlight w:val="yellow"/>
        </w:rPr>
        <w:t>_______</w:t>
      </w:r>
      <w:proofErr w:type="spellStart"/>
      <w:r w:rsidR="007B41BD" w:rsidRPr="008A7ECD">
        <w:rPr>
          <w:color w:val="000000"/>
          <w:szCs w:val="22"/>
          <w:highlight w:val="yellow"/>
        </w:rPr>
        <w:t>фио</w:t>
      </w:r>
      <w:proofErr w:type="spellEnd"/>
      <w:r w:rsidR="007B41BD" w:rsidRPr="008A7ECD">
        <w:rPr>
          <w:color w:val="000000"/>
          <w:szCs w:val="22"/>
          <w:highlight w:val="yellow"/>
        </w:rPr>
        <w:t>___________</w:t>
      </w:r>
      <w:r w:rsidR="007B41BD" w:rsidRPr="008A7ECD">
        <w:rPr>
          <w:color w:val="000000"/>
          <w:szCs w:val="22"/>
        </w:rPr>
        <w:t xml:space="preserve">, </w:t>
      </w:r>
      <w:r w:rsidR="007B41BD" w:rsidRPr="008A7ECD">
        <w:rPr>
          <w:color w:val="000000"/>
          <w:szCs w:val="22"/>
          <w:highlight w:val="yellow"/>
        </w:rPr>
        <w:t>________должность__________</w:t>
      </w:r>
      <w:r w:rsidR="007B41BD" w:rsidRPr="008A7ECD">
        <w:rPr>
          <w:color w:val="000000"/>
          <w:szCs w:val="22"/>
        </w:rPr>
        <w:t xml:space="preserve">, </w:t>
      </w:r>
      <w:r w:rsidR="007B41BD" w:rsidRPr="008A7ECD">
        <w:rPr>
          <w:color w:val="000000"/>
          <w:szCs w:val="22"/>
        </w:rPr>
        <w:br/>
        <w:t xml:space="preserve">тел. </w:t>
      </w:r>
      <w:r w:rsidR="00F833D3" w:rsidRPr="008A7ECD">
        <w:rPr>
          <w:color w:val="000000"/>
          <w:szCs w:val="22"/>
          <w:highlight w:val="yellow"/>
        </w:rPr>
        <w:t>+7</w:t>
      </w:r>
      <w:r w:rsidR="007B41BD" w:rsidRPr="008A7ECD">
        <w:rPr>
          <w:color w:val="000000"/>
          <w:szCs w:val="22"/>
          <w:highlight w:val="yellow"/>
        </w:rPr>
        <w:t>-____-____________</w:t>
      </w:r>
      <w:r w:rsidR="007B41BD" w:rsidRPr="008A7ECD">
        <w:rPr>
          <w:color w:val="000000"/>
          <w:szCs w:val="22"/>
        </w:rPr>
        <w:t xml:space="preserve"> доб. </w:t>
      </w:r>
      <w:r w:rsidR="007B41BD" w:rsidRPr="008A7ECD">
        <w:rPr>
          <w:color w:val="000000"/>
          <w:szCs w:val="22"/>
          <w:highlight w:val="yellow"/>
        </w:rPr>
        <w:t>____</w:t>
      </w:r>
      <w:r w:rsidR="007B41BD" w:rsidRPr="008A7ECD">
        <w:rPr>
          <w:color w:val="000000"/>
          <w:szCs w:val="22"/>
        </w:rPr>
        <w:t>, e-</w:t>
      </w:r>
      <w:proofErr w:type="spellStart"/>
      <w:r w:rsidR="007B41BD" w:rsidRPr="008A7ECD">
        <w:rPr>
          <w:color w:val="000000"/>
          <w:szCs w:val="22"/>
        </w:rPr>
        <w:t>mail</w:t>
      </w:r>
      <w:proofErr w:type="spellEnd"/>
      <w:r w:rsidR="007B41BD" w:rsidRPr="008A7ECD">
        <w:rPr>
          <w:color w:val="000000"/>
          <w:szCs w:val="22"/>
        </w:rPr>
        <w:t xml:space="preserve">: </w:t>
      </w:r>
      <w:r w:rsidR="007B41BD" w:rsidRPr="008A7ECD">
        <w:rPr>
          <w:color w:val="000000"/>
          <w:szCs w:val="22"/>
          <w:highlight w:val="yellow"/>
        </w:rPr>
        <w:t>________________</w:t>
      </w:r>
      <w:r w:rsidR="00015B32" w:rsidRPr="008A7ECD">
        <w:rPr>
          <w:color w:val="000000"/>
          <w:szCs w:val="22"/>
          <w:lang w:val="en-US"/>
        </w:rPr>
        <w:fldChar w:fldCharType="begin"/>
      </w:r>
      <w:r w:rsidR="00015B32" w:rsidRPr="008A7ECD">
        <w:rPr>
          <w:color w:val="000000"/>
          <w:szCs w:val="22"/>
          <w:lang w:val="en-US"/>
        </w:rPr>
        <w:instrText xml:space="preserve"> </w:instrText>
      </w:r>
      <w:r w:rsidR="00B206B2" w:rsidRPr="008A7ECD">
        <w:rPr>
          <w:color w:val="000000"/>
          <w:szCs w:val="22"/>
          <w:lang w:val="en-US"/>
        </w:rPr>
        <w:instrText>o.maysievich@rgsbank.ru</w:instrText>
      </w:r>
      <w:r w:rsidR="00015B32" w:rsidRPr="008A7ECD">
        <w:rPr>
          <w:color w:val="000000"/>
          <w:szCs w:val="22"/>
          <w:lang w:val="en-US"/>
        </w:rPr>
        <w:instrText xml:space="preserve"> </w:instrText>
      </w:r>
      <w:r w:rsidR="00015B32" w:rsidRPr="008A7ECD">
        <w:rPr>
          <w:color w:val="000000"/>
          <w:szCs w:val="22"/>
          <w:lang w:val="en-US"/>
        </w:rPr>
        <w:fldChar w:fldCharType="separate"/>
      </w:r>
      <w:r w:rsidR="00015B32" w:rsidRPr="008A7ECD">
        <w:rPr>
          <w:rStyle w:val="aff2"/>
          <w:szCs w:val="22"/>
          <w:lang w:val="en-US"/>
        </w:rPr>
        <w:t>o.maysievich@rgsbank.ru</w:t>
      </w:r>
      <w:r w:rsidR="00015B32" w:rsidRPr="008A7ECD">
        <w:rPr>
          <w:color w:val="000000"/>
          <w:szCs w:val="22"/>
          <w:lang w:val="en-US"/>
        </w:rPr>
        <w:fldChar w:fldCharType="end"/>
      </w:r>
      <w:r w:rsidR="00DA4278" w:rsidRPr="008A7ECD">
        <w:rPr>
          <w:szCs w:val="22"/>
        </w:rPr>
        <w:t>;</w:t>
      </w:r>
    </w:p>
    <w:p w14:paraId="48100444" w14:textId="3A54ABA3" w:rsidR="003D723F" w:rsidRPr="008A7ECD" w:rsidRDefault="003D723F" w:rsidP="008A7ECD">
      <w:pPr>
        <w:numPr>
          <w:ilvl w:val="2"/>
          <w:numId w:val="3"/>
        </w:numPr>
        <w:ind w:left="0" w:firstLine="0"/>
        <w:rPr>
          <w:szCs w:val="22"/>
        </w:rPr>
      </w:pPr>
      <w:r w:rsidRPr="008A7ECD">
        <w:rPr>
          <w:szCs w:val="22"/>
        </w:rPr>
        <w:t>со стороны Исполнителя:</w:t>
      </w:r>
      <w:r w:rsidR="009A30A3" w:rsidRPr="008A7ECD">
        <w:rPr>
          <w:szCs w:val="22"/>
        </w:rPr>
        <w:t xml:space="preserve"> </w:t>
      </w:r>
      <w:r w:rsidR="007B41BD" w:rsidRPr="008A7ECD">
        <w:rPr>
          <w:szCs w:val="22"/>
          <w:highlight w:val="yellow"/>
        </w:rPr>
        <w:t>_______</w:t>
      </w:r>
      <w:proofErr w:type="spellStart"/>
      <w:r w:rsidR="007B41BD" w:rsidRPr="008A7ECD">
        <w:rPr>
          <w:szCs w:val="22"/>
          <w:highlight w:val="yellow"/>
        </w:rPr>
        <w:t>фио</w:t>
      </w:r>
      <w:proofErr w:type="spellEnd"/>
      <w:r w:rsidR="007B41BD" w:rsidRPr="008A7ECD">
        <w:rPr>
          <w:szCs w:val="22"/>
          <w:highlight w:val="yellow"/>
        </w:rPr>
        <w:t>___________</w:t>
      </w:r>
      <w:r w:rsidR="007B41BD" w:rsidRPr="008A7ECD">
        <w:rPr>
          <w:szCs w:val="22"/>
        </w:rPr>
        <w:t xml:space="preserve">, </w:t>
      </w:r>
      <w:r w:rsidR="007B41BD" w:rsidRPr="008A7ECD">
        <w:rPr>
          <w:szCs w:val="22"/>
          <w:highlight w:val="yellow"/>
        </w:rPr>
        <w:t>________должность__________</w:t>
      </w:r>
      <w:r w:rsidR="007B41BD" w:rsidRPr="008A7ECD">
        <w:rPr>
          <w:szCs w:val="22"/>
        </w:rPr>
        <w:t xml:space="preserve">, </w:t>
      </w:r>
      <w:r w:rsidR="007B41BD" w:rsidRPr="008A7ECD">
        <w:rPr>
          <w:szCs w:val="22"/>
        </w:rPr>
        <w:br/>
        <w:t xml:space="preserve">тел. </w:t>
      </w:r>
      <w:r w:rsidR="00F833D3" w:rsidRPr="008A7ECD">
        <w:rPr>
          <w:szCs w:val="22"/>
          <w:highlight w:val="yellow"/>
        </w:rPr>
        <w:t>+7</w:t>
      </w:r>
      <w:r w:rsidR="007B41BD" w:rsidRPr="008A7ECD">
        <w:rPr>
          <w:szCs w:val="22"/>
          <w:highlight w:val="yellow"/>
        </w:rPr>
        <w:t>-____-____________</w:t>
      </w:r>
      <w:r w:rsidR="007B41BD" w:rsidRPr="008A7ECD">
        <w:rPr>
          <w:szCs w:val="22"/>
        </w:rPr>
        <w:t xml:space="preserve"> доб. </w:t>
      </w:r>
      <w:r w:rsidR="007B41BD" w:rsidRPr="008A7ECD">
        <w:rPr>
          <w:szCs w:val="22"/>
          <w:highlight w:val="yellow"/>
        </w:rPr>
        <w:t>____</w:t>
      </w:r>
      <w:r w:rsidR="007B41BD" w:rsidRPr="008A7ECD">
        <w:rPr>
          <w:szCs w:val="22"/>
        </w:rPr>
        <w:t>, e-</w:t>
      </w:r>
      <w:proofErr w:type="spellStart"/>
      <w:r w:rsidR="007B41BD" w:rsidRPr="008A7ECD">
        <w:rPr>
          <w:szCs w:val="22"/>
        </w:rPr>
        <w:t>mail</w:t>
      </w:r>
      <w:proofErr w:type="spellEnd"/>
      <w:r w:rsidR="007B41BD" w:rsidRPr="008A7ECD">
        <w:rPr>
          <w:szCs w:val="22"/>
        </w:rPr>
        <w:t xml:space="preserve">: </w:t>
      </w:r>
      <w:r w:rsidR="007B41BD" w:rsidRPr="008A7ECD">
        <w:rPr>
          <w:szCs w:val="22"/>
          <w:highlight w:val="yellow"/>
        </w:rPr>
        <w:t>________________</w:t>
      </w:r>
      <w:r w:rsidR="008F1A2F" w:rsidRPr="008A7ECD">
        <w:rPr>
          <w:szCs w:val="22"/>
        </w:rPr>
        <w:t>.</w:t>
      </w:r>
      <w:r w:rsidR="00E7567F" w:rsidRPr="008A7ECD">
        <w:rPr>
          <w:szCs w:val="22"/>
        </w:rPr>
        <w:fldChar w:fldCharType="begin"/>
      </w:r>
      <w:r w:rsidR="001819E3" w:rsidRPr="008A7ECD">
        <w:rPr>
          <w:szCs w:val="22"/>
        </w:rPr>
        <w:instrText xml:space="preserve"> </w:instrText>
      </w:r>
      <w:r w:rsidR="00E7567F" w:rsidRPr="008A7ECD">
        <w:rPr>
          <w:szCs w:val="22"/>
        </w:rPr>
        <w:instrText>Sergey.</w:instrText>
      </w:r>
      <w:r w:rsidR="00E7567F" w:rsidRPr="008A7ECD">
        <w:rPr>
          <w:szCs w:val="22"/>
          <w:lang w:val="en-US"/>
        </w:rPr>
        <w:instrText>Kachinkin</w:instrText>
      </w:r>
      <w:r w:rsidR="001819E3" w:rsidRPr="008A7ECD">
        <w:rPr>
          <w:szCs w:val="22"/>
        </w:rPr>
        <w:instrText>@aplana.com</w:instrText>
      </w:r>
      <w:r w:rsidR="00E7567F" w:rsidRPr="008A7ECD">
        <w:rPr>
          <w:szCs w:val="22"/>
        </w:rPr>
        <w:instrText xml:space="preserve"> </w:instrText>
      </w:r>
      <w:r w:rsidR="00E7567F" w:rsidRPr="008A7ECD">
        <w:rPr>
          <w:szCs w:val="22"/>
        </w:rPr>
        <w:fldChar w:fldCharType="separate"/>
      </w:r>
      <w:r w:rsidR="00E7567F" w:rsidRPr="008A7ECD">
        <w:rPr>
          <w:rStyle w:val="aff2"/>
          <w:szCs w:val="22"/>
        </w:rPr>
        <w:t>Sergey.</w:t>
      </w:r>
      <w:r w:rsidR="00E7567F" w:rsidRPr="008A7ECD">
        <w:rPr>
          <w:rStyle w:val="aff2"/>
          <w:szCs w:val="22"/>
          <w:lang w:val="en-US"/>
        </w:rPr>
        <w:t>Kachinkin</w:t>
      </w:r>
      <w:r w:rsidR="00E7567F" w:rsidRPr="008A7ECD">
        <w:rPr>
          <w:rStyle w:val="aff2"/>
          <w:szCs w:val="22"/>
        </w:rPr>
        <w:t>@aplana.com</w:t>
      </w:r>
      <w:r w:rsidR="00E7567F" w:rsidRPr="008A7ECD">
        <w:rPr>
          <w:szCs w:val="22"/>
        </w:rPr>
        <w:fldChar w:fldCharType="end"/>
      </w:r>
    </w:p>
    <w:p w14:paraId="41EAE783" w14:textId="77777777" w:rsidR="003D723F" w:rsidRPr="008A7ECD" w:rsidRDefault="003D723F" w:rsidP="008A7ECD">
      <w:pPr>
        <w:numPr>
          <w:ilvl w:val="1"/>
          <w:numId w:val="3"/>
        </w:numPr>
        <w:ind w:left="0" w:firstLine="0"/>
        <w:rPr>
          <w:szCs w:val="22"/>
        </w:rPr>
      </w:pPr>
      <w:r w:rsidRPr="008A7ECD">
        <w:rPr>
          <w:szCs w:val="22"/>
        </w:rPr>
        <w:t>При изменении персональных сведений о представителях Сторон, Стороны должны незамедлительно</w:t>
      </w:r>
      <w:r w:rsidR="00260DA3" w:rsidRPr="008A7ECD">
        <w:rPr>
          <w:szCs w:val="22"/>
        </w:rPr>
        <w:t xml:space="preserve"> письменно</w:t>
      </w:r>
      <w:r w:rsidRPr="008A7ECD">
        <w:rPr>
          <w:szCs w:val="22"/>
        </w:rPr>
        <w:t xml:space="preserve"> информировать друг друга.</w:t>
      </w:r>
    </w:p>
    <w:p w14:paraId="6BC06B12" w14:textId="0FA15556" w:rsidR="003D723F" w:rsidRPr="008A7ECD" w:rsidRDefault="003D723F" w:rsidP="008A7ECD">
      <w:pPr>
        <w:numPr>
          <w:ilvl w:val="1"/>
          <w:numId w:val="3"/>
        </w:numPr>
        <w:ind w:left="0" w:firstLine="0"/>
        <w:rPr>
          <w:szCs w:val="22"/>
        </w:rPr>
      </w:pPr>
      <w:r w:rsidRPr="008A7ECD">
        <w:rPr>
          <w:szCs w:val="22"/>
        </w:rPr>
        <w:t xml:space="preserve">Ответственные представители Сторон по Договору отвечают за взаимодействие Сторон в рамках </w:t>
      </w:r>
      <w:r w:rsidR="0060672C" w:rsidRPr="008A7ECD">
        <w:rPr>
          <w:szCs w:val="22"/>
        </w:rPr>
        <w:t xml:space="preserve">оказания </w:t>
      </w:r>
      <w:r w:rsidR="00F833D3" w:rsidRPr="008A7ECD">
        <w:rPr>
          <w:szCs w:val="22"/>
        </w:rPr>
        <w:t>У</w:t>
      </w:r>
      <w:r w:rsidR="0060672C" w:rsidRPr="008A7ECD">
        <w:rPr>
          <w:szCs w:val="22"/>
        </w:rPr>
        <w:t>слуг</w:t>
      </w:r>
      <w:r w:rsidRPr="008A7ECD">
        <w:rPr>
          <w:szCs w:val="22"/>
        </w:rPr>
        <w:t xml:space="preserve"> по Договору.</w:t>
      </w:r>
    </w:p>
    <w:p w14:paraId="4FD8939D" w14:textId="5E8D82FB" w:rsidR="00F7722C" w:rsidRPr="008A7ECD" w:rsidRDefault="005F19DF" w:rsidP="008A7ECD">
      <w:pPr>
        <w:numPr>
          <w:ilvl w:val="1"/>
          <w:numId w:val="3"/>
        </w:numPr>
        <w:ind w:left="0" w:firstLine="0"/>
        <w:rPr>
          <w:szCs w:val="22"/>
        </w:rPr>
      </w:pPr>
      <w:r w:rsidRPr="008A7ECD">
        <w:rPr>
          <w:szCs w:val="22"/>
        </w:rPr>
        <w:lastRenderedPageBreak/>
        <w:t>Д</w:t>
      </w:r>
      <w:r w:rsidR="003D723F" w:rsidRPr="008A7ECD">
        <w:rPr>
          <w:szCs w:val="22"/>
        </w:rPr>
        <w:t xml:space="preserve">еловая переписка Сторон по Договору ведется </w:t>
      </w:r>
      <w:r w:rsidR="003B2548" w:rsidRPr="008A7ECD">
        <w:rPr>
          <w:szCs w:val="22"/>
        </w:rPr>
        <w:t xml:space="preserve">по </w:t>
      </w:r>
      <w:r w:rsidR="0058286C" w:rsidRPr="008A7ECD">
        <w:rPr>
          <w:szCs w:val="22"/>
        </w:rPr>
        <w:t xml:space="preserve">электронной </w:t>
      </w:r>
      <w:r w:rsidR="003B2548" w:rsidRPr="008A7ECD">
        <w:rPr>
          <w:szCs w:val="22"/>
        </w:rPr>
        <w:t>почте</w:t>
      </w:r>
      <w:r w:rsidR="0066768C" w:rsidRPr="008A7ECD">
        <w:rPr>
          <w:szCs w:val="22"/>
        </w:rPr>
        <w:t xml:space="preserve"> </w:t>
      </w:r>
      <w:r w:rsidR="00010BA9" w:rsidRPr="008A7ECD">
        <w:rPr>
          <w:szCs w:val="22"/>
        </w:rPr>
        <w:t xml:space="preserve">либо </w:t>
      </w:r>
      <w:r w:rsidR="0066768C" w:rsidRPr="008A7ECD">
        <w:rPr>
          <w:szCs w:val="22"/>
        </w:rPr>
        <w:t xml:space="preserve">на бумажных носителях, за подписью </w:t>
      </w:r>
      <w:r w:rsidR="00F20727">
        <w:rPr>
          <w:szCs w:val="22"/>
        </w:rPr>
        <w:t>о</w:t>
      </w:r>
      <w:r w:rsidR="0066768C" w:rsidRPr="008A7ECD">
        <w:rPr>
          <w:szCs w:val="22"/>
        </w:rPr>
        <w:t>тветственных представителей</w:t>
      </w:r>
      <w:r w:rsidR="00F7722C" w:rsidRPr="008A7ECD">
        <w:rPr>
          <w:szCs w:val="22"/>
        </w:rPr>
        <w:t>, указанных</w:t>
      </w:r>
      <w:r w:rsidR="00891B0A" w:rsidRPr="008A7ECD">
        <w:rPr>
          <w:szCs w:val="22"/>
        </w:rPr>
        <w:t xml:space="preserve"> в п. </w:t>
      </w:r>
      <w:r w:rsidR="00F833D3" w:rsidRPr="008A7ECD">
        <w:rPr>
          <w:szCs w:val="22"/>
        </w:rPr>
        <w:t>4</w:t>
      </w:r>
      <w:r w:rsidR="00F7722C" w:rsidRPr="008A7ECD">
        <w:rPr>
          <w:szCs w:val="22"/>
        </w:rPr>
        <w:t>.1.</w:t>
      </w:r>
      <w:r w:rsidR="009B1918" w:rsidRPr="008A7ECD">
        <w:rPr>
          <w:szCs w:val="22"/>
        </w:rPr>
        <w:t xml:space="preserve"> Договора.</w:t>
      </w:r>
    </w:p>
    <w:p w14:paraId="42A3D476" w14:textId="5AFEB8EE" w:rsidR="003D723F" w:rsidRPr="008A7ECD" w:rsidRDefault="00010BA9" w:rsidP="008A7ECD">
      <w:pPr>
        <w:numPr>
          <w:ilvl w:val="1"/>
          <w:numId w:val="3"/>
        </w:numPr>
        <w:ind w:left="0" w:firstLine="0"/>
        <w:rPr>
          <w:szCs w:val="22"/>
        </w:rPr>
      </w:pPr>
      <w:r w:rsidRPr="008A7ECD">
        <w:rPr>
          <w:szCs w:val="22"/>
        </w:rPr>
        <w:t>П</w:t>
      </w:r>
      <w:r w:rsidR="003D723F" w:rsidRPr="008A7ECD">
        <w:rPr>
          <w:szCs w:val="22"/>
        </w:rPr>
        <w:t>ереписка Сторон по Договору осуществля</w:t>
      </w:r>
      <w:r w:rsidRPr="008A7ECD">
        <w:rPr>
          <w:szCs w:val="22"/>
        </w:rPr>
        <w:t>е</w:t>
      </w:r>
      <w:r w:rsidR="003D723F" w:rsidRPr="008A7ECD">
        <w:rPr>
          <w:szCs w:val="22"/>
        </w:rPr>
        <w:t xml:space="preserve">тся </w:t>
      </w:r>
      <w:r w:rsidRPr="008A7ECD">
        <w:rPr>
          <w:szCs w:val="22"/>
        </w:rPr>
        <w:t xml:space="preserve">по </w:t>
      </w:r>
      <w:r w:rsidR="003D723F" w:rsidRPr="008A7ECD">
        <w:rPr>
          <w:szCs w:val="22"/>
        </w:rPr>
        <w:t>адреса</w:t>
      </w:r>
      <w:r w:rsidR="00A15BEF" w:rsidRPr="008A7ECD">
        <w:rPr>
          <w:szCs w:val="22"/>
        </w:rPr>
        <w:t xml:space="preserve">м, указанным в </w:t>
      </w:r>
      <w:proofErr w:type="spellStart"/>
      <w:r w:rsidR="00A15BEF" w:rsidRPr="008A7ECD">
        <w:rPr>
          <w:szCs w:val="22"/>
        </w:rPr>
        <w:t>пп</w:t>
      </w:r>
      <w:proofErr w:type="spellEnd"/>
      <w:r w:rsidR="00A15BEF" w:rsidRPr="008A7ECD">
        <w:rPr>
          <w:szCs w:val="22"/>
        </w:rPr>
        <w:t xml:space="preserve">. </w:t>
      </w:r>
      <w:r w:rsidR="00F833D3" w:rsidRPr="008A7ECD">
        <w:rPr>
          <w:szCs w:val="22"/>
        </w:rPr>
        <w:t>4</w:t>
      </w:r>
      <w:r w:rsidR="00A15BEF" w:rsidRPr="008A7ECD">
        <w:rPr>
          <w:szCs w:val="22"/>
        </w:rPr>
        <w:t xml:space="preserve">.1.1, </w:t>
      </w:r>
      <w:r w:rsidR="00F833D3" w:rsidRPr="008A7ECD">
        <w:rPr>
          <w:szCs w:val="22"/>
        </w:rPr>
        <w:t>4</w:t>
      </w:r>
      <w:r w:rsidRPr="008A7ECD">
        <w:rPr>
          <w:szCs w:val="22"/>
        </w:rPr>
        <w:t>.1.2</w:t>
      </w:r>
      <w:r w:rsidR="00C571F5" w:rsidRPr="008A7ECD">
        <w:rPr>
          <w:szCs w:val="22"/>
        </w:rPr>
        <w:t>, разделе 1</w:t>
      </w:r>
      <w:r w:rsidR="00F833D3" w:rsidRPr="008A7ECD">
        <w:rPr>
          <w:szCs w:val="22"/>
        </w:rPr>
        <w:t>6</w:t>
      </w:r>
      <w:r w:rsidR="00C571F5" w:rsidRPr="008A7ECD">
        <w:rPr>
          <w:szCs w:val="22"/>
        </w:rPr>
        <w:t xml:space="preserve"> Договора</w:t>
      </w:r>
      <w:r w:rsidRPr="008A7ECD">
        <w:rPr>
          <w:szCs w:val="22"/>
        </w:rPr>
        <w:t xml:space="preserve"> </w:t>
      </w:r>
      <w:r w:rsidR="003D723F" w:rsidRPr="008A7ECD">
        <w:rPr>
          <w:szCs w:val="22"/>
        </w:rPr>
        <w:t>и считается отправленной:</w:t>
      </w:r>
    </w:p>
    <w:p w14:paraId="221A9852" w14:textId="77777777" w:rsidR="003D723F" w:rsidRPr="008A7ECD" w:rsidRDefault="003D723F" w:rsidP="008A7ECD">
      <w:pPr>
        <w:numPr>
          <w:ilvl w:val="2"/>
          <w:numId w:val="3"/>
        </w:numPr>
        <w:ind w:left="0" w:firstLine="0"/>
        <w:rPr>
          <w:szCs w:val="22"/>
        </w:rPr>
      </w:pPr>
      <w:r w:rsidRPr="008A7ECD">
        <w:rPr>
          <w:szCs w:val="22"/>
        </w:rPr>
        <w:t>при направлении курьером – от даты, указанной в курьерском уведомлении о доставке;</w:t>
      </w:r>
    </w:p>
    <w:p w14:paraId="71525961" w14:textId="77777777" w:rsidR="003D723F" w:rsidRPr="008A7ECD" w:rsidRDefault="003D723F" w:rsidP="008A7ECD">
      <w:pPr>
        <w:numPr>
          <w:ilvl w:val="2"/>
          <w:numId w:val="3"/>
        </w:numPr>
        <w:ind w:left="0" w:firstLine="0"/>
        <w:rPr>
          <w:szCs w:val="22"/>
        </w:rPr>
      </w:pPr>
      <w:r w:rsidRPr="008A7ECD">
        <w:rPr>
          <w:szCs w:val="22"/>
        </w:rPr>
        <w:t>при направлении заказным письмом – от даты, указанной на уведомлении о вручении;</w:t>
      </w:r>
    </w:p>
    <w:p w14:paraId="7F3BC509" w14:textId="274D52B9" w:rsidR="003D723F" w:rsidRDefault="003D723F" w:rsidP="008A7ECD">
      <w:pPr>
        <w:numPr>
          <w:ilvl w:val="2"/>
          <w:numId w:val="3"/>
        </w:numPr>
        <w:ind w:left="0" w:firstLine="0"/>
        <w:rPr>
          <w:szCs w:val="22"/>
        </w:rPr>
      </w:pPr>
      <w:r w:rsidRPr="008A7ECD">
        <w:rPr>
          <w:szCs w:val="22"/>
        </w:rPr>
        <w:t>при отправке по e-</w:t>
      </w:r>
      <w:proofErr w:type="spellStart"/>
      <w:r w:rsidRPr="008A7ECD">
        <w:rPr>
          <w:szCs w:val="22"/>
        </w:rPr>
        <w:t>mail</w:t>
      </w:r>
      <w:proofErr w:type="spellEnd"/>
      <w:r w:rsidRPr="008A7ECD">
        <w:rPr>
          <w:szCs w:val="22"/>
        </w:rPr>
        <w:t xml:space="preserve"> – от даты получения электронного подтверждения о принятии e-</w:t>
      </w:r>
      <w:proofErr w:type="spellStart"/>
      <w:r w:rsidRPr="008A7ECD">
        <w:rPr>
          <w:szCs w:val="22"/>
        </w:rPr>
        <w:t>mail</w:t>
      </w:r>
      <w:proofErr w:type="spellEnd"/>
      <w:r w:rsidR="00FE117A">
        <w:rPr>
          <w:szCs w:val="22"/>
        </w:rPr>
        <w:t>;</w:t>
      </w:r>
    </w:p>
    <w:p w14:paraId="62803FB7" w14:textId="092F8430" w:rsidR="00FE117A" w:rsidRPr="00FE117A" w:rsidRDefault="00FE117A" w:rsidP="00FE117A">
      <w:pPr>
        <w:numPr>
          <w:ilvl w:val="2"/>
          <w:numId w:val="3"/>
        </w:numPr>
        <w:ind w:left="0" w:firstLine="0"/>
        <w:rPr>
          <w:szCs w:val="22"/>
        </w:rPr>
      </w:pPr>
      <w:r>
        <w:rPr>
          <w:szCs w:val="22"/>
        </w:rPr>
        <w:t>при направлении посредством систем электронного документооборота</w:t>
      </w:r>
      <w:r w:rsidR="002234D2">
        <w:rPr>
          <w:szCs w:val="22"/>
        </w:rPr>
        <w:t xml:space="preserve"> (далее – ЭДО)</w:t>
      </w:r>
      <w:r>
        <w:rPr>
          <w:szCs w:val="22"/>
        </w:rPr>
        <w:t xml:space="preserve"> – </w:t>
      </w:r>
      <w:r w:rsidR="002234D2">
        <w:rPr>
          <w:szCs w:val="22"/>
        </w:rPr>
        <w:t>от даты получения подтверждения Оператором ЭДО даты и времени отправки.</w:t>
      </w:r>
    </w:p>
    <w:p w14:paraId="3302F291" w14:textId="0F501C38" w:rsidR="003D723F" w:rsidRDefault="003D723F" w:rsidP="008A7ECD">
      <w:pPr>
        <w:numPr>
          <w:ilvl w:val="1"/>
          <w:numId w:val="3"/>
        </w:numPr>
        <w:ind w:left="0" w:firstLine="0"/>
        <w:rPr>
          <w:szCs w:val="22"/>
        </w:rPr>
      </w:pPr>
      <w:r w:rsidRPr="008A7ECD">
        <w:rPr>
          <w:szCs w:val="22"/>
        </w:rPr>
        <w:t>Время ответа на письменные обращения составляет 3 (</w:t>
      </w:r>
      <w:r w:rsidR="00F833D3" w:rsidRPr="008A7ECD">
        <w:rPr>
          <w:szCs w:val="22"/>
        </w:rPr>
        <w:t>т</w:t>
      </w:r>
      <w:r w:rsidRPr="008A7ECD">
        <w:rPr>
          <w:szCs w:val="22"/>
        </w:rPr>
        <w:t xml:space="preserve">ри) рабочих дня, если иное не установлено </w:t>
      </w:r>
      <w:r w:rsidR="00126EEF" w:rsidRPr="008A7ECD">
        <w:rPr>
          <w:szCs w:val="22"/>
        </w:rPr>
        <w:t>ответственными</w:t>
      </w:r>
      <w:r w:rsidR="007C3CD5" w:rsidRPr="008A7ECD">
        <w:rPr>
          <w:szCs w:val="22"/>
        </w:rPr>
        <w:t xml:space="preserve"> представителями </w:t>
      </w:r>
      <w:r w:rsidRPr="008A7ECD">
        <w:rPr>
          <w:szCs w:val="22"/>
        </w:rPr>
        <w:t>Сторон.</w:t>
      </w:r>
    </w:p>
    <w:p w14:paraId="0F575847" w14:textId="77777777" w:rsidR="005037F7" w:rsidRPr="008A7ECD" w:rsidRDefault="005037F7" w:rsidP="005037F7">
      <w:pPr>
        <w:rPr>
          <w:szCs w:val="22"/>
        </w:rPr>
      </w:pPr>
    </w:p>
    <w:p w14:paraId="132067BD" w14:textId="77777777" w:rsidR="006C3525" w:rsidRPr="008A7ECD" w:rsidRDefault="00B32815" w:rsidP="008A7ECD">
      <w:pPr>
        <w:keepNext/>
        <w:numPr>
          <w:ilvl w:val="0"/>
          <w:numId w:val="3"/>
        </w:numPr>
        <w:jc w:val="center"/>
        <w:outlineLvl w:val="0"/>
        <w:rPr>
          <w:b/>
          <w:caps/>
          <w:szCs w:val="22"/>
        </w:rPr>
      </w:pPr>
      <w:bookmarkStart w:id="13" w:name="_Ref140248582"/>
      <w:r w:rsidRPr="008A7ECD">
        <w:rPr>
          <w:b/>
          <w:szCs w:val="22"/>
        </w:rPr>
        <w:t xml:space="preserve">СТОИМОСТЬ </w:t>
      </w:r>
      <w:r w:rsidR="0060672C" w:rsidRPr="008A7ECD">
        <w:rPr>
          <w:b/>
          <w:szCs w:val="22"/>
        </w:rPr>
        <w:t>УСЛУГ</w:t>
      </w:r>
      <w:r w:rsidRPr="008A7ECD">
        <w:rPr>
          <w:b/>
          <w:szCs w:val="22"/>
        </w:rPr>
        <w:t xml:space="preserve"> И ПОРЯДОК РАСЧЕТОВ</w:t>
      </w:r>
      <w:bookmarkEnd w:id="13"/>
      <w:r w:rsidRPr="008A7ECD">
        <w:rPr>
          <w:b/>
          <w:szCs w:val="22"/>
        </w:rPr>
        <w:t xml:space="preserve"> </w:t>
      </w:r>
    </w:p>
    <w:p w14:paraId="5D3886F0" w14:textId="1FC8C82E" w:rsidR="004F082B" w:rsidRDefault="00F833D3" w:rsidP="008A7ECD">
      <w:pPr>
        <w:numPr>
          <w:ilvl w:val="1"/>
          <w:numId w:val="3"/>
        </w:numPr>
        <w:ind w:left="0" w:firstLine="0"/>
        <w:rPr>
          <w:szCs w:val="22"/>
        </w:rPr>
      </w:pPr>
      <w:bookmarkStart w:id="14" w:name="_Ref489535062"/>
      <w:bookmarkStart w:id="15" w:name="_Ref140248473"/>
      <w:r w:rsidRPr="00562099">
        <w:rPr>
          <w:szCs w:val="22"/>
        </w:rPr>
        <w:t>Ежеквартальная</w:t>
      </w:r>
      <w:r w:rsidRPr="008A7ECD">
        <w:rPr>
          <w:szCs w:val="22"/>
        </w:rPr>
        <w:t xml:space="preserve"> </w:t>
      </w:r>
      <w:r w:rsidR="00F7722C" w:rsidRPr="008A7ECD">
        <w:rPr>
          <w:szCs w:val="22"/>
        </w:rPr>
        <w:t xml:space="preserve">стоимость </w:t>
      </w:r>
      <w:r w:rsidRPr="008A7ECD">
        <w:rPr>
          <w:szCs w:val="22"/>
        </w:rPr>
        <w:t>У</w:t>
      </w:r>
      <w:r w:rsidR="00F7722C" w:rsidRPr="008A7ECD">
        <w:rPr>
          <w:szCs w:val="22"/>
        </w:rPr>
        <w:t>слуг составляет</w:t>
      </w:r>
      <w:r w:rsidR="009B1918" w:rsidRPr="008A7ECD">
        <w:rPr>
          <w:szCs w:val="22"/>
        </w:rPr>
        <w:t xml:space="preserve"> </w:t>
      </w:r>
      <w:r w:rsidR="009B1918" w:rsidRPr="008A7ECD">
        <w:rPr>
          <w:szCs w:val="22"/>
          <w:highlight w:val="yellow"/>
        </w:rPr>
        <w:t xml:space="preserve">________________ </w:t>
      </w:r>
      <w:r w:rsidR="009B1918" w:rsidRPr="008A7ECD">
        <w:rPr>
          <w:szCs w:val="22"/>
        </w:rPr>
        <w:t>руб.</w:t>
      </w:r>
      <w:r w:rsidR="00452FDC" w:rsidRPr="008A7ECD">
        <w:rPr>
          <w:szCs w:val="22"/>
        </w:rPr>
        <w:t xml:space="preserve"> </w:t>
      </w:r>
      <w:r w:rsidR="00F7722C" w:rsidRPr="008A7ECD">
        <w:rPr>
          <w:szCs w:val="22"/>
          <w:highlight w:val="yellow"/>
        </w:rPr>
        <w:t>(</w:t>
      </w:r>
      <w:r w:rsidR="009B1918" w:rsidRPr="008A7ECD">
        <w:rPr>
          <w:szCs w:val="22"/>
          <w:highlight w:val="yellow"/>
        </w:rPr>
        <w:t>__________</w:t>
      </w:r>
      <w:r w:rsidR="00F7722C" w:rsidRPr="008A7ECD">
        <w:rPr>
          <w:szCs w:val="22"/>
          <w:highlight w:val="yellow"/>
        </w:rPr>
        <w:t>)</w:t>
      </w:r>
      <w:r w:rsidR="00F7722C" w:rsidRPr="008A7ECD">
        <w:rPr>
          <w:szCs w:val="22"/>
        </w:rPr>
        <w:t xml:space="preserve">, </w:t>
      </w:r>
      <w:r w:rsidR="009B1918" w:rsidRPr="008A7ECD">
        <w:rPr>
          <w:szCs w:val="22"/>
        </w:rPr>
        <w:t xml:space="preserve"> </w:t>
      </w:r>
      <w:r w:rsidR="00023F78" w:rsidRPr="008A7ECD">
        <w:rPr>
          <w:szCs w:val="22"/>
          <w:highlight w:val="yellow"/>
        </w:rPr>
        <w:t xml:space="preserve">в т.ч. НДС </w:t>
      </w:r>
      <w:r w:rsidR="009B1918" w:rsidRPr="008A7ECD">
        <w:rPr>
          <w:szCs w:val="22"/>
          <w:highlight w:val="yellow"/>
        </w:rPr>
        <w:t>_________________руб. (_____________</w:t>
      </w:r>
      <w:r w:rsidR="00F7722C" w:rsidRPr="008A7ECD">
        <w:rPr>
          <w:szCs w:val="22"/>
          <w:highlight w:val="yellow"/>
        </w:rPr>
        <w:t>)</w:t>
      </w:r>
      <w:bookmarkEnd w:id="14"/>
      <w:r w:rsidR="00023F78" w:rsidRPr="008A7ECD">
        <w:rPr>
          <w:szCs w:val="22"/>
          <w:highlight w:val="yellow"/>
        </w:rPr>
        <w:t xml:space="preserve"> / НДС не облагается на основании ________________</w:t>
      </w:r>
      <w:r w:rsidR="00023F78" w:rsidRPr="008A7ECD">
        <w:rPr>
          <w:szCs w:val="22"/>
        </w:rPr>
        <w:t xml:space="preserve"> </w:t>
      </w:r>
      <w:r w:rsidR="00023F78" w:rsidRPr="008A7ECD">
        <w:rPr>
          <w:i/>
          <w:szCs w:val="22"/>
          <w:highlight w:val="lightGray"/>
        </w:rPr>
        <w:t>(выбрать вариант)</w:t>
      </w:r>
      <w:r w:rsidRPr="00996B06">
        <w:rPr>
          <w:i/>
          <w:szCs w:val="22"/>
        </w:rPr>
        <w:t>.</w:t>
      </w:r>
      <w:r w:rsidR="007836DA" w:rsidRPr="00996B06">
        <w:rPr>
          <w:szCs w:val="22"/>
        </w:rPr>
        <w:t xml:space="preserve"> </w:t>
      </w:r>
      <w:r w:rsidR="007836DA" w:rsidRPr="007836DA">
        <w:rPr>
          <w:szCs w:val="22"/>
        </w:rPr>
        <w:t>Стоимость Услуг является фиксированной и не подлежит изменению в течение всего срока действия Договора.</w:t>
      </w:r>
    </w:p>
    <w:p w14:paraId="24D3968A" w14:textId="28EC6C66" w:rsidR="00EA0AC5" w:rsidRPr="00562099" w:rsidRDefault="00EA0AC5" w:rsidP="009967B1">
      <w:pPr>
        <w:numPr>
          <w:ilvl w:val="1"/>
          <w:numId w:val="3"/>
        </w:numPr>
        <w:ind w:left="0" w:firstLine="0"/>
        <w:rPr>
          <w:szCs w:val="22"/>
        </w:rPr>
      </w:pPr>
      <w:r w:rsidRPr="008A7ECD">
        <w:rPr>
          <w:szCs w:val="22"/>
        </w:rPr>
        <w:t xml:space="preserve">Оплата </w:t>
      </w:r>
      <w:r w:rsidR="00080DD5" w:rsidRPr="008A7ECD">
        <w:rPr>
          <w:szCs w:val="22"/>
        </w:rPr>
        <w:t>У</w:t>
      </w:r>
      <w:r w:rsidRPr="008A7ECD">
        <w:rPr>
          <w:szCs w:val="22"/>
        </w:rPr>
        <w:t xml:space="preserve">слуг осуществляется </w:t>
      </w:r>
      <w:r w:rsidRPr="00562099">
        <w:rPr>
          <w:szCs w:val="22"/>
        </w:rPr>
        <w:t xml:space="preserve">Заказчиком </w:t>
      </w:r>
      <w:r w:rsidR="00804EE8" w:rsidRPr="00562099">
        <w:rPr>
          <w:szCs w:val="22"/>
        </w:rPr>
        <w:t>ежеквартально</w:t>
      </w:r>
      <w:r w:rsidR="005A42D0" w:rsidRPr="00562099">
        <w:rPr>
          <w:szCs w:val="22"/>
        </w:rPr>
        <w:t xml:space="preserve">, </w:t>
      </w:r>
      <w:r w:rsidR="009B1918" w:rsidRPr="00562099">
        <w:rPr>
          <w:szCs w:val="22"/>
        </w:rPr>
        <w:t xml:space="preserve">в размере </w:t>
      </w:r>
      <w:r w:rsidR="00C74D0A" w:rsidRPr="00562099">
        <w:rPr>
          <w:szCs w:val="22"/>
        </w:rPr>
        <w:t>ежеквартальной</w:t>
      </w:r>
      <w:r w:rsidR="00C74D0A">
        <w:rPr>
          <w:szCs w:val="22"/>
        </w:rPr>
        <w:t xml:space="preserve"> стоимости Услуг</w:t>
      </w:r>
      <w:r w:rsidR="00C74D0A" w:rsidRPr="008A7ECD">
        <w:rPr>
          <w:szCs w:val="22"/>
        </w:rPr>
        <w:t xml:space="preserve"> </w:t>
      </w:r>
      <w:r w:rsidR="006A3FF9" w:rsidRPr="008A7ECD">
        <w:rPr>
          <w:szCs w:val="22"/>
        </w:rPr>
        <w:t xml:space="preserve">(п. </w:t>
      </w:r>
      <w:r w:rsidR="00804EE8" w:rsidRPr="008A7ECD">
        <w:rPr>
          <w:szCs w:val="22"/>
        </w:rPr>
        <w:t>5</w:t>
      </w:r>
      <w:r w:rsidR="009B1918" w:rsidRPr="008A7ECD">
        <w:rPr>
          <w:szCs w:val="22"/>
        </w:rPr>
        <w:t>.1 Договора)</w:t>
      </w:r>
      <w:r w:rsidR="00333BF4" w:rsidRPr="008A7ECD">
        <w:rPr>
          <w:szCs w:val="22"/>
        </w:rPr>
        <w:t xml:space="preserve">, с учетом </w:t>
      </w:r>
      <w:r w:rsidR="00804EE8" w:rsidRPr="008A7ECD">
        <w:rPr>
          <w:szCs w:val="22"/>
        </w:rPr>
        <w:t>штрафных санкций</w:t>
      </w:r>
      <w:r w:rsidR="00333BF4" w:rsidRPr="008A7ECD">
        <w:rPr>
          <w:szCs w:val="22"/>
        </w:rPr>
        <w:t>,</w:t>
      </w:r>
      <w:r w:rsidR="00804EE8" w:rsidRPr="008A7ECD">
        <w:rPr>
          <w:szCs w:val="22"/>
        </w:rPr>
        <w:t xml:space="preserve"> установленных в Приложении №1 к Договору,</w:t>
      </w:r>
      <w:r w:rsidR="009B1918" w:rsidRPr="008A7ECD">
        <w:rPr>
          <w:szCs w:val="22"/>
        </w:rPr>
        <w:t xml:space="preserve"> </w:t>
      </w:r>
      <w:r w:rsidRPr="008A7ECD">
        <w:rPr>
          <w:szCs w:val="22"/>
        </w:rPr>
        <w:t xml:space="preserve">на основании счета в течение </w:t>
      </w:r>
      <w:r w:rsidR="0021339C" w:rsidRPr="008A7ECD">
        <w:rPr>
          <w:szCs w:val="22"/>
          <w:highlight w:val="yellow"/>
        </w:rPr>
        <w:t>__</w:t>
      </w:r>
      <w:r w:rsidR="0021339C" w:rsidRPr="008A7ECD">
        <w:rPr>
          <w:szCs w:val="22"/>
        </w:rPr>
        <w:t xml:space="preserve"> (</w:t>
      </w:r>
      <w:r w:rsidR="0021339C" w:rsidRPr="008A7ECD">
        <w:rPr>
          <w:szCs w:val="22"/>
          <w:highlight w:val="yellow"/>
        </w:rPr>
        <w:t>______</w:t>
      </w:r>
      <w:r w:rsidR="0021339C" w:rsidRPr="008A7ECD">
        <w:rPr>
          <w:szCs w:val="22"/>
        </w:rPr>
        <w:t xml:space="preserve">) </w:t>
      </w:r>
      <w:r w:rsidR="0021339C" w:rsidRPr="008A7ECD">
        <w:rPr>
          <w:i/>
          <w:szCs w:val="22"/>
          <w:highlight w:val="lightGray"/>
        </w:rPr>
        <w:t xml:space="preserve">(срок оплаты должен составлять не менее 10 (десяти) </w:t>
      </w:r>
      <w:proofErr w:type="spellStart"/>
      <w:r w:rsidR="0021339C" w:rsidRPr="008A7ECD">
        <w:rPr>
          <w:i/>
          <w:szCs w:val="22"/>
          <w:highlight w:val="lightGray"/>
        </w:rPr>
        <w:t>р.д</w:t>
      </w:r>
      <w:proofErr w:type="spellEnd"/>
      <w:r w:rsidR="0021339C" w:rsidRPr="008A7ECD">
        <w:rPr>
          <w:i/>
          <w:szCs w:val="22"/>
          <w:highlight w:val="lightGray"/>
        </w:rPr>
        <w:t>.)</w:t>
      </w:r>
      <w:r w:rsidR="0021339C" w:rsidRPr="008A7ECD">
        <w:rPr>
          <w:i/>
          <w:szCs w:val="22"/>
        </w:rPr>
        <w:t xml:space="preserve"> </w:t>
      </w:r>
      <w:r w:rsidRPr="008A7ECD">
        <w:rPr>
          <w:szCs w:val="22"/>
        </w:rPr>
        <w:t xml:space="preserve">рабочих дней </w:t>
      </w:r>
      <w:r w:rsidR="009B1918" w:rsidRPr="008A7ECD">
        <w:rPr>
          <w:szCs w:val="22"/>
        </w:rPr>
        <w:t xml:space="preserve">с даты </w:t>
      </w:r>
      <w:r w:rsidRPr="008A7ECD">
        <w:rPr>
          <w:szCs w:val="22"/>
        </w:rPr>
        <w:t xml:space="preserve">подписания Сторонами </w:t>
      </w:r>
      <w:bookmarkStart w:id="16" w:name="_Hlk158553832"/>
      <w:r w:rsidRPr="008A7ECD">
        <w:rPr>
          <w:szCs w:val="22"/>
          <w:highlight w:val="yellow"/>
        </w:rPr>
        <w:t xml:space="preserve">Акта </w:t>
      </w:r>
      <w:r w:rsidR="003E7BC1" w:rsidRPr="008A7ECD">
        <w:rPr>
          <w:szCs w:val="22"/>
          <w:highlight w:val="yellow"/>
        </w:rPr>
        <w:t xml:space="preserve">сдачи-приемки услуг </w:t>
      </w:r>
      <w:r w:rsidR="00080DD5" w:rsidRPr="008A7ECD">
        <w:rPr>
          <w:szCs w:val="22"/>
          <w:highlight w:val="yellow"/>
        </w:rPr>
        <w:t xml:space="preserve">/ </w:t>
      </w:r>
      <w:r w:rsidR="003E7BC1" w:rsidRPr="008A7ECD">
        <w:rPr>
          <w:szCs w:val="22"/>
          <w:highlight w:val="yellow"/>
        </w:rPr>
        <w:t>Универсальн</w:t>
      </w:r>
      <w:r w:rsidR="003E7BC1">
        <w:rPr>
          <w:szCs w:val="22"/>
          <w:highlight w:val="yellow"/>
        </w:rPr>
        <w:t>ого</w:t>
      </w:r>
      <w:r w:rsidR="003E7BC1" w:rsidRPr="008A7ECD">
        <w:rPr>
          <w:szCs w:val="22"/>
          <w:highlight w:val="yellow"/>
        </w:rPr>
        <w:t xml:space="preserve"> передаточн</w:t>
      </w:r>
      <w:r w:rsidR="003E7BC1">
        <w:rPr>
          <w:szCs w:val="22"/>
          <w:highlight w:val="yellow"/>
        </w:rPr>
        <w:t>ого</w:t>
      </w:r>
      <w:r w:rsidR="003E7BC1" w:rsidRPr="008A7ECD">
        <w:rPr>
          <w:szCs w:val="22"/>
          <w:highlight w:val="yellow"/>
        </w:rPr>
        <w:t xml:space="preserve"> документ</w:t>
      </w:r>
      <w:r w:rsidR="003E7BC1">
        <w:rPr>
          <w:szCs w:val="22"/>
          <w:highlight w:val="yellow"/>
        </w:rPr>
        <w:t>а</w:t>
      </w:r>
      <w:r w:rsidR="00080DD5" w:rsidRPr="008A7ECD">
        <w:rPr>
          <w:szCs w:val="22"/>
        </w:rPr>
        <w:t xml:space="preserve"> </w:t>
      </w:r>
      <w:r w:rsidR="00080DD5" w:rsidRPr="008A7ECD">
        <w:rPr>
          <w:i/>
          <w:szCs w:val="22"/>
          <w:highlight w:val="lightGray"/>
        </w:rPr>
        <w:t>(выбрать вариант)</w:t>
      </w:r>
      <w:r w:rsidR="00080DD5" w:rsidRPr="008A7ECD">
        <w:rPr>
          <w:szCs w:val="22"/>
        </w:rPr>
        <w:t xml:space="preserve"> </w:t>
      </w:r>
      <w:bookmarkEnd w:id="16"/>
      <w:r w:rsidR="00FE6112" w:rsidRPr="00554C77">
        <w:rPr>
          <w:szCs w:val="22"/>
        </w:rPr>
        <w:t xml:space="preserve">за </w:t>
      </w:r>
      <w:r w:rsidR="00FE6112" w:rsidRPr="00562099">
        <w:rPr>
          <w:szCs w:val="22"/>
        </w:rPr>
        <w:t xml:space="preserve">отчетный квартал </w:t>
      </w:r>
      <w:r w:rsidR="00591391" w:rsidRPr="00562099">
        <w:rPr>
          <w:szCs w:val="22"/>
        </w:rPr>
        <w:t>без замечаний</w:t>
      </w:r>
      <w:r w:rsidRPr="00562099">
        <w:rPr>
          <w:szCs w:val="22"/>
        </w:rPr>
        <w:t>.</w:t>
      </w:r>
    </w:p>
    <w:p w14:paraId="6442F449" w14:textId="665A5419" w:rsidR="008E06B4" w:rsidRPr="00562099" w:rsidRDefault="008E06B4" w:rsidP="008A7ECD">
      <w:pPr>
        <w:numPr>
          <w:ilvl w:val="1"/>
          <w:numId w:val="3"/>
        </w:numPr>
        <w:ind w:left="0" w:firstLine="0"/>
        <w:rPr>
          <w:szCs w:val="22"/>
        </w:rPr>
      </w:pPr>
      <w:r w:rsidRPr="00562099">
        <w:rPr>
          <w:szCs w:val="22"/>
        </w:rPr>
        <w:t xml:space="preserve">Расчет стоимости и оплата </w:t>
      </w:r>
      <w:r w:rsidR="00080DD5" w:rsidRPr="00562099">
        <w:rPr>
          <w:szCs w:val="22"/>
        </w:rPr>
        <w:t>У</w:t>
      </w:r>
      <w:r w:rsidRPr="00562099">
        <w:rPr>
          <w:szCs w:val="22"/>
        </w:rPr>
        <w:t xml:space="preserve">слуг за неполный </w:t>
      </w:r>
      <w:r w:rsidR="00080DD5" w:rsidRPr="00562099">
        <w:rPr>
          <w:szCs w:val="22"/>
        </w:rPr>
        <w:t xml:space="preserve">квартал </w:t>
      </w:r>
      <w:r w:rsidRPr="00562099">
        <w:rPr>
          <w:szCs w:val="22"/>
        </w:rPr>
        <w:t>осуществляется пропорционально фактическому количеству дней,</w:t>
      </w:r>
      <w:r w:rsidR="007B41BD" w:rsidRPr="00562099">
        <w:rPr>
          <w:szCs w:val="22"/>
        </w:rPr>
        <w:t xml:space="preserve"> в течение которых оказывались </w:t>
      </w:r>
      <w:r w:rsidR="00080DD5" w:rsidRPr="00562099">
        <w:rPr>
          <w:szCs w:val="22"/>
        </w:rPr>
        <w:t>У</w:t>
      </w:r>
      <w:r w:rsidRPr="00562099">
        <w:rPr>
          <w:szCs w:val="22"/>
        </w:rPr>
        <w:t>слуги.</w:t>
      </w:r>
    </w:p>
    <w:bookmarkEnd w:id="15"/>
    <w:p w14:paraId="77A291A6" w14:textId="15A86A83" w:rsidR="00A57730" w:rsidRPr="008A7ECD" w:rsidRDefault="006155EA" w:rsidP="008A7ECD">
      <w:pPr>
        <w:numPr>
          <w:ilvl w:val="1"/>
          <w:numId w:val="3"/>
        </w:numPr>
        <w:ind w:left="0" w:firstLine="0"/>
        <w:rPr>
          <w:szCs w:val="22"/>
        </w:rPr>
      </w:pPr>
      <w:r w:rsidRPr="008A7ECD">
        <w:rPr>
          <w:iCs/>
          <w:szCs w:val="22"/>
        </w:rPr>
        <w:t xml:space="preserve">Датой оплаты считается дата списания денежных средств с </w:t>
      </w:r>
      <w:r w:rsidR="00406336">
        <w:rPr>
          <w:iCs/>
          <w:szCs w:val="22"/>
        </w:rPr>
        <w:t>расчетного</w:t>
      </w:r>
      <w:r w:rsidRPr="008A7ECD">
        <w:rPr>
          <w:iCs/>
          <w:szCs w:val="22"/>
        </w:rPr>
        <w:t xml:space="preserve"> счета Заказчика</w:t>
      </w:r>
      <w:r w:rsidR="00A57730" w:rsidRPr="008A7ECD">
        <w:rPr>
          <w:szCs w:val="22"/>
        </w:rPr>
        <w:t>.</w:t>
      </w:r>
    </w:p>
    <w:p w14:paraId="3607F1B0" w14:textId="77777777" w:rsidR="00960100" w:rsidRPr="008A7ECD" w:rsidRDefault="00A57730" w:rsidP="008A7ECD">
      <w:pPr>
        <w:numPr>
          <w:ilvl w:val="1"/>
          <w:numId w:val="3"/>
        </w:numPr>
        <w:ind w:left="0" w:firstLine="0"/>
        <w:rPr>
          <w:spacing w:val="-4"/>
          <w:szCs w:val="22"/>
        </w:rPr>
      </w:pPr>
      <w:r w:rsidRPr="008A7ECD">
        <w:rPr>
          <w:szCs w:val="22"/>
        </w:rPr>
        <w:t>Стороны договорились, что любые отсрочки и рассрочки платежей в рамках Договора не являются коммерческим кредитом по смыслу статьи 823 Гражданского кодекса Российской Федерации и не дают Сторонам Договора по соответствующему денежному обязательству права и не выступают основанием для начисления и взимания с него процентов за пользование денежными средствами на условиях и в порядке, предусмотренных статьей 317.1 Гражданского кодекса Российской Федерации.</w:t>
      </w:r>
      <w:r w:rsidR="00C876D2" w:rsidRPr="008A7ECD">
        <w:rPr>
          <w:spacing w:val="-4"/>
          <w:szCs w:val="22"/>
        </w:rPr>
        <w:tab/>
      </w:r>
    </w:p>
    <w:p w14:paraId="69CFB2C5" w14:textId="7773207E" w:rsidR="008B79E2" w:rsidRPr="008A7ECD" w:rsidRDefault="008B79E2" w:rsidP="008A7ECD">
      <w:pPr>
        <w:numPr>
          <w:ilvl w:val="1"/>
          <w:numId w:val="3"/>
        </w:numPr>
        <w:ind w:left="0" w:firstLine="0"/>
        <w:rPr>
          <w:szCs w:val="22"/>
        </w:rPr>
      </w:pPr>
      <w:r w:rsidRPr="008A7ECD">
        <w:rPr>
          <w:szCs w:val="22"/>
        </w:rPr>
        <w:t xml:space="preserve">Предельная </w:t>
      </w:r>
      <w:r w:rsidR="002A5F62">
        <w:rPr>
          <w:szCs w:val="22"/>
        </w:rPr>
        <w:t>стоимость</w:t>
      </w:r>
      <w:r w:rsidRPr="008A7ECD">
        <w:rPr>
          <w:szCs w:val="22"/>
        </w:rPr>
        <w:t xml:space="preserve"> по Договору устанавливается в размере </w:t>
      </w:r>
      <w:r w:rsidR="00080DD5" w:rsidRPr="008A7ECD">
        <w:rPr>
          <w:szCs w:val="22"/>
          <w:highlight w:val="yellow"/>
        </w:rPr>
        <w:t>_________</w:t>
      </w:r>
      <w:r w:rsidR="00023F78" w:rsidRPr="008A7ECD">
        <w:rPr>
          <w:szCs w:val="22"/>
        </w:rPr>
        <w:t xml:space="preserve"> </w:t>
      </w:r>
      <w:r w:rsidR="00FB1674" w:rsidRPr="008A7ECD">
        <w:rPr>
          <w:szCs w:val="22"/>
        </w:rPr>
        <w:t xml:space="preserve">руб. </w:t>
      </w:r>
      <w:r w:rsidR="00023F78" w:rsidRPr="008A7ECD">
        <w:rPr>
          <w:szCs w:val="22"/>
          <w:highlight w:val="yellow"/>
        </w:rPr>
        <w:t>(</w:t>
      </w:r>
      <w:r w:rsidR="00080DD5" w:rsidRPr="008A7ECD">
        <w:rPr>
          <w:szCs w:val="22"/>
          <w:highlight w:val="yellow"/>
        </w:rPr>
        <w:t>________________</w:t>
      </w:r>
      <w:r w:rsidR="00023F78" w:rsidRPr="008A7ECD">
        <w:rPr>
          <w:szCs w:val="22"/>
        </w:rPr>
        <w:t>)</w:t>
      </w:r>
      <w:r w:rsidR="002A5F62">
        <w:rPr>
          <w:szCs w:val="22"/>
        </w:rPr>
        <w:t xml:space="preserve">, </w:t>
      </w:r>
      <w:r w:rsidR="002A5F62" w:rsidRPr="002A5F62">
        <w:rPr>
          <w:szCs w:val="22"/>
          <w:highlight w:val="yellow"/>
        </w:rPr>
        <w:t>в т.ч. НДС / НДС не облагается на основании</w:t>
      </w:r>
      <w:r w:rsidR="002A5F62">
        <w:rPr>
          <w:szCs w:val="22"/>
        </w:rPr>
        <w:t xml:space="preserve"> </w:t>
      </w:r>
      <w:r w:rsidR="002A5F62" w:rsidRPr="008A7ECD">
        <w:rPr>
          <w:szCs w:val="22"/>
          <w:highlight w:val="yellow"/>
        </w:rPr>
        <w:t>_________</w:t>
      </w:r>
      <w:r w:rsidR="002A5F62" w:rsidRPr="002A5F62">
        <w:rPr>
          <w:szCs w:val="22"/>
        </w:rPr>
        <w:t xml:space="preserve"> </w:t>
      </w:r>
      <w:r w:rsidR="002A5F62" w:rsidRPr="008A7ECD">
        <w:rPr>
          <w:i/>
          <w:szCs w:val="22"/>
          <w:highlight w:val="lightGray"/>
        </w:rPr>
        <w:t>(выбрать вариант)</w:t>
      </w:r>
      <w:r w:rsidR="00080DD5" w:rsidRPr="008A7ECD">
        <w:rPr>
          <w:i/>
          <w:szCs w:val="22"/>
        </w:rPr>
        <w:t xml:space="preserve">. </w:t>
      </w:r>
      <w:r w:rsidR="002A5F62" w:rsidRPr="002A5F62">
        <w:rPr>
          <w:szCs w:val="22"/>
        </w:rPr>
        <w:t xml:space="preserve">Превышение Заказчиком предельной </w:t>
      </w:r>
      <w:r w:rsidR="002A5F62">
        <w:rPr>
          <w:szCs w:val="22"/>
        </w:rPr>
        <w:t>стоимости</w:t>
      </w:r>
      <w:r w:rsidR="002A5F62" w:rsidRPr="002A5F62">
        <w:rPr>
          <w:szCs w:val="22"/>
        </w:rPr>
        <w:t xml:space="preserve"> по Договору не допускается. </w:t>
      </w:r>
      <w:r w:rsidRPr="008A7ECD">
        <w:rPr>
          <w:szCs w:val="22"/>
        </w:rPr>
        <w:t xml:space="preserve">В случае необходимости Стороны могут изменить предельную </w:t>
      </w:r>
      <w:r w:rsidR="00D24AAD">
        <w:rPr>
          <w:szCs w:val="22"/>
        </w:rPr>
        <w:t>стоимость путем подписания</w:t>
      </w:r>
      <w:r w:rsidRPr="008A7ECD">
        <w:rPr>
          <w:szCs w:val="22"/>
        </w:rPr>
        <w:t xml:space="preserve"> дополнительного соглашения к Договору.</w:t>
      </w:r>
    </w:p>
    <w:p w14:paraId="600A147E" w14:textId="77777777" w:rsidR="007239D5" w:rsidRPr="008A7ECD" w:rsidRDefault="007239D5" w:rsidP="008A7ECD">
      <w:pPr>
        <w:rPr>
          <w:szCs w:val="22"/>
        </w:rPr>
      </w:pPr>
    </w:p>
    <w:p w14:paraId="7DC1194F" w14:textId="77777777" w:rsidR="00726309" w:rsidRPr="008A7ECD" w:rsidRDefault="00B32815" w:rsidP="008A7ECD">
      <w:pPr>
        <w:keepNext/>
        <w:numPr>
          <w:ilvl w:val="0"/>
          <w:numId w:val="3"/>
        </w:numPr>
        <w:jc w:val="center"/>
        <w:outlineLvl w:val="0"/>
        <w:rPr>
          <w:b/>
          <w:caps/>
          <w:szCs w:val="22"/>
        </w:rPr>
      </w:pPr>
      <w:r w:rsidRPr="008A7ECD">
        <w:rPr>
          <w:b/>
          <w:szCs w:val="22"/>
        </w:rPr>
        <w:t xml:space="preserve">ПОРЯДОК СДАЧИ-ПРИЕМКИ </w:t>
      </w:r>
      <w:r w:rsidR="0060672C" w:rsidRPr="008A7ECD">
        <w:rPr>
          <w:b/>
          <w:szCs w:val="22"/>
        </w:rPr>
        <w:t>УСЛУГ</w:t>
      </w:r>
    </w:p>
    <w:p w14:paraId="71783FAD" w14:textId="54F9C4DB" w:rsidR="005C2D8A" w:rsidRPr="005C2D8A" w:rsidRDefault="005C2D8A" w:rsidP="005C2D8A">
      <w:pPr>
        <w:numPr>
          <w:ilvl w:val="1"/>
          <w:numId w:val="3"/>
        </w:numPr>
        <w:ind w:left="0" w:firstLine="0"/>
        <w:rPr>
          <w:szCs w:val="22"/>
        </w:rPr>
      </w:pPr>
      <w:bookmarkStart w:id="17" w:name="_Ref259789854"/>
      <w:bookmarkStart w:id="18" w:name="_Ref290633607"/>
      <w:r w:rsidRPr="008A7ECD">
        <w:rPr>
          <w:szCs w:val="22"/>
        </w:rPr>
        <w:t xml:space="preserve">По результатам оказанных Услуг, не позднее 5 (пятого) </w:t>
      </w:r>
      <w:r w:rsidRPr="00562099">
        <w:rPr>
          <w:szCs w:val="22"/>
        </w:rPr>
        <w:t>числа месяца следующего за окончанием календарного квартала</w:t>
      </w:r>
      <w:r w:rsidRPr="008A7ECD">
        <w:rPr>
          <w:szCs w:val="22"/>
        </w:rPr>
        <w:t xml:space="preserve"> Исполнитель предоставляет </w:t>
      </w:r>
      <w:r w:rsidRPr="008A7ECD">
        <w:rPr>
          <w:szCs w:val="22"/>
          <w:highlight w:val="yellow"/>
        </w:rPr>
        <w:t>Акт сдачи-приемки услуг (по форме Приложения №2 к Договору) (далее – Акт) / Универсальный передаточный документ (далее – УПД)</w:t>
      </w:r>
      <w:r w:rsidRPr="008A7ECD">
        <w:rPr>
          <w:szCs w:val="22"/>
        </w:rPr>
        <w:t xml:space="preserve"> </w:t>
      </w:r>
      <w:r w:rsidRPr="008A7ECD">
        <w:rPr>
          <w:i/>
          <w:szCs w:val="22"/>
          <w:highlight w:val="lightGray"/>
        </w:rPr>
        <w:t>(выбрать вариант)</w:t>
      </w:r>
      <w:r w:rsidR="00554C77" w:rsidRPr="00554C77">
        <w:rPr>
          <w:szCs w:val="22"/>
        </w:rPr>
        <w:t xml:space="preserve"> за </w:t>
      </w:r>
      <w:r w:rsidR="00554C77" w:rsidRPr="00562099">
        <w:rPr>
          <w:szCs w:val="22"/>
        </w:rPr>
        <w:t>отчетный квартал</w:t>
      </w:r>
      <w:r w:rsidRPr="00562099">
        <w:rPr>
          <w:i/>
          <w:szCs w:val="22"/>
        </w:rPr>
        <w:t xml:space="preserve">. </w:t>
      </w:r>
      <w:r w:rsidRPr="00562099">
        <w:rPr>
          <w:szCs w:val="22"/>
        </w:rPr>
        <w:t>Одн</w:t>
      </w:r>
      <w:r w:rsidRPr="008A7ECD">
        <w:rPr>
          <w:szCs w:val="22"/>
        </w:rPr>
        <w:t xml:space="preserve">овременно с </w:t>
      </w:r>
      <w:r w:rsidRPr="008A7ECD">
        <w:rPr>
          <w:szCs w:val="22"/>
          <w:highlight w:val="yellow"/>
        </w:rPr>
        <w:t>Актом / УПД</w:t>
      </w:r>
      <w:r w:rsidRPr="008A7ECD">
        <w:rPr>
          <w:szCs w:val="22"/>
        </w:rPr>
        <w:t xml:space="preserve"> Исполнитель передает Заказчику счет и счет-фактуру </w:t>
      </w:r>
      <w:r w:rsidRPr="008A7ECD">
        <w:rPr>
          <w:i/>
          <w:szCs w:val="22"/>
          <w:highlight w:val="lightGray"/>
        </w:rPr>
        <w:t>(пункт дополняется упоминанием счет-фактуры при применении Исполнителем НДС и выборе в качестве закрывающего документа Акта сдачи-приемки услуг)</w:t>
      </w:r>
      <w:r w:rsidRPr="008A7ECD">
        <w:rPr>
          <w:szCs w:val="22"/>
        </w:rPr>
        <w:t>.</w:t>
      </w:r>
    </w:p>
    <w:p w14:paraId="73F4EF58" w14:textId="4EAEA280" w:rsidR="00DC737C" w:rsidRPr="008A7ECD" w:rsidRDefault="007842ED" w:rsidP="008A7ECD">
      <w:pPr>
        <w:numPr>
          <w:ilvl w:val="1"/>
          <w:numId w:val="3"/>
        </w:numPr>
        <w:ind w:left="0" w:firstLine="0"/>
        <w:rPr>
          <w:szCs w:val="22"/>
        </w:rPr>
      </w:pPr>
      <w:r w:rsidRPr="008A7ECD">
        <w:rPr>
          <w:szCs w:val="22"/>
        </w:rPr>
        <w:t>Оказанные</w:t>
      </w:r>
      <w:r w:rsidR="00DC737C" w:rsidRPr="008A7ECD">
        <w:rPr>
          <w:szCs w:val="22"/>
        </w:rPr>
        <w:t xml:space="preserve"> по Договору </w:t>
      </w:r>
      <w:r w:rsidR="00080DD5" w:rsidRPr="008A7ECD">
        <w:rPr>
          <w:szCs w:val="22"/>
        </w:rPr>
        <w:t>У</w:t>
      </w:r>
      <w:r w:rsidRPr="008A7ECD">
        <w:rPr>
          <w:szCs w:val="22"/>
        </w:rPr>
        <w:t>слуги</w:t>
      </w:r>
      <w:r w:rsidR="00DC737C" w:rsidRPr="008A7ECD">
        <w:rPr>
          <w:szCs w:val="22"/>
        </w:rPr>
        <w:t xml:space="preserve"> Исполнитель сдает, а Заказчик </w:t>
      </w:r>
      <w:r w:rsidR="00DC737C" w:rsidRPr="00562099">
        <w:rPr>
          <w:szCs w:val="22"/>
        </w:rPr>
        <w:t xml:space="preserve">принимает </w:t>
      </w:r>
      <w:r w:rsidR="00080DD5" w:rsidRPr="00562099">
        <w:rPr>
          <w:szCs w:val="22"/>
        </w:rPr>
        <w:t xml:space="preserve">ежеквартально </w:t>
      </w:r>
      <w:r w:rsidR="00DC737C" w:rsidRPr="00562099">
        <w:rPr>
          <w:szCs w:val="22"/>
        </w:rPr>
        <w:t>путем</w:t>
      </w:r>
      <w:r w:rsidR="00DC737C" w:rsidRPr="008A7ECD">
        <w:rPr>
          <w:szCs w:val="22"/>
        </w:rPr>
        <w:t xml:space="preserve"> подписания </w:t>
      </w:r>
      <w:r w:rsidR="00DC737C" w:rsidRPr="008A7ECD">
        <w:rPr>
          <w:szCs w:val="22"/>
          <w:highlight w:val="yellow"/>
        </w:rPr>
        <w:t>Актов</w:t>
      </w:r>
      <w:r w:rsidR="00080DD5" w:rsidRPr="008A7ECD">
        <w:rPr>
          <w:szCs w:val="22"/>
          <w:highlight w:val="yellow"/>
        </w:rPr>
        <w:t xml:space="preserve"> / УПД</w:t>
      </w:r>
      <w:r w:rsidR="00DC737C" w:rsidRPr="008A7ECD">
        <w:rPr>
          <w:szCs w:val="22"/>
        </w:rPr>
        <w:t xml:space="preserve"> </w:t>
      </w:r>
      <w:r w:rsidR="00080DD5" w:rsidRPr="008A7ECD">
        <w:rPr>
          <w:i/>
          <w:szCs w:val="22"/>
          <w:highlight w:val="lightGray"/>
        </w:rPr>
        <w:t>(выбрать вариант</w:t>
      </w:r>
      <w:r w:rsidR="00080DD5" w:rsidRPr="008A7ECD">
        <w:rPr>
          <w:szCs w:val="22"/>
          <w:highlight w:val="lightGray"/>
        </w:rPr>
        <w:t>)</w:t>
      </w:r>
      <w:r w:rsidR="00080DD5" w:rsidRPr="008A7ECD">
        <w:rPr>
          <w:szCs w:val="22"/>
        </w:rPr>
        <w:t xml:space="preserve"> </w:t>
      </w:r>
      <w:r w:rsidR="00DC737C" w:rsidRPr="008A7ECD">
        <w:rPr>
          <w:szCs w:val="22"/>
        </w:rPr>
        <w:t xml:space="preserve">за </w:t>
      </w:r>
      <w:r w:rsidRPr="00562099">
        <w:rPr>
          <w:szCs w:val="22"/>
        </w:rPr>
        <w:t>отчетный</w:t>
      </w:r>
      <w:r w:rsidR="00DC737C" w:rsidRPr="00562099">
        <w:rPr>
          <w:szCs w:val="22"/>
        </w:rPr>
        <w:t xml:space="preserve"> </w:t>
      </w:r>
      <w:r w:rsidR="00080DD5" w:rsidRPr="00562099">
        <w:rPr>
          <w:szCs w:val="22"/>
        </w:rPr>
        <w:t>квартал</w:t>
      </w:r>
      <w:r w:rsidR="005A42D0" w:rsidRPr="00562099">
        <w:rPr>
          <w:szCs w:val="22"/>
        </w:rPr>
        <w:t>.</w:t>
      </w:r>
    </w:p>
    <w:p w14:paraId="168F08B8" w14:textId="12601A18" w:rsidR="00726309" w:rsidRPr="008A7ECD" w:rsidRDefault="00726309" w:rsidP="008A7ECD">
      <w:pPr>
        <w:numPr>
          <w:ilvl w:val="1"/>
          <w:numId w:val="3"/>
        </w:numPr>
        <w:ind w:left="0" w:firstLine="0"/>
        <w:rPr>
          <w:szCs w:val="22"/>
        </w:rPr>
      </w:pPr>
      <w:bookmarkStart w:id="19" w:name="_Ref89853873"/>
      <w:bookmarkEnd w:id="17"/>
      <w:bookmarkEnd w:id="18"/>
      <w:r w:rsidRPr="008A7ECD">
        <w:rPr>
          <w:szCs w:val="22"/>
        </w:rPr>
        <w:t xml:space="preserve">Заказчик не позднее </w:t>
      </w:r>
      <w:r w:rsidR="00A17A85" w:rsidRPr="008A7ECD">
        <w:rPr>
          <w:szCs w:val="22"/>
        </w:rPr>
        <w:t>1</w:t>
      </w:r>
      <w:r w:rsidR="002B74D4" w:rsidRPr="008A7ECD">
        <w:rPr>
          <w:szCs w:val="22"/>
        </w:rPr>
        <w:t>5</w:t>
      </w:r>
      <w:r w:rsidRPr="008A7ECD">
        <w:rPr>
          <w:szCs w:val="22"/>
        </w:rPr>
        <w:t xml:space="preserve"> (</w:t>
      </w:r>
      <w:r w:rsidR="002B74D4" w:rsidRPr="008A7ECD">
        <w:rPr>
          <w:szCs w:val="22"/>
        </w:rPr>
        <w:t>пятнадцати</w:t>
      </w:r>
      <w:r w:rsidRPr="008A7ECD">
        <w:rPr>
          <w:szCs w:val="22"/>
        </w:rPr>
        <w:t>) рабочих дней с момента получения подписанн</w:t>
      </w:r>
      <w:r w:rsidR="00762A29" w:rsidRPr="008A7ECD">
        <w:rPr>
          <w:szCs w:val="22"/>
        </w:rPr>
        <w:t>ых</w:t>
      </w:r>
      <w:r w:rsidRPr="008A7ECD">
        <w:rPr>
          <w:szCs w:val="22"/>
        </w:rPr>
        <w:t xml:space="preserve"> Исполнителем </w:t>
      </w:r>
      <w:r w:rsidR="002B74D4" w:rsidRPr="008A7ECD">
        <w:rPr>
          <w:szCs w:val="22"/>
          <w:highlight w:val="yellow"/>
        </w:rPr>
        <w:t>Актов / УПД</w:t>
      </w:r>
      <w:r w:rsidR="002B74D4" w:rsidRPr="008A7ECD">
        <w:rPr>
          <w:szCs w:val="22"/>
        </w:rPr>
        <w:t xml:space="preserve"> </w:t>
      </w:r>
      <w:r w:rsidR="002B74D4" w:rsidRPr="008A7ECD">
        <w:rPr>
          <w:i/>
          <w:szCs w:val="22"/>
          <w:highlight w:val="lightGray"/>
        </w:rPr>
        <w:t>(выбрать вариант</w:t>
      </w:r>
      <w:r w:rsidR="002B74D4" w:rsidRPr="008A7ECD">
        <w:rPr>
          <w:szCs w:val="22"/>
          <w:highlight w:val="lightGray"/>
        </w:rPr>
        <w:t xml:space="preserve">) </w:t>
      </w:r>
      <w:r w:rsidR="002B74D4" w:rsidRPr="008A7ECD">
        <w:rPr>
          <w:szCs w:val="22"/>
        </w:rPr>
        <w:t xml:space="preserve">за </w:t>
      </w:r>
      <w:r w:rsidR="002B74D4" w:rsidRPr="00562099">
        <w:rPr>
          <w:szCs w:val="22"/>
        </w:rPr>
        <w:t xml:space="preserve">отчетный квартал </w:t>
      </w:r>
      <w:r w:rsidRPr="00562099">
        <w:rPr>
          <w:szCs w:val="22"/>
        </w:rPr>
        <w:t>обязан</w:t>
      </w:r>
      <w:r w:rsidRPr="008A7ECD">
        <w:rPr>
          <w:szCs w:val="22"/>
        </w:rPr>
        <w:t xml:space="preserve"> подписать их и </w:t>
      </w:r>
      <w:r w:rsidR="00F0316C" w:rsidRPr="008A7ECD">
        <w:rPr>
          <w:szCs w:val="22"/>
        </w:rPr>
        <w:t>1 (</w:t>
      </w:r>
      <w:r w:rsidR="002B74D4" w:rsidRPr="008A7ECD">
        <w:rPr>
          <w:szCs w:val="22"/>
        </w:rPr>
        <w:t>о</w:t>
      </w:r>
      <w:r w:rsidRPr="008A7ECD">
        <w:rPr>
          <w:szCs w:val="22"/>
        </w:rPr>
        <w:t>дин</w:t>
      </w:r>
      <w:r w:rsidR="00F0316C" w:rsidRPr="008A7ECD">
        <w:rPr>
          <w:szCs w:val="22"/>
        </w:rPr>
        <w:t>)</w:t>
      </w:r>
      <w:r w:rsidRPr="008A7ECD">
        <w:rPr>
          <w:szCs w:val="22"/>
        </w:rPr>
        <w:t xml:space="preserve"> подписанный экземпляр </w:t>
      </w:r>
      <w:r w:rsidR="002B74D4" w:rsidRPr="008A7ECD">
        <w:rPr>
          <w:szCs w:val="22"/>
          <w:highlight w:val="yellow"/>
        </w:rPr>
        <w:t>Акта / УПД</w:t>
      </w:r>
      <w:r w:rsidR="002B74D4" w:rsidRPr="008A7ECD">
        <w:rPr>
          <w:szCs w:val="22"/>
        </w:rPr>
        <w:t xml:space="preserve"> </w:t>
      </w:r>
      <w:r w:rsidR="002B74D4" w:rsidRPr="008A7ECD">
        <w:rPr>
          <w:i/>
          <w:szCs w:val="22"/>
          <w:highlight w:val="lightGray"/>
        </w:rPr>
        <w:t>(выбрать вариант</w:t>
      </w:r>
      <w:r w:rsidR="002B74D4" w:rsidRPr="008A7ECD">
        <w:rPr>
          <w:szCs w:val="22"/>
          <w:highlight w:val="lightGray"/>
        </w:rPr>
        <w:t>)</w:t>
      </w:r>
      <w:r w:rsidR="002B74D4" w:rsidRPr="007B0033">
        <w:rPr>
          <w:szCs w:val="22"/>
        </w:rPr>
        <w:t xml:space="preserve"> </w:t>
      </w:r>
      <w:r w:rsidRPr="008A7ECD">
        <w:rPr>
          <w:szCs w:val="22"/>
        </w:rPr>
        <w:t xml:space="preserve"> возвратить Исполнителю</w:t>
      </w:r>
      <w:r w:rsidR="00E40398">
        <w:rPr>
          <w:szCs w:val="22"/>
        </w:rPr>
        <w:t xml:space="preserve"> (при условии подписания </w:t>
      </w:r>
      <w:r w:rsidR="00E40398" w:rsidRPr="008A7ECD">
        <w:rPr>
          <w:szCs w:val="22"/>
          <w:highlight w:val="yellow"/>
        </w:rPr>
        <w:t>Актов / УПД</w:t>
      </w:r>
      <w:r w:rsidR="00E40398" w:rsidRPr="008A7ECD">
        <w:rPr>
          <w:szCs w:val="22"/>
        </w:rPr>
        <w:t xml:space="preserve"> </w:t>
      </w:r>
      <w:r w:rsidR="00E40398" w:rsidRPr="008A7ECD">
        <w:rPr>
          <w:i/>
          <w:szCs w:val="22"/>
          <w:highlight w:val="lightGray"/>
        </w:rPr>
        <w:t>(выбрать вариант</w:t>
      </w:r>
      <w:r w:rsidR="00E40398" w:rsidRPr="008A7ECD">
        <w:rPr>
          <w:szCs w:val="22"/>
          <w:highlight w:val="lightGray"/>
        </w:rPr>
        <w:t>)</w:t>
      </w:r>
      <w:r w:rsidR="00E40398">
        <w:rPr>
          <w:szCs w:val="22"/>
          <w:highlight w:val="lightGray"/>
        </w:rPr>
        <w:t xml:space="preserve"> </w:t>
      </w:r>
      <w:r w:rsidR="00E40398" w:rsidRPr="00E40398">
        <w:rPr>
          <w:szCs w:val="22"/>
        </w:rPr>
        <w:t>в бумажном виде)</w:t>
      </w:r>
      <w:r w:rsidRPr="00E40398">
        <w:rPr>
          <w:szCs w:val="22"/>
        </w:rPr>
        <w:t>,</w:t>
      </w:r>
      <w:r w:rsidRPr="008A7ECD">
        <w:rPr>
          <w:szCs w:val="22"/>
        </w:rPr>
        <w:t xml:space="preserve"> либо направить Исполнителю мотивированный отказ от </w:t>
      </w:r>
      <w:r w:rsidR="00B131D6">
        <w:rPr>
          <w:szCs w:val="22"/>
        </w:rPr>
        <w:t>их</w:t>
      </w:r>
      <w:r w:rsidRPr="008A7ECD">
        <w:rPr>
          <w:szCs w:val="22"/>
        </w:rPr>
        <w:t xml:space="preserve"> подписания.</w:t>
      </w:r>
      <w:bookmarkEnd w:id="19"/>
    </w:p>
    <w:p w14:paraId="084E372A" w14:textId="793BE3C5" w:rsidR="00726309" w:rsidRPr="008A7ECD" w:rsidRDefault="00726309" w:rsidP="008A7ECD">
      <w:pPr>
        <w:numPr>
          <w:ilvl w:val="1"/>
          <w:numId w:val="3"/>
        </w:numPr>
        <w:ind w:left="0" w:firstLine="0"/>
        <w:rPr>
          <w:szCs w:val="22"/>
        </w:rPr>
      </w:pPr>
      <w:r w:rsidRPr="008A7ECD">
        <w:rPr>
          <w:szCs w:val="22"/>
        </w:rPr>
        <w:t>В случае мотивированн</w:t>
      </w:r>
      <w:r w:rsidR="00357F13" w:rsidRPr="008A7ECD">
        <w:rPr>
          <w:szCs w:val="22"/>
        </w:rPr>
        <w:t>ого</w:t>
      </w:r>
      <w:r w:rsidRPr="008A7ECD">
        <w:rPr>
          <w:szCs w:val="22"/>
        </w:rPr>
        <w:t xml:space="preserve"> </w:t>
      </w:r>
      <w:r w:rsidR="00357F13" w:rsidRPr="008A7ECD">
        <w:rPr>
          <w:szCs w:val="22"/>
        </w:rPr>
        <w:t xml:space="preserve">отказа </w:t>
      </w:r>
      <w:r w:rsidRPr="008A7ECD">
        <w:rPr>
          <w:szCs w:val="22"/>
        </w:rPr>
        <w:t xml:space="preserve">Заказчика от подписания </w:t>
      </w:r>
      <w:r w:rsidR="00BF4DEE" w:rsidRPr="008A7ECD">
        <w:rPr>
          <w:szCs w:val="22"/>
          <w:highlight w:val="yellow"/>
        </w:rPr>
        <w:t>Актов / УПД</w:t>
      </w:r>
      <w:r w:rsidR="00BF4DEE" w:rsidRPr="008A7ECD">
        <w:rPr>
          <w:szCs w:val="22"/>
        </w:rPr>
        <w:t xml:space="preserve"> </w:t>
      </w:r>
      <w:r w:rsidR="00BF4DEE" w:rsidRPr="008A7ECD">
        <w:rPr>
          <w:i/>
          <w:szCs w:val="22"/>
          <w:highlight w:val="lightGray"/>
        </w:rPr>
        <w:t>(выбрать вариант</w:t>
      </w:r>
      <w:r w:rsidR="00BF4DEE" w:rsidRPr="008A7ECD">
        <w:rPr>
          <w:szCs w:val="22"/>
          <w:highlight w:val="lightGray"/>
        </w:rPr>
        <w:t>)</w:t>
      </w:r>
      <w:r w:rsidRPr="008A7ECD">
        <w:rPr>
          <w:szCs w:val="22"/>
        </w:rPr>
        <w:t xml:space="preserve">, Исполнитель устраняет недостатки за собственный счет в </w:t>
      </w:r>
      <w:r w:rsidR="00357F13" w:rsidRPr="008A7ECD">
        <w:rPr>
          <w:szCs w:val="22"/>
        </w:rPr>
        <w:t xml:space="preserve">согласованные </w:t>
      </w:r>
      <w:r w:rsidR="00872AEC" w:rsidRPr="008A7ECD">
        <w:rPr>
          <w:szCs w:val="22"/>
        </w:rPr>
        <w:t>Сторонами</w:t>
      </w:r>
      <w:r w:rsidRPr="008A7ECD">
        <w:rPr>
          <w:szCs w:val="22"/>
        </w:rPr>
        <w:t xml:space="preserve"> сроки.</w:t>
      </w:r>
    </w:p>
    <w:p w14:paraId="110C445C" w14:textId="229B48B5" w:rsidR="009F78FA" w:rsidRPr="008A7ECD" w:rsidRDefault="00357F13" w:rsidP="008A7ECD">
      <w:pPr>
        <w:numPr>
          <w:ilvl w:val="1"/>
          <w:numId w:val="3"/>
        </w:numPr>
        <w:ind w:left="0" w:firstLine="0"/>
        <w:rPr>
          <w:szCs w:val="22"/>
        </w:rPr>
      </w:pPr>
      <w:r w:rsidRPr="008A7ECD">
        <w:rPr>
          <w:szCs w:val="22"/>
        </w:rPr>
        <w:t xml:space="preserve">Устранение </w:t>
      </w:r>
      <w:r w:rsidR="009F78FA" w:rsidRPr="008A7ECD">
        <w:rPr>
          <w:szCs w:val="22"/>
        </w:rPr>
        <w:t>замечани</w:t>
      </w:r>
      <w:r w:rsidRPr="008A7ECD">
        <w:rPr>
          <w:szCs w:val="22"/>
        </w:rPr>
        <w:t>й,</w:t>
      </w:r>
      <w:r w:rsidR="009F78FA" w:rsidRPr="008A7ECD">
        <w:rPr>
          <w:szCs w:val="22"/>
        </w:rPr>
        <w:t xml:space="preserve"> </w:t>
      </w:r>
      <w:r w:rsidRPr="008A7ECD">
        <w:rPr>
          <w:szCs w:val="22"/>
        </w:rPr>
        <w:t>возникающих</w:t>
      </w:r>
      <w:r w:rsidR="009F78FA" w:rsidRPr="008A7ECD">
        <w:rPr>
          <w:szCs w:val="22"/>
        </w:rPr>
        <w:t xml:space="preserve"> </w:t>
      </w:r>
      <w:r w:rsidRPr="008A7ECD">
        <w:rPr>
          <w:szCs w:val="22"/>
        </w:rPr>
        <w:t>по</w:t>
      </w:r>
      <w:r w:rsidR="009F78FA" w:rsidRPr="008A7ECD">
        <w:rPr>
          <w:szCs w:val="22"/>
        </w:rPr>
        <w:t xml:space="preserve"> результатам </w:t>
      </w:r>
      <w:r w:rsidRPr="008A7ECD">
        <w:rPr>
          <w:szCs w:val="22"/>
        </w:rPr>
        <w:t xml:space="preserve">исполнения </w:t>
      </w:r>
      <w:r w:rsidR="00BF4DEE" w:rsidRPr="008A7ECD">
        <w:rPr>
          <w:szCs w:val="22"/>
        </w:rPr>
        <w:t>з</w:t>
      </w:r>
      <w:r w:rsidRPr="008A7ECD">
        <w:rPr>
          <w:szCs w:val="22"/>
        </w:rPr>
        <w:t>аявок</w:t>
      </w:r>
      <w:r w:rsidR="0082502E" w:rsidRPr="008A7ECD">
        <w:rPr>
          <w:szCs w:val="22"/>
        </w:rPr>
        <w:t xml:space="preserve"> Заказчика</w:t>
      </w:r>
      <w:r w:rsidR="00492E3C" w:rsidRPr="008A7ECD">
        <w:rPr>
          <w:szCs w:val="22"/>
        </w:rPr>
        <w:t>, направленных в соответствии с Техническим заданием,</w:t>
      </w:r>
      <w:r w:rsidRPr="008A7ECD">
        <w:rPr>
          <w:szCs w:val="22"/>
        </w:rPr>
        <w:t xml:space="preserve"> </w:t>
      </w:r>
      <w:r w:rsidR="00C40072" w:rsidRPr="008A7ECD">
        <w:rPr>
          <w:szCs w:val="22"/>
        </w:rPr>
        <w:t>производится</w:t>
      </w:r>
      <w:r w:rsidRPr="008A7ECD">
        <w:rPr>
          <w:szCs w:val="22"/>
        </w:rPr>
        <w:t xml:space="preserve"> Исполнителем за свой счет</w:t>
      </w:r>
      <w:r w:rsidR="009F78FA" w:rsidRPr="008A7ECD">
        <w:rPr>
          <w:szCs w:val="22"/>
        </w:rPr>
        <w:t>.</w:t>
      </w:r>
    </w:p>
    <w:p w14:paraId="4B0E215D" w14:textId="1F36D6CE" w:rsidR="00EA6AAA" w:rsidRPr="008A7ECD" w:rsidRDefault="004B5F8F" w:rsidP="008A7ECD">
      <w:pPr>
        <w:numPr>
          <w:ilvl w:val="1"/>
          <w:numId w:val="3"/>
        </w:numPr>
        <w:ind w:left="0" w:firstLine="0"/>
        <w:rPr>
          <w:szCs w:val="22"/>
        </w:rPr>
      </w:pPr>
      <w:r w:rsidRPr="004B5F8F">
        <w:rPr>
          <w:szCs w:val="22"/>
        </w:rPr>
        <w:t>Заказчик, принявший Услуги без проверки, не лишается права ссылаться на недостатки Услуг, которые могли быть установлены при обычном способе ее приемки (явные и скрытые недостатки).</w:t>
      </w:r>
    </w:p>
    <w:p w14:paraId="0E2E6330" w14:textId="77777777" w:rsidR="00536034" w:rsidRPr="008A7ECD" w:rsidRDefault="00536034" w:rsidP="008A7ECD">
      <w:pPr>
        <w:rPr>
          <w:szCs w:val="22"/>
        </w:rPr>
      </w:pPr>
    </w:p>
    <w:p w14:paraId="249FE5E1" w14:textId="77777777" w:rsidR="003B2168" w:rsidRPr="008A7ECD" w:rsidRDefault="0065158E" w:rsidP="008A7ECD">
      <w:pPr>
        <w:keepNext/>
        <w:numPr>
          <w:ilvl w:val="0"/>
          <w:numId w:val="3"/>
        </w:numPr>
        <w:jc w:val="center"/>
        <w:outlineLvl w:val="0"/>
        <w:rPr>
          <w:b/>
          <w:szCs w:val="22"/>
        </w:rPr>
      </w:pPr>
      <w:r w:rsidRPr="008A7ECD">
        <w:rPr>
          <w:b/>
          <w:szCs w:val="22"/>
        </w:rPr>
        <w:t>ИНТЕЛЛЕКТУАЛЬНАЯ СОБСТВЕННОСТЬ</w:t>
      </w:r>
    </w:p>
    <w:p w14:paraId="0CDEFD10" w14:textId="7CE025FC" w:rsidR="007B1862" w:rsidRDefault="007B1862" w:rsidP="008A7ECD">
      <w:pPr>
        <w:numPr>
          <w:ilvl w:val="1"/>
          <w:numId w:val="3"/>
        </w:numPr>
        <w:ind w:left="0" w:firstLine="0"/>
        <w:rPr>
          <w:szCs w:val="22"/>
        </w:rPr>
      </w:pPr>
      <w:r w:rsidRPr="008A7ECD">
        <w:rPr>
          <w:szCs w:val="22"/>
        </w:rPr>
        <w:t xml:space="preserve">Исключительные права Сторон и иных </w:t>
      </w:r>
      <w:r w:rsidR="009C49BC">
        <w:rPr>
          <w:szCs w:val="22"/>
        </w:rPr>
        <w:t>п</w:t>
      </w:r>
      <w:r w:rsidR="009C49BC" w:rsidRPr="008A7ECD">
        <w:rPr>
          <w:szCs w:val="22"/>
        </w:rPr>
        <w:t xml:space="preserve">равообладателей </w:t>
      </w:r>
      <w:r w:rsidRPr="008A7ECD">
        <w:rPr>
          <w:szCs w:val="22"/>
        </w:rPr>
        <w:t xml:space="preserve">на программные средства, программное обеспечение и иные объекты интеллектуальной собственности, использованные при </w:t>
      </w:r>
      <w:r w:rsidR="007842ED" w:rsidRPr="008A7ECD">
        <w:rPr>
          <w:szCs w:val="22"/>
        </w:rPr>
        <w:t xml:space="preserve">оказании </w:t>
      </w:r>
      <w:r w:rsidR="0082502E" w:rsidRPr="008A7ECD">
        <w:rPr>
          <w:szCs w:val="22"/>
        </w:rPr>
        <w:t>У</w:t>
      </w:r>
      <w:r w:rsidR="007842ED" w:rsidRPr="008A7ECD">
        <w:rPr>
          <w:szCs w:val="22"/>
        </w:rPr>
        <w:t>слуг</w:t>
      </w:r>
      <w:r w:rsidRPr="008A7ECD">
        <w:rPr>
          <w:szCs w:val="22"/>
        </w:rPr>
        <w:t xml:space="preserve"> по Договору, сохраняются за соответствующими Сторонами и соответствующими </w:t>
      </w:r>
      <w:r w:rsidR="009C49BC">
        <w:rPr>
          <w:szCs w:val="22"/>
        </w:rPr>
        <w:t>п</w:t>
      </w:r>
      <w:r w:rsidR="009C49BC" w:rsidRPr="008A7ECD">
        <w:rPr>
          <w:szCs w:val="22"/>
        </w:rPr>
        <w:t>равообладателями</w:t>
      </w:r>
      <w:r w:rsidRPr="008A7ECD">
        <w:rPr>
          <w:szCs w:val="22"/>
        </w:rPr>
        <w:t>.</w:t>
      </w:r>
    </w:p>
    <w:p w14:paraId="1AB42087" w14:textId="77777777" w:rsidR="00C74D0A" w:rsidRPr="00C377B5" w:rsidRDefault="00C74D0A" w:rsidP="00C377B5">
      <w:pPr>
        <w:rPr>
          <w:b/>
          <w:szCs w:val="22"/>
        </w:rPr>
      </w:pPr>
    </w:p>
    <w:p w14:paraId="1E821E06" w14:textId="77777777" w:rsidR="00555FC2" w:rsidRPr="008A7ECD" w:rsidRDefault="00555FC2" w:rsidP="00555FC2">
      <w:pPr>
        <w:rPr>
          <w:szCs w:val="22"/>
        </w:rPr>
      </w:pPr>
    </w:p>
    <w:p w14:paraId="619F0223" w14:textId="67C5D409" w:rsidR="005F2530" w:rsidRPr="008A7ECD" w:rsidRDefault="0065158E" w:rsidP="008A7ECD">
      <w:pPr>
        <w:keepNext/>
        <w:numPr>
          <w:ilvl w:val="0"/>
          <w:numId w:val="3"/>
        </w:numPr>
        <w:jc w:val="center"/>
        <w:outlineLvl w:val="0"/>
        <w:rPr>
          <w:szCs w:val="22"/>
        </w:rPr>
      </w:pPr>
      <w:r w:rsidRPr="008A7ECD">
        <w:rPr>
          <w:b/>
          <w:szCs w:val="22"/>
        </w:rPr>
        <w:lastRenderedPageBreak/>
        <w:t>ОТВЕТСТВЕННОСТЬ СТОРОН</w:t>
      </w:r>
      <w:r w:rsidR="00965C5E">
        <w:rPr>
          <w:b/>
          <w:szCs w:val="22"/>
        </w:rPr>
        <w:t xml:space="preserve">, </w:t>
      </w:r>
      <w:r w:rsidR="00535D47">
        <w:rPr>
          <w:b/>
          <w:szCs w:val="22"/>
        </w:rPr>
        <w:t xml:space="preserve">ГАРАНТИИ И </w:t>
      </w:r>
      <w:r w:rsidR="00965C5E">
        <w:rPr>
          <w:b/>
          <w:szCs w:val="22"/>
        </w:rPr>
        <w:t>ЗАВЕРЕНИЯ ОБ ОБСТОЯТЕЛЬСТВАХ</w:t>
      </w:r>
    </w:p>
    <w:p w14:paraId="2C21E2D1" w14:textId="6545B80C" w:rsidR="005671C3" w:rsidRPr="008A7ECD" w:rsidRDefault="005671C3" w:rsidP="008A7ECD">
      <w:pPr>
        <w:pStyle w:val="afff1"/>
        <w:numPr>
          <w:ilvl w:val="1"/>
          <w:numId w:val="3"/>
        </w:numPr>
        <w:spacing w:after="0"/>
        <w:ind w:left="0" w:firstLine="0"/>
        <w:rPr>
          <w:sz w:val="22"/>
          <w:szCs w:val="22"/>
        </w:rPr>
      </w:pPr>
      <w:r w:rsidRPr="008A7ECD">
        <w:rPr>
          <w:sz w:val="22"/>
          <w:szCs w:val="22"/>
        </w:rPr>
        <w:t>За невыполнение или ненадлежащее выполнение обязательств по Договору Стороны несут ответственность в соответстви</w:t>
      </w:r>
      <w:r w:rsidR="00F12186">
        <w:rPr>
          <w:sz w:val="22"/>
          <w:szCs w:val="22"/>
        </w:rPr>
        <w:t>и</w:t>
      </w:r>
      <w:r w:rsidRPr="008A7ECD">
        <w:rPr>
          <w:sz w:val="22"/>
          <w:szCs w:val="22"/>
        </w:rPr>
        <w:t xml:space="preserve"> с Договором, а в случаях, им не урегулированных, в соответствии с Гражданским кодексом Российской Федерации.</w:t>
      </w:r>
    </w:p>
    <w:p w14:paraId="228CEED7" w14:textId="10F989B4" w:rsidR="002A3017" w:rsidRPr="008A7ECD" w:rsidRDefault="004D04B9" w:rsidP="008A7ECD">
      <w:pPr>
        <w:pStyle w:val="afff1"/>
        <w:keepNext/>
        <w:numPr>
          <w:ilvl w:val="1"/>
          <w:numId w:val="3"/>
        </w:numPr>
        <w:spacing w:after="0"/>
        <w:ind w:left="0" w:firstLine="0"/>
        <w:contextualSpacing/>
        <w:rPr>
          <w:sz w:val="22"/>
          <w:szCs w:val="22"/>
        </w:rPr>
      </w:pPr>
      <w:r w:rsidRPr="008A7ECD">
        <w:rPr>
          <w:sz w:val="22"/>
          <w:szCs w:val="22"/>
        </w:rPr>
        <w:t xml:space="preserve">В случае нарушения Исполнителем сроков, установленных </w:t>
      </w:r>
      <w:r w:rsidR="005671C3" w:rsidRPr="008A7ECD">
        <w:rPr>
          <w:sz w:val="22"/>
          <w:szCs w:val="22"/>
        </w:rPr>
        <w:t>Приложением №1 к Договору</w:t>
      </w:r>
      <w:r w:rsidRPr="008A7ECD">
        <w:rPr>
          <w:sz w:val="22"/>
          <w:szCs w:val="22"/>
        </w:rPr>
        <w:t xml:space="preserve">, Исполнитель на основании письменного требования Заказчика выплачивает </w:t>
      </w:r>
      <w:r w:rsidR="006D4833">
        <w:rPr>
          <w:sz w:val="22"/>
          <w:szCs w:val="22"/>
        </w:rPr>
        <w:t>штраф (</w:t>
      </w:r>
      <w:r w:rsidRPr="008A7ECD">
        <w:rPr>
          <w:sz w:val="22"/>
          <w:szCs w:val="22"/>
        </w:rPr>
        <w:t>неустойку</w:t>
      </w:r>
      <w:r w:rsidR="006D4833">
        <w:rPr>
          <w:sz w:val="22"/>
          <w:szCs w:val="22"/>
        </w:rPr>
        <w:t>)</w:t>
      </w:r>
      <w:r w:rsidRPr="008A7ECD">
        <w:rPr>
          <w:sz w:val="22"/>
          <w:szCs w:val="22"/>
        </w:rPr>
        <w:t xml:space="preserve"> в размере</w:t>
      </w:r>
      <w:r w:rsidR="003D7D97" w:rsidRPr="008A7ECD">
        <w:rPr>
          <w:sz w:val="22"/>
          <w:szCs w:val="22"/>
        </w:rPr>
        <w:t xml:space="preserve">, установленном в </w:t>
      </w:r>
      <w:r w:rsidR="002D591A" w:rsidRPr="008A7ECD">
        <w:rPr>
          <w:sz w:val="22"/>
          <w:szCs w:val="22"/>
        </w:rPr>
        <w:t xml:space="preserve">пункте </w:t>
      </w:r>
      <w:r w:rsidR="0082502E" w:rsidRPr="008A7ECD">
        <w:rPr>
          <w:sz w:val="22"/>
          <w:szCs w:val="22"/>
          <w:highlight w:val="yellow"/>
        </w:rPr>
        <w:t>__</w:t>
      </w:r>
      <w:r w:rsidR="003D7D97" w:rsidRPr="008A7ECD">
        <w:rPr>
          <w:sz w:val="22"/>
          <w:szCs w:val="22"/>
        </w:rPr>
        <w:t xml:space="preserve"> </w:t>
      </w:r>
      <w:r w:rsidR="0082502E" w:rsidRPr="008A7ECD">
        <w:rPr>
          <w:i/>
          <w:sz w:val="22"/>
          <w:szCs w:val="22"/>
          <w:highlight w:val="lightGray"/>
        </w:rPr>
        <w:t>(необходимо внести номер пункта о штрафных санкциях в Техническом задании)</w:t>
      </w:r>
      <w:r w:rsidR="0082502E" w:rsidRPr="008A7ECD">
        <w:rPr>
          <w:sz w:val="22"/>
          <w:szCs w:val="22"/>
        </w:rPr>
        <w:t xml:space="preserve"> </w:t>
      </w:r>
      <w:r w:rsidR="003D7D97" w:rsidRPr="008A7ECD">
        <w:rPr>
          <w:sz w:val="22"/>
          <w:szCs w:val="22"/>
        </w:rPr>
        <w:t>Приложения №1 к Договору.</w:t>
      </w:r>
    </w:p>
    <w:p w14:paraId="4C7776A4" w14:textId="41C01EEE" w:rsidR="004D04B9" w:rsidRDefault="004D04B9" w:rsidP="008A7ECD">
      <w:pPr>
        <w:pStyle w:val="afff1"/>
        <w:keepNext/>
        <w:numPr>
          <w:ilvl w:val="1"/>
          <w:numId w:val="3"/>
        </w:numPr>
        <w:spacing w:after="0"/>
        <w:ind w:left="0" w:firstLine="0"/>
        <w:contextualSpacing/>
        <w:rPr>
          <w:sz w:val="22"/>
          <w:szCs w:val="22"/>
          <w:lang w:eastAsia="en-US"/>
        </w:rPr>
      </w:pPr>
      <w:r w:rsidRPr="008A7ECD">
        <w:rPr>
          <w:sz w:val="22"/>
          <w:szCs w:val="22"/>
        </w:rPr>
        <w:t xml:space="preserve">В случае нарушения Заказчиком сроков осуществления платежей, установленных Договором, при условии подписания Сторонами без замечаний </w:t>
      </w:r>
      <w:r w:rsidR="008A7ECD" w:rsidRPr="008A7ECD">
        <w:rPr>
          <w:sz w:val="22"/>
          <w:szCs w:val="22"/>
          <w:highlight w:val="yellow"/>
        </w:rPr>
        <w:t>Акта / УПД</w:t>
      </w:r>
      <w:r w:rsidR="008A7ECD" w:rsidRPr="008A7ECD">
        <w:rPr>
          <w:sz w:val="22"/>
          <w:szCs w:val="22"/>
        </w:rPr>
        <w:t xml:space="preserve"> </w:t>
      </w:r>
      <w:r w:rsidR="008A7ECD" w:rsidRPr="008A7ECD">
        <w:rPr>
          <w:i/>
          <w:sz w:val="22"/>
          <w:szCs w:val="22"/>
          <w:highlight w:val="lightGray"/>
        </w:rPr>
        <w:t>(выбрать вариант)</w:t>
      </w:r>
      <w:r w:rsidR="008A7ECD" w:rsidRPr="008A7ECD">
        <w:rPr>
          <w:sz w:val="22"/>
          <w:szCs w:val="22"/>
        </w:rPr>
        <w:t xml:space="preserve"> </w:t>
      </w:r>
      <w:r w:rsidRPr="008A7ECD">
        <w:rPr>
          <w:sz w:val="22"/>
          <w:szCs w:val="22"/>
        </w:rPr>
        <w:t xml:space="preserve">за отчетный </w:t>
      </w:r>
      <w:r w:rsidR="008A7ECD" w:rsidRPr="00562099">
        <w:rPr>
          <w:sz w:val="22"/>
          <w:szCs w:val="22"/>
        </w:rPr>
        <w:t>квартал</w:t>
      </w:r>
      <w:r w:rsidR="005A42D0" w:rsidRPr="00562099">
        <w:rPr>
          <w:sz w:val="22"/>
          <w:szCs w:val="22"/>
        </w:rPr>
        <w:t>,</w:t>
      </w:r>
      <w:r w:rsidR="005A42D0">
        <w:rPr>
          <w:sz w:val="22"/>
          <w:szCs w:val="22"/>
        </w:rPr>
        <w:t xml:space="preserve"> </w:t>
      </w:r>
      <w:r w:rsidRPr="008A7ECD">
        <w:rPr>
          <w:sz w:val="22"/>
          <w:szCs w:val="22"/>
        </w:rPr>
        <w:t xml:space="preserve">Заказчик на основании письменного требования Исполнителя выплачивает неустойку в размере 0,1% </w:t>
      </w:r>
      <w:r w:rsidR="005671C3" w:rsidRPr="008A7ECD">
        <w:rPr>
          <w:sz w:val="22"/>
          <w:szCs w:val="22"/>
        </w:rPr>
        <w:t>(</w:t>
      </w:r>
      <w:r w:rsidR="008A7ECD" w:rsidRPr="008A7ECD">
        <w:rPr>
          <w:sz w:val="22"/>
          <w:szCs w:val="22"/>
        </w:rPr>
        <w:t>н</w:t>
      </w:r>
      <w:r w:rsidR="005671C3" w:rsidRPr="008A7ECD">
        <w:rPr>
          <w:sz w:val="22"/>
          <w:szCs w:val="22"/>
        </w:rPr>
        <w:t xml:space="preserve">оль целых одна десятая процента) </w:t>
      </w:r>
      <w:r w:rsidRPr="008A7ECD">
        <w:rPr>
          <w:sz w:val="22"/>
          <w:szCs w:val="22"/>
        </w:rPr>
        <w:t xml:space="preserve">от размера просроченных платежей за каждый день просрочки, но не более 10% </w:t>
      </w:r>
      <w:r w:rsidR="005671C3" w:rsidRPr="008A7ECD">
        <w:rPr>
          <w:sz w:val="22"/>
          <w:szCs w:val="22"/>
        </w:rPr>
        <w:t>(</w:t>
      </w:r>
      <w:r w:rsidR="008A7ECD" w:rsidRPr="008A7ECD">
        <w:rPr>
          <w:sz w:val="22"/>
          <w:szCs w:val="22"/>
        </w:rPr>
        <w:t>д</w:t>
      </w:r>
      <w:r w:rsidR="005671C3" w:rsidRPr="008A7ECD">
        <w:rPr>
          <w:sz w:val="22"/>
          <w:szCs w:val="22"/>
        </w:rPr>
        <w:t xml:space="preserve">есяти процентов) </w:t>
      </w:r>
      <w:r w:rsidRPr="008A7ECD">
        <w:rPr>
          <w:sz w:val="22"/>
          <w:szCs w:val="22"/>
        </w:rPr>
        <w:t>от указанной суммы.</w:t>
      </w:r>
    </w:p>
    <w:p w14:paraId="6B63FB30" w14:textId="337852F1" w:rsidR="00617845" w:rsidRDefault="00617845" w:rsidP="00617845">
      <w:pPr>
        <w:pStyle w:val="afff1"/>
        <w:keepNext/>
        <w:numPr>
          <w:ilvl w:val="1"/>
          <w:numId w:val="3"/>
        </w:numPr>
        <w:spacing w:after="0"/>
        <w:ind w:left="0" w:firstLine="0"/>
        <w:contextualSpacing/>
        <w:rPr>
          <w:sz w:val="22"/>
          <w:szCs w:val="22"/>
        </w:rPr>
      </w:pPr>
      <w:r w:rsidRPr="0050357D">
        <w:rPr>
          <w:sz w:val="22"/>
          <w:szCs w:val="22"/>
        </w:rPr>
        <w:t>Исполнитель гарантирует, что он обладает необходимыми ресурсами, правами и полномочиями для исполнения своих обязательств по Договору. В случаях, когда Исполнитель предоставляет и/или использует результаты интеллектуальной деятельности (интеллектуальную собственность) третьих лиц, включая программы для ЭВМ и базы данных независимо от факта регистрации исключительных прав на них, Исполнитель заверяет Заказчика об обстоятельствах: о наличии у Исполнителя действующих на момент заключения и на период исполнения Договора необходимых и достаточных полномочий, основанных на законных и действительных разрешениях/согласиях правообладателей результатов интеллектуальной деятельности (включая лицензионные/</w:t>
      </w:r>
      <w:proofErr w:type="spellStart"/>
      <w:r w:rsidRPr="0050357D">
        <w:rPr>
          <w:sz w:val="22"/>
          <w:szCs w:val="22"/>
        </w:rPr>
        <w:t>сублицензионные</w:t>
      </w:r>
      <w:proofErr w:type="spellEnd"/>
      <w:r w:rsidRPr="0050357D">
        <w:rPr>
          <w:sz w:val="22"/>
          <w:szCs w:val="22"/>
        </w:rPr>
        <w:t xml:space="preserve"> договоры) или основанных на последовательности подобных разрешений/согласий. В случае если в ходе такого использования будут нарушены интеллектуальные и/или иные права третьих лиц, Исполнитель обязуется своими силами и за свой счет урегулировать все претензии третьих лиц и компенсировать/возместить Заказчику все уплаченные Заказчиком/взысканные с Заказчика денежные средства.</w:t>
      </w:r>
    </w:p>
    <w:p w14:paraId="6C940498" w14:textId="35B3F538" w:rsidR="00C85074" w:rsidRPr="00C85074" w:rsidRDefault="00C85074" w:rsidP="00C85074">
      <w:pPr>
        <w:pStyle w:val="afff1"/>
        <w:keepNext/>
        <w:numPr>
          <w:ilvl w:val="1"/>
          <w:numId w:val="3"/>
        </w:numPr>
        <w:tabs>
          <w:tab w:val="clear" w:pos="567"/>
          <w:tab w:val="num" w:pos="709"/>
        </w:tabs>
        <w:ind w:left="0" w:firstLine="0"/>
        <w:contextualSpacing/>
        <w:rPr>
          <w:sz w:val="22"/>
          <w:szCs w:val="22"/>
        </w:rPr>
      </w:pPr>
      <w:r w:rsidRPr="00C85074">
        <w:rPr>
          <w:sz w:val="22"/>
          <w:szCs w:val="22"/>
        </w:rPr>
        <w:t xml:space="preserve">Исполнитель гарантирует, что качество результата </w:t>
      </w:r>
      <w:r w:rsidR="009F5C25">
        <w:rPr>
          <w:sz w:val="22"/>
          <w:szCs w:val="22"/>
        </w:rPr>
        <w:t>Услуг</w:t>
      </w:r>
      <w:r w:rsidRPr="00C85074">
        <w:rPr>
          <w:sz w:val="22"/>
          <w:szCs w:val="22"/>
        </w:rPr>
        <w:t xml:space="preserve"> соответствует условиям Договора. Исполнитель гарантирует, что </w:t>
      </w:r>
      <w:r w:rsidR="009F5C25">
        <w:rPr>
          <w:sz w:val="22"/>
          <w:szCs w:val="22"/>
        </w:rPr>
        <w:t>Услуги</w:t>
      </w:r>
      <w:r w:rsidRPr="00C85074">
        <w:rPr>
          <w:sz w:val="22"/>
          <w:szCs w:val="22"/>
        </w:rPr>
        <w:t xml:space="preserve"> </w:t>
      </w:r>
      <w:r w:rsidR="009F5C25">
        <w:rPr>
          <w:sz w:val="22"/>
          <w:szCs w:val="22"/>
        </w:rPr>
        <w:t>оказываются</w:t>
      </w:r>
      <w:r w:rsidRPr="00C85074">
        <w:rPr>
          <w:sz w:val="22"/>
          <w:szCs w:val="22"/>
        </w:rPr>
        <w:t xml:space="preserve"> в соответствии с обязательными требованиями закона или в установленном им порядке, в том числе национальным стандартам, если такой стандарт утвержден исполнительным органом власти в сфере стандартизации, и результат </w:t>
      </w:r>
      <w:r w:rsidR="009F5C25">
        <w:rPr>
          <w:sz w:val="22"/>
          <w:szCs w:val="22"/>
        </w:rPr>
        <w:t>Услуг</w:t>
      </w:r>
      <w:r w:rsidRPr="00C85074">
        <w:rPr>
          <w:sz w:val="22"/>
          <w:szCs w:val="22"/>
        </w:rPr>
        <w:t xml:space="preserve"> соответствует вышеуказанным требованиям.</w:t>
      </w:r>
    </w:p>
    <w:p w14:paraId="2A12A691" w14:textId="464AEE9C" w:rsidR="00C85074" w:rsidRDefault="00C85074" w:rsidP="009F5C25">
      <w:pPr>
        <w:pStyle w:val="afff1"/>
        <w:keepNext/>
        <w:tabs>
          <w:tab w:val="num" w:pos="709"/>
        </w:tabs>
        <w:spacing w:after="0"/>
        <w:ind w:left="0" w:firstLine="0"/>
        <w:contextualSpacing/>
        <w:rPr>
          <w:sz w:val="22"/>
          <w:szCs w:val="22"/>
        </w:rPr>
      </w:pPr>
      <w:r w:rsidRPr="00C85074">
        <w:rPr>
          <w:sz w:val="22"/>
          <w:szCs w:val="22"/>
        </w:rPr>
        <w:t xml:space="preserve">При отсутствии в Договоре или в действующем законодательстве вышеуказанных требований Исполнитель гарантирует, что результат </w:t>
      </w:r>
      <w:r w:rsidR="009F5C25">
        <w:rPr>
          <w:sz w:val="22"/>
          <w:szCs w:val="22"/>
        </w:rPr>
        <w:t>Услуг</w:t>
      </w:r>
      <w:r w:rsidRPr="00C85074">
        <w:rPr>
          <w:sz w:val="22"/>
          <w:szCs w:val="22"/>
        </w:rPr>
        <w:t xml:space="preserve"> соответствует требованиям, обычно предъявляемым к </w:t>
      </w:r>
      <w:r w:rsidR="009F5C25">
        <w:rPr>
          <w:sz w:val="22"/>
          <w:szCs w:val="22"/>
        </w:rPr>
        <w:t>услугам</w:t>
      </w:r>
      <w:r w:rsidRPr="00C85074">
        <w:rPr>
          <w:sz w:val="22"/>
          <w:szCs w:val="22"/>
        </w:rPr>
        <w:t xml:space="preserve"> соответствующего рода.</w:t>
      </w:r>
    </w:p>
    <w:p w14:paraId="75A8600A" w14:textId="77777777" w:rsidR="00617845" w:rsidRPr="0050357D" w:rsidRDefault="00617845" w:rsidP="00617845">
      <w:pPr>
        <w:pStyle w:val="afff1"/>
        <w:keepNext/>
        <w:numPr>
          <w:ilvl w:val="1"/>
          <w:numId w:val="3"/>
        </w:numPr>
        <w:spacing w:after="0"/>
        <w:ind w:left="0" w:firstLine="0"/>
        <w:contextualSpacing/>
        <w:rPr>
          <w:sz w:val="22"/>
          <w:szCs w:val="22"/>
        </w:rPr>
      </w:pPr>
      <w:r w:rsidRPr="0050357D">
        <w:rPr>
          <w:sz w:val="22"/>
          <w:szCs w:val="22"/>
        </w:rPr>
        <w:t xml:space="preserve">Каждая из Сторон в порядке статьи 431.2 </w:t>
      </w:r>
      <w:bookmarkStart w:id="20" w:name="_Hlk149587196"/>
      <w:r w:rsidRPr="0050357D">
        <w:rPr>
          <w:sz w:val="22"/>
          <w:szCs w:val="22"/>
        </w:rPr>
        <w:t xml:space="preserve">Гражданского кодекса Российской Федерации </w:t>
      </w:r>
      <w:bookmarkEnd w:id="20"/>
      <w:r w:rsidRPr="0050357D">
        <w:rPr>
          <w:sz w:val="22"/>
          <w:szCs w:val="22"/>
        </w:rPr>
        <w:t>заверяет другую Сторону в том, что:</w:t>
      </w:r>
    </w:p>
    <w:p w14:paraId="5779465C"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628D1275"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представитель, подписывающий от имени Стороны Договор, обладает всеми необходимыми на то полномочиями;</w:t>
      </w:r>
    </w:p>
    <w:p w14:paraId="590A06F1"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при заключении Договора каждая из Сторон предоставила другой Стороне полную и достоверную информация о себе;</w:t>
      </w:r>
    </w:p>
    <w:p w14:paraId="70B92FBA"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0B68ED28"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535ED14D"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 xml:space="preserve">Договор заключается Стороной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7905288"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Сторона, взаимозависимые, аффилированные лица, а также привлекаемые Стороной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76BB2A42"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Способна надлежащим образом исполнять свои обязательства по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055113C0"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lastRenderedPageBreak/>
        <w:t>Сторона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126F6446" w14:textId="77777777" w:rsidR="00617845" w:rsidRPr="004077B2" w:rsidRDefault="00617845" w:rsidP="00617845">
      <w:pPr>
        <w:widowControl w:val="0"/>
        <w:numPr>
          <w:ilvl w:val="0"/>
          <w:numId w:val="32"/>
        </w:numPr>
        <w:tabs>
          <w:tab w:val="left" w:pos="993"/>
        </w:tabs>
        <w:autoSpaceDE w:val="0"/>
        <w:autoSpaceDN w:val="0"/>
        <w:adjustRightInd w:val="0"/>
        <w:ind w:left="0" w:firstLine="709"/>
        <w:rPr>
          <w:szCs w:val="22"/>
        </w:rPr>
      </w:pPr>
      <w:r w:rsidRPr="004077B2">
        <w:rPr>
          <w:szCs w:val="22"/>
        </w:rPr>
        <w:t>Заключение, исполнение и прекращение Договора не влечет и не повлечет нарушение прав и законных интересов третьих лиц.</w:t>
      </w:r>
    </w:p>
    <w:p w14:paraId="56669BC2" w14:textId="27C37C88" w:rsidR="00617845" w:rsidRPr="004077B2" w:rsidRDefault="00617845" w:rsidP="00617845">
      <w:pPr>
        <w:autoSpaceDE w:val="0"/>
        <w:autoSpaceDN w:val="0"/>
        <w:adjustRightInd w:val="0"/>
        <w:ind w:firstLine="709"/>
      </w:pPr>
      <w:r w:rsidRPr="004077B2">
        <w:rPr>
          <w:szCs w:val="22"/>
        </w:rPr>
        <w:t xml:space="preserve">Каждая Сторона при заключении Договора полагается на указанные в пунктах </w:t>
      </w:r>
      <w:r>
        <w:rPr>
          <w:szCs w:val="22"/>
        </w:rPr>
        <w:t>8</w:t>
      </w:r>
      <w:r w:rsidRPr="004077B2">
        <w:rPr>
          <w:szCs w:val="22"/>
        </w:rPr>
        <w:t>.</w:t>
      </w:r>
      <w:r>
        <w:rPr>
          <w:szCs w:val="22"/>
        </w:rPr>
        <w:t>4</w:t>
      </w:r>
      <w:r w:rsidRPr="004077B2">
        <w:rPr>
          <w:szCs w:val="22"/>
        </w:rPr>
        <w:t>.-</w:t>
      </w:r>
      <w:r>
        <w:rPr>
          <w:szCs w:val="22"/>
        </w:rPr>
        <w:t>8</w:t>
      </w:r>
      <w:r w:rsidRPr="004077B2">
        <w:rPr>
          <w:szCs w:val="22"/>
        </w:rPr>
        <w:t>.</w:t>
      </w:r>
      <w:r w:rsidR="00C85074">
        <w:rPr>
          <w:szCs w:val="22"/>
        </w:rPr>
        <w:t>6</w:t>
      </w:r>
      <w:r w:rsidRPr="004077B2">
        <w:rPr>
          <w:szCs w:val="22"/>
        </w:rPr>
        <w:t>. Договора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r w:rsidRPr="004077B2">
        <w:t>.</w:t>
      </w:r>
    </w:p>
    <w:p w14:paraId="6BAB8803" w14:textId="77777777" w:rsidR="00617845" w:rsidRPr="008A7ECD" w:rsidRDefault="00617845" w:rsidP="00617845">
      <w:pPr>
        <w:pStyle w:val="afff1"/>
        <w:keepNext/>
        <w:spacing w:after="0"/>
        <w:ind w:left="0" w:firstLine="0"/>
        <w:contextualSpacing/>
        <w:rPr>
          <w:sz w:val="22"/>
          <w:szCs w:val="22"/>
          <w:lang w:eastAsia="en-US"/>
        </w:rPr>
      </w:pPr>
    </w:p>
    <w:p w14:paraId="1E0F4460" w14:textId="77777777" w:rsidR="00536034" w:rsidRPr="008A7ECD" w:rsidRDefault="00536034" w:rsidP="008A7ECD">
      <w:pPr>
        <w:pStyle w:val="afff1"/>
        <w:keepNext/>
        <w:spacing w:after="0"/>
        <w:ind w:left="0" w:firstLine="0"/>
        <w:contextualSpacing/>
        <w:rPr>
          <w:sz w:val="22"/>
          <w:szCs w:val="22"/>
          <w:lang w:eastAsia="en-US"/>
        </w:rPr>
      </w:pPr>
    </w:p>
    <w:p w14:paraId="4ABEE5B3" w14:textId="77777777" w:rsidR="00726309" w:rsidRPr="008A7ECD" w:rsidRDefault="0065158E" w:rsidP="008A7ECD">
      <w:pPr>
        <w:keepNext/>
        <w:numPr>
          <w:ilvl w:val="0"/>
          <w:numId w:val="3"/>
        </w:numPr>
        <w:jc w:val="center"/>
        <w:outlineLvl w:val="0"/>
        <w:rPr>
          <w:b/>
          <w:caps/>
          <w:szCs w:val="22"/>
        </w:rPr>
      </w:pPr>
      <w:r w:rsidRPr="008A7ECD">
        <w:rPr>
          <w:b/>
          <w:szCs w:val="22"/>
        </w:rPr>
        <w:t>ФОРС-МАЖОР</w:t>
      </w:r>
    </w:p>
    <w:p w14:paraId="341C0E57" w14:textId="48E98410" w:rsidR="008A7ECD" w:rsidRPr="008A7ECD" w:rsidRDefault="008A7ECD" w:rsidP="008A7ECD">
      <w:pPr>
        <w:pStyle w:val="2b"/>
        <w:suppressAutoHyphens/>
        <w:spacing w:after="0" w:line="240" w:lineRule="auto"/>
        <w:rPr>
          <w:szCs w:val="22"/>
        </w:rPr>
      </w:pPr>
      <w:r>
        <w:rPr>
          <w:szCs w:val="22"/>
        </w:rPr>
        <w:t>9</w:t>
      </w:r>
      <w:r w:rsidRPr="008A7ECD">
        <w:rPr>
          <w:szCs w:val="22"/>
        </w:rPr>
        <w:t>.1.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w:t>
      </w:r>
    </w:p>
    <w:p w14:paraId="335EFF71" w14:textId="2F9F0B45" w:rsidR="008A7ECD" w:rsidRPr="008A7ECD" w:rsidRDefault="008A7ECD" w:rsidP="008A7ECD">
      <w:pPr>
        <w:pStyle w:val="2b"/>
        <w:suppressAutoHyphens/>
        <w:spacing w:after="0" w:line="240" w:lineRule="auto"/>
        <w:rPr>
          <w:szCs w:val="22"/>
        </w:rPr>
      </w:pPr>
      <w:r>
        <w:rPr>
          <w:szCs w:val="22"/>
        </w:rPr>
        <w:t>9</w:t>
      </w:r>
      <w:r w:rsidRPr="008A7ECD">
        <w:rPr>
          <w:szCs w:val="22"/>
        </w:rPr>
        <w:t>.2.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рабочих дней после начала их действия или прекращения.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E7A51BD" w14:textId="689DBEBC" w:rsidR="008A7ECD" w:rsidRPr="008A7ECD" w:rsidRDefault="008A7ECD" w:rsidP="008A7ECD">
      <w:pPr>
        <w:pStyle w:val="2b"/>
        <w:suppressAutoHyphens/>
        <w:spacing w:after="0" w:line="240" w:lineRule="auto"/>
        <w:rPr>
          <w:szCs w:val="22"/>
        </w:rPr>
      </w:pPr>
      <w:r>
        <w:rPr>
          <w:szCs w:val="22"/>
        </w:rPr>
        <w:t>9</w:t>
      </w:r>
      <w:r w:rsidRPr="008A7ECD">
        <w:rPr>
          <w:szCs w:val="22"/>
        </w:rPr>
        <w:t>.3. Надлежащим доказательством наличия вышеуказанных обстоятельств и их продолжительности будут являться справки, выданные уполномоченными органами Российской Федерации и/или уполномоченными организациями.</w:t>
      </w:r>
    </w:p>
    <w:p w14:paraId="159EA8A3" w14:textId="5F6AD041" w:rsidR="008A7ECD" w:rsidRPr="008A7ECD" w:rsidRDefault="008A7ECD" w:rsidP="008A7ECD">
      <w:pPr>
        <w:suppressAutoHyphens/>
        <w:rPr>
          <w:szCs w:val="22"/>
        </w:rPr>
      </w:pPr>
      <w:r>
        <w:rPr>
          <w:szCs w:val="22"/>
        </w:rPr>
        <w:t>9</w:t>
      </w:r>
      <w:r w:rsidRPr="008A7ECD">
        <w:rPr>
          <w:szCs w:val="22"/>
        </w:rPr>
        <w:t>.4. Если указанные обстоятельства продолжаются более 2 (двух) месяцев, каждая Сторона имеет право на досрочное внесудебное расторжение Договора в одностороннем порядке.  В этом случае Сторона, явившаяся инициатором такого расторжения, в срок не позднее 30 (тридцати) календарных дней до предполагаемой даты расторжения Договора, направляет второй Стороне соответствующее письменное уведомление. Договор считается расторгнутым по истечении указанного срока, если иной срок не указан в уведомлении. В случае такого расторжения Договора Стороны производят расчеты по состоянию на момент возникновения указанных в п.</w:t>
      </w:r>
      <w:r>
        <w:rPr>
          <w:szCs w:val="22"/>
        </w:rPr>
        <w:t>9.</w:t>
      </w:r>
      <w:r w:rsidRPr="008A7ECD">
        <w:rPr>
          <w:szCs w:val="22"/>
        </w:rPr>
        <w:t>1. Договора обстоятельств, которые предполагают оплату исполненных по Договору обязательств и возврат перечисленных ранее денежных средств за неисполненные в связи с наступлением обстоятельств непреодолимой силы обязательства.</w:t>
      </w:r>
    </w:p>
    <w:p w14:paraId="02B83B0D" w14:textId="14F0CB1F" w:rsidR="008A7ECD" w:rsidRDefault="005037F7" w:rsidP="008A7ECD">
      <w:pPr>
        <w:suppressAutoHyphens/>
        <w:rPr>
          <w:szCs w:val="22"/>
        </w:rPr>
      </w:pPr>
      <w:r>
        <w:rPr>
          <w:szCs w:val="22"/>
        </w:rPr>
        <w:t>9</w:t>
      </w:r>
      <w:r w:rsidR="008A7ECD" w:rsidRPr="008A7ECD">
        <w:rPr>
          <w:szCs w:val="22"/>
        </w:rPr>
        <w:t>.5. Стороны установили, что введение какой-либо юрисдикцией / государством / объединением государств / участниками какого-либо международного договора в отношении Российской Федерации / Стороны / участника Стороны / конечного бенефициара Стороны / аффилированного лица Стороны санкций и тому подобных мер не является обстоятельством непреодолимой силы по Договору.</w:t>
      </w:r>
    </w:p>
    <w:p w14:paraId="6DE02B26" w14:textId="77777777" w:rsidR="008A7ECD" w:rsidRPr="008A7ECD" w:rsidRDefault="008A7ECD" w:rsidP="008A7ECD">
      <w:pPr>
        <w:suppressAutoHyphens/>
        <w:rPr>
          <w:szCs w:val="22"/>
        </w:rPr>
      </w:pPr>
    </w:p>
    <w:p w14:paraId="4514C9DC" w14:textId="77777777" w:rsidR="00726309" w:rsidRPr="008A7ECD" w:rsidRDefault="0065158E" w:rsidP="008A7ECD">
      <w:pPr>
        <w:keepNext/>
        <w:numPr>
          <w:ilvl w:val="0"/>
          <w:numId w:val="3"/>
        </w:numPr>
        <w:jc w:val="center"/>
        <w:outlineLvl w:val="0"/>
        <w:rPr>
          <w:b/>
          <w:caps/>
          <w:szCs w:val="22"/>
        </w:rPr>
      </w:pPr>
      <w:r w:rsidRPr="008A7ECD">
        <w:rPr>
          <w:b/>
          <w:szCs w:val="22"/>
        </w:rPr>
        <w:t>КОНФИДЕНЦИАЛЬНОСТЬ</w:t>
      </w:r>
    </w:p>
    <w:p w14:paraId="4990C72D" w14:textId="77777777" w:rsidR="00362710" w:rsidRPr="008A7ECD" w:rsidRDefault="000D3797" w:rsidP="008A7ECD">
      <w:pPr>
        <w:numPr>
          <w:ilvl w:val="1"/>
          <w:numId w:val="3"/>
        </w:numPr>
        <w:ind w:left="0" w:firstLine="0"/>
        <w:rPr>
          <w:szCs w:val="22"/>
        </w:rPr>
      </w:pPr>
      <w:r w:rsidRPr="008A7ECD">
        <w:rPr>
          <w:szCs w:val="22"/>
        </w:rPr>
        <w:t>Настоящим Стороны обязуются рассматривать как конфиденциальные любые материалы и документы, а также данные, передаваемые курьером, на электронных носителях или путем передачи по каналам связи, предоставленные и подготовленные любой из Сторон в рамках выполнения Договора, и/или материалы, документы и данные, ставшие известными другой Стороне в связи с исполнением обязательств по Договору</w:t>
      </w:r>
      <w:r w:rsidR="00362710" w:rsidRPr="008A7ECD">
        <w:rPr>
          <w:szCs w:val="22"/>
        </w:rPr>
        <w:t>.</w:t>
      </w:r>
    </w:p>
    <w:p w14:paraId="5235E369" w14:textId="77777777" w:rsidR="00362710" w:rsidRPr="008A7ECD" w:rsidRDefault="000D3797" w:rsidP="008A7ECD">
      <w:pPr>
        <w:numPr>
          <w:ilvl w:val="1"/>
          <w:numId w:val="3"/>
        </w:numPr>
        <w:ind w:left="0" w:firstLine="0"/>
        <w:rPr>
          <w:szCs w:val="22"/>
        </w:rPr>
      </w:pPr>
      <w:r w:rsidRPr="008A7ECD">
        <w:rPr>
          <w:szCs w:val="22"/>
        </w:rPr>
        <w:t>Стороны взаимно обязуются сохранять надлежащим образом в тайне конфиденциальную информацию, полученную друг от друга, и обеспечить её сохранность путем принятия мер, по крайней мере, таких же, какие они используют в отношении собственной конфиденциальной информации</w:t>
      </w:r>
      <w:r w:rsidR="00362710" w:rsidRPr="008A7ECD">
        <w:rPr>
          <w:szCs w:val="22"/>
        </w:rPr>
        <w:t>.</w:t>
      </w:r>
    </w:p>
    <w:p w14:paraId="786219B8" w14:textId="77777777" w:rsidR="00362710" w:rsidRPr="008A7ECD" w:rsidRDefault="000D3797" w:rsidP="008A7ECD">
      <w:pPr>
        <w:numPr>
          <w:ilvl w:val="1"/>
          <w:numId w:val="3"/>
        </w:numPr>
        <w:ind w:left="0" w:firstLine="0"/>
        <w:rPr>
          <w:szCs w:val="22"/>
        </w:rPr>
      </w:pPr>
      <w:r w:rsidRPr="008A7ECD">
        <w:rPr>
          <w:szCs w:val="22"/>
        </w:rPr>
        <w:t>Стороны обязуются не разглашать и не раскрывать прямо или косвенно в какой-либо форме и какими-либо средствами полученную конфиденциальную информацию в целом или ее часть третьим лицам, не копировать или как-либо иначе не воспроизводить её полностью или частично в целях передачи третьей стороне без предварительного письменного согласия другой Стороны, за исключением случаев, предусмотренных законодательством Российской Федерации</w:t>
      </w:r>
      <w:r w:rsidR="00362710" w:rsidRPr="008A7ECD">
        <w:rPr>
          <w:szCs w:val="22"/>
        </w:rPr>
        <w:t>.</w:t>
      </w:r>
    </w:p>
    <w:p w14:paraId="66819B3B" w14:textId="77777777" w:rsidR="00362710" w:rsidRPr="008A7ECD" w:rsidRDefault="00362710" w:rsidP="008A7ECD">
      <w:pPr>
        <w:numPr>
          <w:ilvl w:val="1"/>
          <w:numId w:val="3"/>
        </w:numPr>
        <w:ind w:left="0" w:firstLine="0"/>
        <w:rPr>
          <w:szCs w:val="22"/>
        </w:rPr>
      </w:pPr>
      <w:r w:rsidRPr="008A7ECD">
        <w:rPr>
          <w:szCs w:val="22"/>
        </w:rPr>
        <w:t>Информация не будет отнесена к конфиденциальной, если к информации имеется свободный доступ на законном основании и Сторона, являющаяся обладателем информации, не принимает необходимые меры к охране ее конфиденциальности.</w:t>
      </w:r>
    </w:p>
    <w:p w14:paraId="152D1C26" w14:textId="24E25DA8" w:rsidR="00726309" w:rsidRDefault="000D3797" w:rsidP="008A7ECD">
      <w:pPr>
        <w:numPr>
          <w:ilvl w:val="1"/>
          <w:numId w:val="3"/>
        </w:numPr>
        <w:ind w:left="0" w:firstLine="0"/>
        <w:rPr>
          <w:szCs w:val="22"/>
        </w:rPr>
      </w:pPr>
      <w:r w:rsidRPr="008A7ECD">
        <w:rPr>
          <w:szCs w:val="22"/>
        </w:rPr>
        <w:t>Сам факт заключения и предмет Договора может быть использован Сторонами в рекламно-маркетинговых целях только после получения письменного согласия другой Стороны</w:t>
      </w:r>
      <w:r w:rsidR="00362710" w:rsidRPr="008A7ECD">
        <w:rPr>
          <w:szCs w:val="22"/>
        </w:rPr>
        <w:t>.</w:t>
      </w:r>
    </w:p>
    <w:p w14:paraId="1B2FC2E9" w14:textId="77777777" w:rsidR="005037F7" w:rsidRPr="008A7ECD" w:rsidRDefault="005037F7" w:rsidP="005037F7">
      <w:pPr>
        <w:rPr>
          <w:szCs w:val="22"/>
        </w:rPr>
      </w:pPr>
    </w:p>
    <w:p w14:paraId="7E9D9EFD" w14:textId="77777777" w:rsidR="00F02068" w:rsidRPr="008A7ECD" w:rsidRDefault="00F02068" w:rsidP="008A7ECD">
      <w:pPr>
        <w:keepNext/>
        <w:numPr>
          <w:ilvl w:val="0"/>
          <w:numId w:val="3"/>
        </w:numPr>
        <w:jc w:val="center"/>
        <w:outlineLvl w:val="0"/>
        <w:rPr>
          <w:b/>
          <w:caps/>
          <w:szCs w:val="22"/>
        </w:rPr>
      </w:pPr>
      <w:r w:rsidRPr="008A7ECD">
        <w:rPr>
          <w:b/>
          <w:caps/>
          <w:szCs w:val="22"/>
        </w:rPr>
        <w:t>АНТИКОРРУПЦИОННАЯ ОГОВОРК</w:t>
      </w:r>
      <w:r w:rsidR="00305D63" w:rsidRPr="008A7ECD">
        <w:rPr>
          <w:b/>
          <w:caps/>
          <w:szCs w:val="22"/>
        </w:rPr>
        <w:t>А</w:t>
      </w:r>
    </w:p>
    <w:p w14:paraId="34DB7879" w14:textId="118D485F" w:rsidR="00F0316C" w:rsidRPr="008A7ECD" w:rsidRDefault="00F0316C" w:rsidP="008A7ECD">
      <w:pPr>
        <w:rPr>
          <w:szCs w:val="22"/>
        </w:rPr>
      </w:pPr>
      <w:r w:rsidRPr="008A7ECD">
        <w:rPr>
          <w:szCs w:val="22"/>
        </w:rPr>
        <w:t xml:space="preserve">При исполнении своих обязательств по Договору Стороны гарантируют, что они сами, их представители, работники или посредники (далее - </w:t>
      </w:r>
      <w:r w:rsidR="00EA6AAA">
        <w:rPr>
          <w:szCs w:val="22"/>
        </w:rPr>
        <w:t>п</w:t>
      </w:r>
      <w:r w:rsidRPr="008A7ECD">
        <w:rPr>
          <w:szCs w:val="22"/>
        </w:rPr>
        <w:t>редставители):</w:t>
      </w:r>
    </w:p>
    <w:p w14:paraId="62A9870E" w14:textId="77777777" w:rsidR="00F0316C" w:rsidRPr="008A7ECD" w:rsidRDefault="00F0316C" w:rsidP="008A7ECD">
      <w:pPr>
        <w:rPr>
          <w:szCs w:val="22"/>
        </w:rPr>
      </w:pPr>
      <w:r w:rsidRPr="008A7ECD">
        <w:rPr>
          <w:szCs w:val="22"/>
        </w:rPr>
        <w:lastRenderedPageBreak/>
        <w:t xml:space="preserve"> -не осуществляют действия, квалифицируемые применимыми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1CAF20C5" w14:textId="77777777" w:rsidR="00F0316C" w:rsidRPr="008A7ECD" w:rsidRDefault="00F0316C" w:rsidP="008A7ECD">
      <w:pPr>
        <w:rPr>
          <w:szCs w:val="22"/>
        </w:rPr>
      </w:pPr>
      <w:r w:rsidRPr="008A7ECD">
        <w:rPr>
          <w:szCs w:val="22"/>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w:t>
      </w:r>
      <w:proofErr w:type="spellStart"/>
      <w:r w:rsidRPr="008A7ECD">
        <w:rPr>
          <w:szCs w:val="22"/>
          <w:lang w:val="en-US"/>
        </w:rPr>
        <w:t>i</w:t>
      </w:r>
      <w:proofErr w:type="spellEnd"/>
      <w:r w:rsidRPr="008A7ECD">
        <w:rPr>
          <w:szCs w:val="22"/>
        </w:rPr>
        <w:t>) предоставление неоправданных преимуществ по сравнению с другими контрагентами; (</w:t>
      </w:r>
      <w:r w:rsidRPr="008A7ECD">
        <w:rPr>
          <w:szCs w:val="22"/>
          <w:lang w:val="en-US"/>
        </w:rPr>
        <w:t>ii</w:t>
      </w:r>
      <w:r w:rsidRPr="008A7ECD">
        <w:rPr>
          <w:szCs w:val="22"/>
        </w:rPr>
        <w:t>) предоставление каких-либо гарантий; (</w:t>
      </w:r>
      <w:r w:rsidRPr="008A7ECD">
        <w:rPr>
          <w:szCs w:val="22"/>
          <w:lang w:val="en-US"/>
        </w:rPr>
        <w:t>iii</w:t>
      </w:r>
      <w:r w:rsidRPr="008A7ECD">
        <w:rPr>
          <w:szCs w:val="22"/>
        </w:rPr>
        <w:t>) ускорение либо нарушение существующих процедур; (</w:t>
      </w:r>
      <w:r w:rsidRPr="008A7ECD">
        <w:rPr>
          <w:szCs w:val="22"/>
          <w:lang w:val="en-US"/>
        </w:rPr>
        <w:t>iv</w:t>
      </w:r>
      <w:r w:rsidRPr="008A7ECD">
        <w:rPr>
          <w:szCs w:val="22"/>
        </w:rPr>
        <w:t>) совершение иных действий, идущих вразрез с принципами прозрачности и открытости взаимоотношений между Сторонами;</w:t>
      </w:r>
    </w:p>
    <w:p w14:paraId="0588E2A3" w14:textId="3D7D7E37" w:rsidR="00F0316C" w:rsidRPr="008A7ECD" w:rsidRDefault="00F0316C" w:rsidP="008A7ECD">
      <w:pPr>
        <w:rPr>
          <w:szCs w:val="22"/>
        </w:rPr>
      </w:pPr>
      <w:r w:rsidRPr="008A7ECD">
        <w:rPr>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w:t>
      </w:r>
      <w:r w:rsidR="001C6477" w:rsidRPr="008A7ECD">
        <w:rPr>
          <w:szCs w:val="22"/>
        </w:rPr>
        <w:t>чение 10 (</w:t>
      </w:r>
      <w:r w:rsidR="005D193D">
        <w:rPr>
          <w:szCs w:val="22"/>
        </w:rPr>
        <w:t>д</w:t>
      </w:r>
      <w:r w:rsidR="001C6477" w:rsidRPr="008A7ECD">
        <w:rPr>
          <w:szCs w:val="22"/>
        </w:rPr>
        <w:t xml:space="preserve">есяти) рабочих дней </w:t>
      </w:r>
      <w:r w:rsidRPr="008A7ECD">
        <w:rPr>
          <w:szCs w:val="22"/>
        </w:rPr>
        <w:t xml:space="preserve">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6F6B3C1D" w14:textId="77777777" w:rsidR="00F0316C" w:rsidRPr="008A7ECD" w:rsidRDefault="00F0316C" w:rsidP="008A7ECD">
      <w:pPr>
        <w:rPr>
          <w:szCs w:val="22"/>
        </w:rPr>
      </w:pPr>
      <w:r w:rsidRPr="008A7ECD">
        <w:rPr>
          <w:szCs w:val="22"/>
        </w:rPr>
        <w:t xml:space="preserve">При рассмотрении подобного уведомления, Стороны гарантируют друг другу: </w:t>
      </w:r>
    </w:p>
    <w:p w14:paraId="7FEE0783" w14:textId="77777777" w:rsidR="00F0316C" w:rsidRPr="008A7ECD" w:rsidRDefault="00F0316C" w:rsidP="008A7ECD">
      <w:pPr>
        <w:rPr>
          <w:szCs w:val="22"/>
        </w:rPr>
      </w:pPr>
      <w:r w:rsidRPr="008A7ECD">
        <w:rPr>
          <w:szCs w:val="22"/>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9A32AD8" w14:textId="77777777" w:rsidR="00F0316C" w:rsidRPr="008A7ECD" w:rsidRDefault="00F0316C" w:rsidP="008A7ECD">
      <w:pPr>
        <w:rPr>
          <w:szCs w:val="22"/>
        </w:rPr>
      </w:pPr>
      <w:r w:rsidRPr="008A7ECD">
        <w:rPr>
          <w:szCs w:val="22"/>
        </w:rPr>
        <w:t xml:space="preserve">-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33AF7CDB" w14:textId="77777777" w:rsidR="00F0316C" w:rsidRPr="008A7ECD" w:rsidRDefault="00F0316C" w:rsidP="008A7ECD">
      <w:pPr>
        <w:rPr>
          <w:szCs w:val="22"/>
        </w:rPr>
      </w:pPr>
      <w:r w:rsidRPr="008A7ECD">
        <w:rPr>
          <w:szCs w:val="22"/>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w:t>
      </w:r>
      <w:proofErr w:type="spellStart"/>
      <w:r w:rsidRPr="008A7ECD">
        <w:rPr>
          <w:szCs w:val="22"/>
        </w:rPr>
        <w:t>ов</w:t>
      </w:r>
      <w:proofErr w:type="spellEnd"/>
      <w:r w:rsidRPr="008A7ECD">
        <w:rPr>
          <w:szCs w:val="22"/>
        </w:rPr>
        <w:t>)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6E55B5F9" w14:textId="2F718D92" w:rsidR="00F0316C" w:rsidRPr="008A7ECD" w:rsidRDefault="00F0316C" w:rsidP="008A7ECD">
      <w:pPr>
        <w:rPr>
          <w:szCs w:val="22"/>
        </w:rPr>
      </w:pPr>
      <w:r w:rsidRPr="008A7ECD">
        <w:rPr>
          <w:szCs w:val="22"/>
        </w:rPr>
        <w:t>Для целей исполнения настоящей Антикоррупционной оговорки Исполнитель обязуется отвечать на запросы Заказчика в срок не позднее 10 (</w:t>
      </w:r>
      <w:r w:rsidR="005D193D">
        <w:rPr>
          <w:szCs w:val="22"/>
        </w:rPr>
        <w:t>д</w:t>
      </w:r>
      <w:r w:rsidRPr="008A7ECD">
        <w:rPr>
          <w:szCs w:val="22"/>
        </w:rPr>
        <w:t xml:space="preserve">есяти) рабочих дней, если более короткий срок не обозначен и не обоснован Заказчиком и/или не следует из существа запроса. </w:t>
      </w:r>
    </w:p>
    <w:p w14:paraId="6932F82E" w14:textId="3250D7C9" w:rsidR="00F0316C" w:rsidRDefault="00F0316C" w:rsidP="008A7ECD">
      <w:pPr>
        <w:rPr>
          <w:szCs w:val="22"/>
        </w:rPr>
      </w:pPr>
      <w:r w:rsidRPr="008A7ECD">
        <w:rPr>
          <w:szCs w:val="22"/>
        </w:rPr>
        <w:t>Содержание настоящей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 -ах), случаях уступки/залога Заказчиком прав по Договору (-</w:t>
      </w:r>
      <w:proofErr w:type="spellStart"/>
      <w:r w:rsidRPr="008A7ECD">
        <w:rPr>
          <w:szCs w:val="22"/>
        </w:rPr>
        <w:t>ам</w:t>
      </w:r>
      <w:proofErr w:type="spellEnd"/>
      <w:r w:rsidRPr="008A7ECD">
        <w:rPr>
          <w:szCs w:val="22"/>
        </w:rPr>
        <w:t>) третьим лицам, случаях привлечения Заказчиком третьих лиц для осуществления действий по взысканию задолженности по Договору (-</w:t>
      </w:r>
      <w:proofErr w:type="spellStart"/>
      <w:r w:rsidRPr="008A7ECD">
        <w:rPr>
          <w:szCs w:val="22"/>
        </w:rPr>
        <w:t>ам</w:t>
      </w:r>
      <w:proofErr w:type="spellEnd"/>
      <w:r w:rsidRPr="008A7ECD">
        <w:rPr>
          <w:szCs w:val="22"/>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6272F7E9" w14:textId="77777777" w:rsidR="005D193D" w:rsidRPr="008A7ECD" w:rsidRDefault="005D193D" w:rsidP="008A7ECD">
      <w:pPr>
        <w:rPr>
          <w:szCs w:val="22"/>
        </w:rPr>
      </w:pPr>
    </w:p>
    <w:p w14:paraId="6367FE1C" w14:textId="77777777" w:rsidR="00726309" w:rsidRPr="008A7ECD" w:rsidRDefault="0065158E" w:rsidP="008A7ECD">
      <w:pPr>
        <w:keepNext/>
        <w:numPr>
          <w:ilvl w:val="0"/>
          <w:numId w:val="3"/>
        </w:numPr>
        <w:jc w:val="center"/>
        <w:outlineLvl w:val="0"/>
        <w:rPr>
          <w:b/>
          <w:caps/>
          <w:szCs w:val="22"/>
        </w:rPr>
      </w:pPr>
      <w:r w:rsidRPr="008A7ECD">
        <w:rPr>
          <w:b/>
          <w:szCs w:val="22"/>
        </w:rPr>
        <w:t>ПОРЯДОК РАСТОРЖЕНИЯ ДОГОВОРА</w:t>
      </w:r>
    </w:p>
    <w:p w14:paraId="278C6C9D" w14:textId="4DF84ABD" w:rsidR="00726309" w:rsidRDefault="000D3797" w:rsidP="008A7ECD">
      <w:pPr>
        <w:numPr>
          <w:ilvl w:val="1"/>
          <w:numId w:val="3"/>
        </w:numPr>
        <w:ind w:left="0" w:firstLine="0"/>
        <w:rPr>
          <w:szCs w:val="22"/>
        </w:rPr>
      </w:pPr>
      <w:r w:rsidRPr="008A7ECD">
        <w:rPr>
          <w:szCs w:val="22"/>
        </w:rPr>
        <w:t>Действие Договора может быть прекращено в любой момент по инициативе любой из Сторон при условии проведения Сторонами взаиморасчетов. При этом Сторона, изъявившая желание расторгнуть Договор досрочно</w:t>
      </w:r>
      <w:r w:rsidR="001908F6" w:rsidRPr="001908F6">
        <w:t xml:space="preserve"> </w:t>
      </w:r>
      <w:r w:rsidR="001908F6">
        <w:t>(</w:t>
      </w:r>
      <w:r w:rsidR="001908F6" w:rsidRPr="001908F6">
        <w:rPr>
          <w:szCs w:val="22"/>
        </w:rPr>
        <w:t>отказаться от исполнения Договора)</w:t>
      </w:r>
      <w:r w:rsidRPr="008A7ECD">
        <w:rPr>
          <w:szCs w:val="22"/>
        </w:rPr>
        <w:t>, обязана известить об этом другую Сторону не менее чем за 14 (</w:t>
      </w:r>
      <w:r w:rsidR="00173821">
        <w:rPr>
          <w:szCs w:val="22"/>
        </w:rPr>
        <w:t>ч</w:t>
      </w:r>
      <w:r w:rsidRPr="008A7ECD">
        <w:rPr>
          <w:szCs w:val="22"/>
        </w:rPr>
        <w:t>етырнадцать) календарных дней до предполагаемой даты расторжения Договора уведомлением, направленным заказным письмом</w:t>
      </w:r>
      <w:r w:rsidR="00726309" w:rsidRPr="008A7ECD">
        <w:rPr>
          <w:szCs w:val="22"/>
        </w:rPr>
        <w:t>.</w:t>
      </w:r>
    </w:p>
    <w:p w14:paraId="08644765" w14:textId="77777777" w:rsidR="005D193D" w:rsidRPr="008A7ECD" w:rsidRDefault="005D193D" w:rsidP="005D193D">
      <w:pPr>
        <w:rPr>
          <w:szCs w:val="22"/>
        </w:rPr>
      </w:pPr>
    </w:p>
    <w:p w14:paraId="512F80DA" w14:textId="77777777" w:rsidR="00726309" w:rsidRPr="008A7ECD" w:rsidRDefault="0065158E" w:rsidP="008A7ECD">
      <w:pPr>
        <w:keepNext/>
        <w:numPr>
          <w:ilvl w:val="0"/>
          <w:numId w:val="3"/>
        </w:numPr>
        <w:jc w:val="center"/>
        <w:outlineLvl w:val="0"/>
        <w:rPr>
          <w:b/>
          <w:caps/>
          <w:szCs w:val="22"/>
        </w:rPr>
      </w:pPr>
      <w:r w:rsidRPr="008A7ECD">
        <w:rPr>
          <w:b/>
          <w:szCs w:val="22"/>
        </w:rPr>
        <w:t>ПОРЯДОК РАССМОТРЕНИЯ СПОРОВ</w:t>
      </w:r>
    </w:p>
    <w:p w14:paraId="266EFF6B" w14:textId="77777777" w:rsidR="00726309" w:rsidRPr="008A7ECD" w:rsidRDefault="00726309" w:rsidP="008A7ECD">
      <w:pPr>
        <w:numPr>
          <w:ilvl w:val="1"/>
          <w:numId w:val="3"/>
        </w:numPr>
        <w:ind w:left="0" w:firstLine="0"/>
        <w:rPr>
          <w:szCs w:val="22"/>
        </w:rPr>
      </w:pPr>
      <w:r w:rsidRPr="008A7ECD">
        <w:rPr>
          <w:szCs w:val="22"/>
        </w:rPr>
        <w:t>Споры и разногласия, которые могут возникнуть в ходе исполнения Договора и Дополнительных соглашений, будут разрешаться Сторонами путем переговоров.</w:t>
      </w:r>
    </w:p>
    <w:p w14:paraId="0B4965A5" w14:textId="77777777" w:rsidR="00726309" w:rsidRPr="008A7ECD" w:rsidRDefault="00726309" w:rsidP="008A7ECD">
      <w:pPr>
        <w:numPr>
          <w:ilvl w:val="1"/>
          <w:numId w:val="3"/>
        </w:numPr>
        <w:ind w:left="0" w:firstLine="0"/>
        <w:rPr>
          <w:szCs w:val="22"/>
        </w:rPr>
      </w:pPr>
      <w:r w:rsidRPr="008A7ECD">
        <w:rPr>
          <w:szCs w:val="22"/>
        </w:rPr>
        <w:t>В случае невозможности урегулирования споров и разногласий путем переговоров, Стороны передают их на рассмотрение в Арбитражный суд г. Москвы.</w:t>
      </w:r>
    </w:p>
    <w:p w14:paraId="19CD2025" w14:textId="7BF377D6" w:rsidR="00726309" w:rsidRDefault="00726309" w:rsidP="008A7ECD">
      <w:pPr>
        <w:numPr>
          <w:ilvl w:val="1"/>
          <w:numId w:val="3"/>
        </w:numPr>
        <w:ind w:left="0" w:firstLine="0"/>
        <w:rPr>
          <w:szCs w:val="22"/>
        </w:rPr>
      </w:pPr>
      <w:r w:rsidRPr="008A7ECD">
        <w:rPr>
          <w:szCs w:val="22"/>
        </w:rPr>
        <w:t>При возн</w:t>
      </w:r>
      <w:r w:rsidR="008340DB" w:rsidRPr="008A7ECD">
        <w:rPr>
          <w:szCs w:val="22"/>
        </w:rPr>
        <w:t>икновении споров по Д</w:t>
      </w:r>
      <w:r w:rsidRPr="008A7ECD">
        <w:rPr>
          <w:szCs w:val="22"/>
        </w:rPr>
        <w:t xml:space="preserve">оговору обязательным является предъявление </w:t>
      </w:r>
      <w:r w:rsidR="005D193D">
        <w:rPr>
          <w:szCs w:val="22"/>
        </w:rPr>
        <w:t>п</w:t>
      </w:r>
      <w:r w:rsidRPr="008A7ECD">
        <w:rPr>
          <w:szCs w:val="22"/>
        </w:rPr>
        <w:t>ретензии, срок рассмотрения которой устанавливается в 10 (</w:t>
      </w:r>
      <w:r w:rsidR="005D193D">
        <w:rPr>
          <w:szCs w:val="22"/>
        </w:rPr>
        <w:t>д</w:t>
      </w:r>
      <w:r w:rsidRPr="008A7ECD">
        <w:rPr>
          <w:szCs w:val="22"/>
        </w:rPr>
        <w:t xml:space="preserve">есять) рабочих дней с даты ее вручения Стороне. Претензия и </w:t>
      </w:r>
      <w:r w:rsidRPr="008A7ECD">
        <w:rPr>
          <w:szCs w:val="22"/>
        </w:rPr>
        <w:lastRenderedPageBreak/>
        <w:t>отзыв н</w:t>
      </w:r>
      <w:r w:rsidR="00C84428" w:rsidRPr="008A7ECD">
        <w:rPr>
          <w:szCs w:val="22"/>
        </w:rPr>
        <w:t>а</w:t>
      </w:r>
      <w:r w:rsidRPr="008A7ECD">
        <w:rPr>
          <w:szCs w:val="22"/>
        </w:rPr>
        <w:t xml:space="preserve"> нее вручаются либо под расписку, либо почтовым отправлением с уведомлением о вручении. Исковое заявление может быть подано в Арбитражный суд г. Москвы не ранее чем через 15 </w:t>
      </w:r>
      <w:r w:rsidR="007C7C78" w:rsidRPr="008A7ECD">
        <w:rPr>
          <w:szCs w:val="22"/>
        </w:rPr>
        <w:t>(</w:t>
      </w:r>
      <w:r w:rsidR="005D193D">
        <w:rPr>
          <w:szCs w:val="22"/>
        </w:rPr>
        <w:t>п</w:t>
      </w:r>
      <w:r w:rsidR="007C7C78" w:rsidRPr="008A7ECD">
        <w:rPr>
          <w:szCs w:val="22"/>
        </w:rPr>
        <w:t xml:space="preserve">ятнадцать) </w:t>
      </w:r>
      <w:r w:rsidR="005D193D">
        <w:rPr>
          <w:szCs w:val="22"/>
        </w:rPr>
        <w:t xml:space="preserve">рабочих </w:t>
      </w:r>
      <w:r w:rsidRPr="008A7ECD">
        <w:rPr>
          <w:szCs w:val="22"/>
        </w:rPr>
        <w:t xml:space="preserve">дней с даты получения </w:t>
      </w:r>
      <w:r w:rsidR="005D193D">
        <w:rPr>
          <w:szCs w:val="22"/>
        </w:rPr>
        <w:t>п</w:t>
      </w:r>
      <w:r w:rsidRPr="008A7ECD">
        <w:rPr>
          <w:szCs w:val="22"/>
        </w:rPr>
        <w:t>ретензии Стороной</w:t>
      </w:r>
      <w:r w:rsidR="002D5D26" w:rsidRPr="008A7ECD">
        <w:rPr>
          <w:szCs w:val="22"/>
        </w:rPr>
        <w:t>, которой она адресована</w:t>
      </w:r>
      <w:r w:rsidRPr="008A7ECD">
        <w:rPr>
          <w:szCs w:val="22"/>
        </w:rPr>
        <w:t>.</w:t>
      </w:r>
    </w:p>
    <w:p w14:paraId="2E6B3CAC" w14:textId="77777777" w:rsidR="005D193D" w:rsidRPr="008A7ECD" w:rsidRDefault="005D193D" w:rsidP="005D193D">
      <w:pPr>
        <w:rPr>
          <w:szCs w:val="22"/>
        </w:rPr>
      </w:pPr>
    </w:p>
    <w:p w14:paraId="6D56DD91" w14:textId="77777777" w:rsidR="00726309" w:rsidRPr="008A7ECD" w:rsidRDefault="0065158E" w:rsidP="008A7ECD">
      <w:pPr>
        <w:keepNext/>
        <w:numPr>
          <w:ilvl w:val="0"/>
          <w:numId w:val="3"/>
        </w:numPr>
        <w:jc w:val="center"/>
        <w:outlineLvl w:val="0"/>
        <w:rPr>
          <w:b/>
          <w:caps/>
          <w:szCs w:val="22"/>
        </w:rPr>
      </w:pPr>
      <w:r w:rsidRPr="008A7ECD">
        <w:rPr>
          <w:b/>
          <w:szCs w:val="22"/>
        </w:rPr>
        <w:t>ПРОЧИЕ УСЛОВИЯ</w:t>
      </w:r>
    </w:p>
    <w:p w14:paraId="387EF15F" w14:textId="77777777" w:rsidR="00726309" w:rsidRPr="008A7ECD" w:rsidRDefault="00726309" w:rsidP="008A7ECD">
      <w:pPr>
        <w:numPr>
          <w:ilvl w:val="1"/>
          <w:numId w:val="3"/>
        </w:numPr>
        <w:ind w:left="0" w:firstLine="0"/>
        <w:rPr>
          <w:szCs w:val="22"/>
        </w:rPr>
      </w:pPr>
      <w:r w:rsidRPr="008A7ECD">
        <w:rPr>
          <w:szCs w:val="22"/>
        </w:rPr>
        <w:t>Стороны вправе полностью или частично переуступить или передать свои права и обязанности по Договору третьим лицам исключительно на основании письменного согласия Сторон.</w:t>
      </w:r>
    </w:p>
    <w:p w14:paraId="78FEA05A" w14:textId="59F1B92C" w:rsidR="00726309" w:rsidRPr="008A7ECD" w:rsidRDefault="00726309" w:rsidP="008A7ECD">
      <w:pPr>
        <w:numPr>
          <w:ilvl w:val="1"/>
          <w:numId w:val="3"/>
        </w:numPr>
        <w:ind w:left="0" w:firstLine="0"/>
        <w:rPr>
          <w:szCs w:val="22"/>
        </w:rPr>
      </w:pPr>
      <w:r w:rsidRPr="008A7ECD">
        <w:rPr>
          <w:szCs w:val="22"/>
        </w:rPr>
        <w:t xml:space="preserve">Договор совершен в письменной форме. </w:t>
      </w:r>
    </w:p>
    <w:p w14:paraId="5B5A8A8A" w14:textId="093539A9" w:rsidR="00726309" w:rsidRPr="008A7ECD" w:rsidRDefault="00726309" w:rsidP="008A7ECD">
      <w:pPr>
        <w:numPr>
          <w:ilvl w:val="1"/>
          <w:numId w:val="3"/>
        </w:numPr>
        <w:ind w:left="0" w:firstLine="0"/>
        <w:rPr>
          <w:szCs w:val="22"/>
        </w:rPr>
      </w:pPr>
      <w:r w:rsidRPr="008A7ECD">
        <w:rPr>
          <w:szCs w:val="22"/>
        </w:rPr>
        <w:t xml:space="preserve">Договор составлен в </w:t>
      </w:r>
      <w:r w:rsidR="007C7C78" w:rsidRPr="008A7ECD">
        <w:rPr>
          <w:szCs w:val="22"/>
        </w:rPr>
        <w:t>2 (</w:t>
      </w:r>
      <w:r w:rsidR="005D193D">
        <w:rPr>
          <w:szCs w:val="22"/>
        </w:rPr>
        <w:t>д</w:t>
      </w:r>
      <w:r w:rsidRPr="008A7ECD">
        <w:rPr>
          <w:szCs w:val="22"/>
        </w:rPr>
        <w:t>вух</w:t>
      </w:r>
      <w:r w:rsidR="007C7C78" w:rsidRPr="008A7ECD">
        <w:rPr>
          <w:szCs w:val="22"/>
        </w:rPr>
        <w:t>)</w:t>
      </w:r>
      <w:r w:rsidRPr="008A7ECD">
        <w:rPr>
          <w:szCs w:val="22"/>
        </w:rPr>
        <w:t xml:space="preserve"> экземплярах, имеющих одинаковую юридическую силу и по </w:t>
      </w:r>
      <w:r w:rsidR="00E764E1" w:rsidRPr="008A7ECD">
        <w:rPr>
          <w:szCs w:val="22"/>
        </w:rPr>
        <w:t>1 (</w:t>
      </w:r>
      <w:r w:rsidR="005D193D">
        <w:rPr>
          <w:szCs w:val="22"/>
        </w:rPr>
        <w:t>о</w:t>
      </w:r>
      <w:r w:rsidRPr="008A7ECD">
        <w:rPr>
          <w:szCs w:val="22"/>
        </w:rPr>
        <w:t>дному</w:t>
      </w:r>
      <w:r w:rsidR="00E764E1" w:rsidRPr="008A7ECD">
        <w:rPr>
          <w:szCs w:val="22"/>
        </w:rPr>
        <w:t>)</w:t>
      </w:r>
      <w:r w:rsidRPr="008A7ECD">
        <w:rPr>
          <w:szCs w:val="22"/>
        </w:rPr>
        <w:t xml:space="preserve"> </w:t>
      </w:r>
      <w:r w:rsidR="00FB1674" w:rsidRPr="008A7ECD">
        <w:rPr>
          <w:szCs w:val="22"/>
        </w:rPr>
        <w:t xml:space="preserve">экземпляру </w:t>
      </w:r>
      <w:r w:rsidRPr="008A7ECD">
        <w:rPr>
          <w:szCs w:val="22"/>
        </w:rPr>
        <w:t>для каждой Стороны.</w:t>
      </w:r>
    </w:p>
    <w:p w14:paraId="3B81B510" w14:textId="62FB7E76" w:rsidR="00726309" w:rsidRPr="008A7ECD" w:rsidRDefault="0060197D" w:rsidP="008A7ECD">
      <w:pPr>
        <w:numPr>
          <w:ilvl w:val="1"/>
          <w:numId w:val="3"/>
        </w:numPr>
        <w:ind w:left="0" w:firstLine="0"/>
        <w:rPr>
          <w:szCs w:val="22"/>
        </w:rPr>
      </w:pPr>
      <w:bookmarkStart w:id="21" w:name="_Hlk162279141"/>
      <w:r w:rsidRPr="0060197D">
        <w:rPr>
          <w:szCs w:val="22"/>
        </w:rPr>
        <w:t>Все изменения и дополнения к Договору действительны в случае, если они совершены в письменной форме в виде единого документа и подписаны обеими Сторонами</w:t>
      </w:r>
      <w:r w:rsidR="00A21769">
        <w:rPr>
          <w:szCs w:val="22"/>
        </w:rPr>
        <w:t>,</w:t>
      </w:r>
      <w:r w:rsidRPr="0060197D">
        <w:rPr>
          <w:szCs w:val="22"/>
        </w:rPr>
        <w:t xml:space="preserve"> </w:t>
      </w:r>
      <w:bookmarkEnd w:id="21"/>
      <w:r w:rsidR="00A73F9C">
        <w:rPr>
          <w:szCs w:val="22"/>
        </w:rPr>
        <w:t>за исключением изменений, указанных в п.14.5. Договора</w:t>
      </w:r>
      <w:r w:rsidR="00726309" w:rsidRPr="008A7ECD">
        <w:rPr>
          <w:szCs w:val="22"/>
        </w:rPr>
        <w:t>.</w:t>
      </w:r>
    </w:p>
    <w:p w14:paraId="7A0BF3FC" w14:textId="33C97886" w:rsidR="00726309" w:rsidRDefault="00A73F9C" w:rsidP="008A7ECD">
      <w:pPr>
        <w:numPr>
          <w:ilvl w:val="1"/>
          <w:numId w:val="3"/>
        </w:numPr>
        <w:ind w:left="0" w:firstLine="0"/>
        <w:rPr>
          <w:szCs w:val="22"/>
        </w:rPr>
      </w:pPr>
      <w:r w:rsidRPr="00A73F9C">
        <w:rPr>
          <w:szCs w:val="22"/>
        </w:rPr>
        <w:t>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Договору (далее – «реквизиты»). Каждая Сторона незамедлительно уведомляет другую Сторону об изменении своих реквизитов электронным способом. В таком случае другая Сторона считается уведомленной, а изменения реквизитов становятся для этой Стороны обязательными с момента получения ей такого уведомления. Заключение Сторонами Дополнительного соглашения к Договору на такие изменения не требуется.</w:t>
      </w:r>
    </w:p>
    <w:p w14:paraId="53218BEA" w14:textId="77777777" w:rsidR="00A73F9C" w:rsidRPr="008A7ECD" w:rsidRDefault="00A73F9C" w:rsidP="00A73F9C">
      <w:pPr>
        <w:rPr>
          <w:szCs w:val="22"/>
        </w:rPr>
      </w:pPr>
    </w:p>
    <w:p w14:paraId="379C0E32" w14:textId="77777777" w:rsidR="00726309" w:rsidRPr="008A7ECD" w:rsidRDefault="0065158E" w:rsidP="008A7ECD">
      <w:pPr>
        <w:keepNext/>
        <w:numPr>
          <w:ilvl w:val="0"/>
          <w:numId w:val="3"/>
        </w:numPr>
        <w:jc w:val="center"/>
        <w:outlineLvl w:val="0"/>
        <w:rPr>
          <w:b/>
          <w:caps/>
          <w:szCs w:val="22"/>
        </w:rPr>
      </w:pPr>
      <w:r w:rsidRPr="008A7ECD">
        <w:rPr>
          <w:b/>
          <w:szCs w:val="22"/>
        </w:rPr>
        <w:t>ПРИЛОЖЕНИЯ</w:t>
      </w:r>
    </w:p>
    <w:p w14:paraId="78D9738B" w14:textId="77777777" w:rsidR="00726309" w:rsidRPr="008A7ECD" w:rsidRDefault="00726309" w:rsidP="008A7ECD">
      <w:pPr>
        <w:keepNext/>
        <w:numPr>
          <w:ilvl w:val="1"/>
          <w:numId w:val="3"/>
        </w:numPr>
        <w:ind w:left="0" w:firstLine="0"/>
        <w:rPr>
          <w:szCs w:val="22"/>
        </w:rPr>
      </w:pPr>
      <w:r w:rsidRPr="008A7ECD">
        <w:rPr>
          <w:szCs w:val="22"/>
        </w:rPr>
        <w:t>Все перечисленные ниже Приложения к Договору являются его неотъемлемой частью и действительны при наличии подписей должностных лиц, наделенных правом подписи данных докум</w:t>
      </w:r>
      <w:r w:rsidR="00F673D0" w:rsidRPr="008A7ECD">
        <w:rPr>
          <w:szCs w:val="22"/>
        </w:rPr>
        <w:t>ентов и оттисков печатей Сторон:</w:t>
      </w:r>
    </w:p>
    <w:p w14:paraId="4932A477" w14:textId="5F51C0DE" w:rsidR="00C027D0" w:rsidRPr="008A7ECD" w:rsidRDefault="00C027D0" w:rsidP="008A7ECD">
      <w:pPr>
        <w:numPr>
          <w:ilvl w:val="1"/>
          <w:numId w:val="17"/>
        </w:numPr>
        <w:tabs>
          <w:tab w:val="clear" w:pos="567"/>
          <w:tab w:val="num" w:pos="993"/>
        </w:tabs>
        <w:ind w:left="0" w:firstLine="0"/>
        <w:rPr>
          <w:szCs w:val="22"/>
        </w:rPr>
      </w:pPr>
      <w:r w:rsidRPr="008A7ECD">
        <w:rPr>
          <w:szCs w:val="22"/>
        </w:rPr>
        <w:t xml:space="preserve">Приложение №1 – </w:t>
      </w:r>
      <w:r w:rsidR="005D193D">
        <w:rPr>
          <w:szCs w:val="22"/>
        </w:rPr>
        <w:t>Техническое задание</w:t>
      </w:r>
      <w:r w:rsidRPr="008A7ECD">
        <w:rPr>
          <w:szCs w:val="22"/>
        </w:rPr>
        <w:t>;</w:t>
      </w:r>
    </w:p>
    <w:p w14:paraId="36DC4492" w14:textId="632E8F90" w:rsidR="008709F8" w:rsidRPr="008A7ECD" w:rsidRDefault="007842ED" w:rsidP="008A7ECD">
      <w:pPr>
        <w:numPr>
          <w:ilvl w:val="1"/>
          <w:numId w:val="17"/>
        </w:numPr>
        <w:tabs>
          <w:tab w:val="clear" w:pos="567"/>
          <w:tab w:val="num" w:pos="993"/>
        </w:tabs>
        <w:ind w:left="0" w:firstLine="0"/>
        <w:rPr>
          <w:szCs w:val="22"/>
        </w:rPr>
      </w:pPr>
      <w:r w:rsidRPr="008A7ECD">
        <w:rPr>
          <w:szCs w:val="22"/>
        </w:rPr>
        <w:t>Приложение №</w:t>
      </w:r>
      <w:r w:rsidR="009970D9" w:rsidRPr="008A7ECD">
        <w:rPr>
          <w:szCs w:val="22"/>
        </w:rPr>
        <w:t>2</w:t>
      </w:r>
      <w:r w:rsidRPr="008A7ECD">
        <w:rPr>
          <w:szCs w:val="22"/>
        </w:rPr>
        <w:t xml:space="preserve"> – Форма Акта сдачи-приемки услуг</w:t>
      </w:r>
      <w:r w:rsidR="005D193D">
        <w:rPr>
          <w:rStyle w:val="aff5"/>
          <w:szCs w:val="22"/>
        </w:rPr>
        <w:footnoteReference w:id="1"/>
      </w:r>
      <w:r w:rsidR="005D193D">
        <w:rPr>
          <w:szCs w:val="22"/>
        </w:rPr>
        <w:t>.</w:t>
      </w:r>
    </w:p>
    <w:p w14:paraId="0837C5D3" w14:textId="77777777" w:rsidR="00C027D0" w:rsidRPr="008A7ECD" w:rsidRDefault="00C027D0" w:rsidP="008A7ECD">
      <w:pPr>
        <w:rPr>
          <w:szCs w:val="22"/>
        </w:rPr>
      </w:pPr>
    </w:p>
    <w:p w14:paraId="5EACDF01" w14:textId="77777777" w:rsidR="00CA2CB3" w:rsidRPr="008A7ECD" w:rsidRDefault="0065158E" w:rsidP="008A7ECD">
      <w:pPr>
        <w:keepNext/>
        <w:numPr>
          <w:ilvl w:val="0"/>
          <w:numId w:val="3"/>
        </w:numPr>
        <w:jc w:val="center"/>
        <w:outlineLvl w:val="0"/>
        <w:rPr>
          <w:b/>
          <w:caps/>
          <w:szCs w:val="22"/>
        </w:rPr>
      </w:pPr>
      <w:r w:rsidRPr="008A7ECD">
        <w:rPr>
          <w:b/>
          <w:szCs w:val="22"/>
        </w:rPr>
        <w:t>АДРЕСА И РЕКВИЗИТЫ СТОРОН</w:t>
      </w:r>
    </w:p>
    <w:tbl>
      <w:tblPr>
        <w:tblW w:w="10031" w:type="dxa"/>
        <w:tblLook w:val="01E0" w:firstRow="1" w:lastRow="1" w:firstColumn="1" w:lastColumn="1" w:noHBand="0" w:noVBand="0"/>
      </w:tblPr>
      <w:tblGrid>
        <w:gridCol w:w="5015"/>
        <w:gridCol w:w="5016"/>
      </w:tblGrid>
      <w:tr w:rsidR="005D193D" w:rsidRPr="0019613E" w14:paraId="22783DD2" w14:textId="77777777" w:rsidTr="00A225B7">
        <w:trPr>
          <w:trHeight w:val="3402"/>
        </w:trPr>
        <w:tc>
          <w:tcPr>
            <w:tcW w:w="5015" w:type="dxa"/>
          </w:tcPr>
          <w:p w14:paraId="03A030D4" w14:textId="6748FC08" w:rsidR="005D193D" w:rsidRPr="0019613E" w:rsidRDefault="005D193D" w:rsidP="00A225B7">
            <w:pPr>
              <w:rPr>
                <w:b/>
                <w:szCs w:val="22"/>
              </w:rPr>
            </w:pPr>
            <w:bookmarkStart w:id="22" w:name="_Toc89857594"/>
            <w:bookmarkStart w:id="23" w:name="_Toc89857636"/>
            <w:bookmarkStart w:id="24" w:name="_Toc89857801"/>
            <w:bookmarkStart w:id="25" w:name="_Ref89858005"/>
            <w:r>
              <w:rPr>
                <w:b/>
                <w:szCs w:val="22"/>
              </w:rPr>
              <w:t>Заказчик</w:t>
            </w:r>
            <w:r w:rsidRPr="0019613E">
              <w:rPr>
                <w:b/>
                <w:szCs w:val="22"/>
              </w:rPr>
              <w:t>:</w:t>
            </w:r>
          </w:p>
          <w:p w14:paraId="0227461C" w14:textId="77777777" w:rsidR="005D193D" w:rsidRPr="0019613E" w:rsidRDefault="005D193D" w:rsidP="00A225B7">
            <w:pPr>
              <w:rPr>
                <w:b/>
                <w:szCs w:val="22"/>
              </w:rPr>
            </w:pPr>
            <w:r w:rsidRPr="0019613E">
              <w:rPr>
                <w:b/>
                <w:szCs w:val="22"/>
              </w:rPr>
              <w:t>АО РНПК</w:t>
            </w:r>
          </w:p>
          <w:p w14:paraId="37B95DC4" w14:textId="77777777" w:rsidR="005D193D" w:rsidRPr="0019613E" w:rsidRDefault="005D193D" w:rsidP="00A225B7">
            <w:pPr>
              <w:rPr>
                <w:szCs w:val="22"/>
              </w:rPr>
            </w:pPr>
            <w:r w:rsidRPr="0019613E">
              <w:rPr>
                <w:szCs w:val="22"/>
              </w:rPr>
              <w:t xml:space="preserve">Юридический адрес: 125047, г. Москва, </w:t>
            </w:r>
            <w:proofErr w:type="spellStart"/>
            <w:r w:rsidRPr="0019613E">
              <w:rPr>
                <w:szCs w:val="22"/>
              </w:rPr>
              <w:t>вн.тер.г</w:t>
            </w:r>
            <w:proofErr w:type="spellEnd"/>
            <w:r w:rsidRPr="0019613E">
              <w:rPr>
                <w:szCs w:val="22"/>
              </w:rPr>
              <w:t>. муниципальный округ Пресненский, ул. Гашека, д. 6</w:t>
            </w:r>
          </w:p>
          <w:p w14:paraId="5D4EE785" w14:textId="77777777" w:rsidR="005D193D" w:rsidRPr="0019613E" w:rsidRDefault="005D193D" w:rsidP="00A225B7">
            <w:pPr>
              <w:rPr>
                <w:szCs w:val="22"/>
              </w:rPr>
            </w:pPr>
            <w:r w:rsidRPr="0019613E">
              <w:rPr>
                <w:szCs w:val="22"/>
              </w:rPr>
              <w:t xml:space="preserve">Почтовый адрес: 125047, г. Москва, </w:t>
            </w:r>
            <w:proofErr w:type="spellStart"/>
            <w:r w:rsidRPr="0019613E">
              <w:rPr>
                <w:szCs w:val="22"/>
              </w:rPr>
              <w:t>вн.тер.г</w:t>
            </w:r>
            <w:proofErr w:type="spellEnd"/>
            <w:r w:rsidRPr="0019613E">
              <w:rPr>
                <w:szCs w:val="22"/>
              </w:rPr>
              <w:t xml:space="preserve">. муниципальный округ Пресненский, ул. Гашека, д. 6, БЦ «Дукат </w:t>
            </w:r>
            <w:proofErr w:type="spellStart"/>
            <w:r w:rsidRPr="0019613E">
              <w:rPr>
                <w:szCs w:val="22"/>
              </w:rPr>
              <w:t>Плейс</w:t>
            </w:r>
            <w:proofErr w:type="spellEnd"/>
            <w:r w:rsidRPr="0019613E">
              <w:rPr>
                <w:szCs w:val="22"/>
              </w:rPr>
              <w:t xml:space="preserve"> III», 13 этаж</w:t>
            </w:r>
          </w:p>
          <w:p w14:paraId="3714B674" w14:textId="77777777" w:rsidR="005D193D" w:rsidRPr="0019613E" w:rsidRDefault="005D193D" w:rsidP="00A225B7">
            <w:pPr>
              <w:rPr>
                <w:szCs w:val="22"/>
              </w:rPr>
            </w:pPr>
            <w:r w:rsidRPr="0019613E">
              <w:rPr>
                <w:szCs w:val="22"/>
              </w:rPr>
              <w:t>ИНН: 7706440687</w:t>
            </w:r>
          </w:p>
          <w:p w14:paraId="30A85184" w14:textId="77777777" w:rsidR="005D193D" w:rsidRPr="0019613E" w:rsidRDefault="005D193D" w:rsidP="00A225B7">
            <w:pPr>
              <w:rPr>
                <w:szCs w:val="22"/>
              </w:rPr>
            </w:pPr>
            <w:r w:rsidRPr="0019613E">
              <w:rPr>
                <w:szCs w:val="22"/>
              </w:rPr>
              <w:t>КПП: 771001001</w:t>
            </w:r>
          </w:p>
          <w:p w14:paraId="444BF278" w14:textId="77777777" w:rsidR="005D193D" w:rsidRPr="0019613E" w:rsidRDefault="005D193D" w:rsidP="00A225B7">
            <w:pPr>
              <w:rPr>
                <w:szCs w:val="22"/>
              </w:rPr>
            </w:pPr>
          </w:p>
          <w:p w14:paraId="30A1C44E" w14:textId="77777777" w:rsidR="005D193D" w:rsidRPr="0019613E" w:rsidRDefault="005D193D" w:rsidP="00A225B7">
            <w:pPr>
              <w:rPr>
                <w:szCs w:val="22"/>
              </w:rPr>
            </w:pPr>
            <w:r w:rsidRPr="0019613E">
              <w:rPr>
                <w:szCs w:val="22"/>
              </w:rPr>
              <w:t>Расчетный счет: 40501810138000000002</w:t>
            </w:r>
          </w:p>
          <w:p w14:paraId="48F4AE97" w14:textId="4FC8A7CE" w:rsidR="005D193D" w:rsidRPr="0019613E" w:rsidRDefault="005D193D" w:rsidP="00A225B7">
            <w:pPr>
              <w:rPr>
                <w:szCs w:val="22"/>
              </w:rPr>
            </w:pPr>
            <w:r w:rsidRPr="0019613E">
              <w:rPr>
                <w:szCs w:val="22"/>
              </w:rPr>
              <w:t xml:space="preserve">Банк: ПАО Сбербанк   </w:t>
            </w:r>
          </w:p>
          <w:p w14:paraId="6DDAB0EB" w14:textId="77777777" w:rsidR="005D193D" w:rsidRPr="0019613E" w:rsidRDefault="005D193D" w:rsidP="00A225B7">
            <w:pPr>
              <w:rPr>
                <w:szCs w:val="22"/>
              </w:rPr>
            </w:pPr>
            <w:r w:rsidRPr="0019613E">
              <w:rPr>
                <w:szCs w:val="22"/>
              </w:rPr>
              <w:t>БИК: 044525225</w:t>
            </w:r>
          </w:p>
          <w:p w14:paraId="79C20DF2" w14:textId="77777777" w:rsidR="005D193D" w:rsidRPr="0019613E" w:rsidRDefault="005D193D" w:rsidP="00A225B7">
            <w:pPr>
              <w:rPr>
                <w:szCs w:val="22"/>
              </w:rPr>
            </w:pPr>
            <w:r w:rsidRPr="0019613E">
              <w:rPr>
                <w:szCs w:val="22"/>
              </w:rPr>
              <w:t xml:space="preserve">к/с: 30101810400000000225 (ОПЕРУ Москва)  </w:t>
            </w:r>
          </w:p>
          <w:p w14:paraId="249DF061" w14:textId="77777777" w:rsidR="005D193D" w:rsidRPr="0019613E" w:rsidRDefault="005D193D" w:rsidP="00A225B7">
            <w:pPr>
              <w:rPr>
                <w:szCs w:val="22"/>
              </w:rPr>
            </w:pPr>
            <w:r w:rsidRPr="0019613E">
              <w:rPr>
                <w:szCs w:val="22"/>
              </w:rPr>
              <w:t>Телефон: +7 (495) 730-44-80</w:t>
            </w:r>
          </w:p>
          <w:p w14:paraId="5A1B8FA1" w14:textId="77777777" w:rsidR="005D193D" w:rsidRPr="0019613E" w:rsidRDefault="005D193D" w:rsidP="00A225B7">
            <w:pPr>
              <w:rPr>
                <w:szCs w:val="22"/>
              </w:rPr>
            </w:pPr>
            <w:r w:rsidRPr="0019613E">
              <w:rPr>
                <w:szCs w:val="22"/>
                <w:lang w:val="en-US"/>
              </w:rPr>
              <w:t>E</w:t>
            </w:r>
            <w:r w:rsidRPr="0019613E">
              <w:rPr>
                <w:szCs w:val="22"/>
              </w:rPr>
              <w:t>-</w:t>
            </w:r>
            <w:r w:rsidRPr="0019613E">
              <w:rPr>
                <w:szCs w:val="22"/>
                <w:lang w:val="en-US"/>
              </w:rPr>
              <w:t>mail</w:t>
            </w:r>
            <w:r w:rsidRPr="0019613E">
              <w:rPr>
                <w:szCs w:val="22"/>
              </w:rPr>
              <w:t xml:space="preserve">: </w:t>
            </w:r>
            <w:proofErr w:type="spellStart"/>
            <w:r w:rsidRPr="0019613E">
              <w:rPr>
                <w:szCs w:val="22"/>
                <w:lang w:val="en-US"/>
              </w:rPr>
              <w:t>rnrc</w:t>
            </w:r>
            <w:proofErr w:type="spellEnd"/>
            <w:r w:rsidRPr="0019613E">
              <w:rPr>
                <w:szCs w:val="22"/>
              </w:rPr>
              <w:t>@</w:t>
            </w:r>
            <w:proofErr w:type="spellStart"/>
            <w:r w:rsidRPr="0019613E">
              <w:rPr>
                <w:szCs w:val="22"/>
                <w:lang w:val="en-US"/>
              </w:rPr>
              <w:t>rnrc</w:t>
            </w:r>
            <w:proofErr w:type="spellEnd"/>
            <w:r w:rsidRPr="0019613E">
              <w:rPr>
                <w:szCs w:val="22"/>
              </w:rPr>
              <w:t>.</w:t>
            </w:r>
            <w:proofErr w:type="spellStart"/>
            <w:r w:rsidRPr="0019613E">
              <w:rPr>
                <w:szCs w:val="22"/>
                <w:lang w:val="en-US"/>
              </w:rPr>
              <w:t>ru</w:t>
            </w:r>
            <w:proofErr w:type="spellEnd"/>
          </w:p>
        </w:tc>
        <w:tc>
          <w:tcPr>
            <w:tcW w:w="5016" w:type="dxa"/>
          </w:tcPr>
          <w:p w14:paraId="6E61FDE2" w14:textId="2BF622CA" w:rsidR="005D193D" w:rsidRPr="0019613E" w:rsidRDefault="005D193D" w:rsidP="00A225B7">
            <w:pPr>
              <w:rPr>
                <w:b/>
                <w:szCs w:val="22"/>
              </w:rPr>
            </w:pPr>
            <w:r>
              <w:rPr>
                <w:b/>
                <w:szCs w:val="22"/>
              </w:rPr>
              <w:t>Исполнитель</w:t>
            </w:r>
            <w:r w:rsidRPr="0019613E">
              <w:rPr>
                <w:b/>
                <w:szCs w:val="22"/>
              </w:rPr>
              <w:t>:</w:t>
            </w:r>
          </w:p>
          <w:p w14:paraId="356451BD" w14:textId="77777777" w:rsidR="005D193D" w:rsidRPr="0019613E" w:rsidRDefault="005D193D" w:rsidP="00A225B7">
            <w:pPr>
              <w:rPr>
                <w:b/>
                <w:szCs w:val="22"/>
              </w:rPr>
            </w:pPr>
            <w:r w:rsidRPr="0019613E">
              <w:rPr>
                <w:szCs w:val="22"/>
                <w:highlight w:val="yellow"/>
              </w:rPr>
              <w:t>_____________</w:t>
            </w:r>
            <w:r w:rsidRPr="0019613E">
              <w:rPr>
                <w:szCs w:val="22"/>
              </w:rPr>
              <w:t xml:space="preserve"> </w:t>
            </w:r>
            <w:r w:rsidRPr="001867E4">
              <w:rPr>
                <w:i/>
                <w:szCs w:val="22"/>
                <w:highlight w:val="lightGray"/>
              </w:rPr>
              <w:t>(указывается сокращенное наименование контрагента)</w:t>
            </w:r>
          </w:p>
          <w:p w14:paraId="64A09AEC" w14:textId="77777777" w:rsidR="005D193D" w:rsidRPr="0019613E" w:rsidRDefault="005D193D" w:rsidP="00A225B7">
            <w:pPr>
              <w:rPr>
                <w:szCs w:val="22"/>
              </w:rPr>
            </w:pPr>
            <w:r w:rsidRPr="0019613E">
              <w:rPr>
                <w:szCs w:val="22"/>
              </w:rPr>
              <w:t xml:space="preserve">Юридический адрес: </w:t>
            </w:r>
            <w:r w:rsidRPr="0019613E">
              <w:rPr>
                <w:szCs w:val="22"/>
                <w:highlight w:val="yellow"/>
              </w:rPr>
              <w:t>_____________</w:t>
            </w:r>
          </w:p>
          <w:p w14:paraId="006432B8" w14:textId="77777777" w:rsidR="005D193D" w:rsidRPr="0019613E" w:rsidRDefault="005D193D" w:rsidP="00A225B7">
            <w:pPr>
              <w:rPr>
                <w:szCs w:val="22"/>
              </w:rPr>
            </w:pPr>
            <w:r w:rsidRPr="0019613E">
              <w:rPr>
                <w:szCs w:val="22"/>
              </w:rPr>
              <w:t xml:space="preserve">Почтовый адрес: </w:t>
            </w:r>
            <w:r w:rsidRPr="0019613E">
              <w:rPr>
                <w:szCs w:val="22"/>
                <w:highlight w:val="yellow"/>
              </w:rPr>
              <w:t>_____________</w:t>
            </w:r>
          </w:p>
          <w:p w14:paraId="1EFA6E4C" w14:textId="77777777" w:rsidR="005D193D" w:rsidRPr="0019613E" w:rsidRDefault="005D193D" w:rsidP="00A225B7">
            <w:pPr>
              <w:rPr>
                <w:szCs w:val="22"/>
              </w:rPr>
            </w:pPr>
            <w:r w:rsidRPr="0019613E">
              <w:rPr>
                <w:szCs w:val="22"/>
              </w:rPr>
              <w:t xml:space="preserve">ИНН: </w:t>
            </w:r>
            <w:r w:rsidRPr="0019613E">
              <w:rPr>
                <w:szCs w:val="22"/>
                <w:highlight w:val="yellow"/>
              </w:rPr>
              <w:t>_____________</w:t>
            </w:r>
          </w:p>
          <w:p w14:paraId="08662EF5" w14:textId="77777777" w:rsidR="005D193D" w:rsidRPr="0019613E" w:rsidRDefault="005D193D" w:rsidP="00A225B7">
            <w:pPr>
              <w:rPr>
                <w:szCs w:val="22"/>
              </w:rPr>
            </w:pPr>
            <w:r w:rsidRPr="0019613E">
              <w:rPr>
                <w:szCs w:val="22"/>
              </w:rPr>
              <w:t>КПП:</w:t>
            </w:r>
            <w:r w:rsidRPr="0019613E">
              <w:rPr>
                <w:szCs w:val="22"/>
                <w:highlight w:val="yellow"/>
              </w:rPr>
              <w:t xml:space="preserve"> _____________</w:t>
            </w:r>
          </w:p>
          <w:p w14:paraId="53242A98" w14:textId="77777777" w:rsidR="005D193D" w:rsidRPr="0019613E" w:rsidRDefault="005D193D" w:rsidP="00A225B7">
            <w:pPr>
              <w:rPr>
                <w:szCs w:val="22"/>
              </w:rPr>
            </w:pPr>
          </w:p>
          <w:p w14:paraId="2D82EEE6" w14:textId="77777777" w:rsidR="005D193D" w:rsidRPr="0019613E" w:rsidRDefault="005D193D" w:rsidP="00A225B7">
            <w:pPr>
              <w:rPr>
                <w:szCs w:val="22"/>
              </w:rPr>
            </w:pPr>
          </w:p>
          <w:p w14:paraId="1313B3B1" w14:textId="77777777" w:rsidR="005D193D" w:rsidRPr="0019613E" w:rsidRDefault="005D193D" w:rsidP="00A225B7">
            <w:pPr>
              <w:rPr>
                <w:szCs w:val="22"/>
              </w:rPr>
            </w:pPr>
          </w:p>
          <w:p w14:paraId="75E1415F" w14:textId="77777777" w:rsidR="005D193D" w:rsidRPr="0019613E" w:rsidRDefault="005D193D" w:rsidP="00A225B7">
            <w:pPr>
              <w:rPr>
                <w:szCs w:val="22"/>
              </w:rPr>
            </w:pPr>
          </w:p>
          <w:p w14:paraId="5D95E2EE" w14:textId="77777777" w:rsidR="005D193D" w:rsidRPr="0019613E" w:rsidRDefault="005D193D" w:rsidP="00A225B7">
            <w:pPr>
              <w:rPr>
                <w:b/>
                <w:szCs w:val="22"/>
              </w:rPr>
            </w:pPr>
            <w:r w:rsidRPr="0019613E">
              <w:rPr>
                <w:szCs w:val="22"/>
              </w:rPr>
              <w:t xml:space="preserve">Расчетный счет: </w:t>
            </w:r>
            <w:r w:rsidRPr="0019613E">
              <w:rPr>
                <w:szCs w:val="22"/>
                <w:highlight w:val="yellow"/>
              </w:rPr>
              <w:t>_____________</w:t>
            </w:r>
          </w:p>
          <w:p w14:paraId="5A2FA365" w14:textId="77777777" w:rsidR="005D193D" w:rsidRPr="0019613E" w:rsidRDefault="005D193D" w:rsidP="00A225B7">
            <w:pPr>
              <w:rPr>
                <w:szCs w:val="22"/>
              </w:rPr>
            </w:pPr>
            <w:r w:rsidRPr="0019613E">
              <w:rPr>
                <w:szCs w:val="22"/>
              </w:rPr>
              <w:t xml:space="preserve">Банк: </w:t>
            </w:r>
            <w:r w:rsidRPr="0019613E">
              <w:rPr>
                <w:szCs w:val="22"/>
                <w:highlight w:val="yellow"/>
              </w:rPr>
              <w:t>_____________</w:t>
            </w:r>
          </w:p>
          <w:p w14:paraId="709C38D9" w14:textId="77777777" w:rsidR="005D193D" w:rsidRPr="0019613E" w:rsidRDefault="005D193D" w:rsidP="00A225B7">
            <w:pPr>
              <w:rPr>
                <w:szCs w:val="22"/>
              </w:rPr>
            </w:pPr>
            <w:r w:rsidRPr="0019613E">
              <w:rPr>
                <w:szCs w:val="22"/>
              </w:rPr>
              <w:t xml:space="preserve">БИК: </w:t>
            </w:r>
            <w:r w:rsidRPr="0019613E">
              <w:rPr>
                <w:szCs w:val="22"/>
                <w:highlight w:val="yellow"/>
              </w:rPr>
              <w:t>_____________</w:t>
            </w:r>
          </w:p>
          <w:p w14:paraId="343DD0E6" w14:textId="77777777" w:rsidR="005D193D" w:rsidRPr="0019613E" w:rsidRDefault="005D193D" w:rsidP="00A225B7">
            <w:pPr>
              <w:rPr>
                <w:szCs w:val="22"/>
              </w:rPr>
            </w:pPr>
            <w:r w:rsidRPr="0019613E">
              <w:rPr>
                <w:szCs w:val="22"/>
              </w:rPr>
              <w:t xml:space="preserve">к/с: </w:t>
            </w:r>
            <w:r w:rsidRPr="0019613E">
              <w:rPr>
                <w:szCs w:val="22"/>
                <w:highlight w:val="yellow"/>
              </w:rPr>
              <w:t>_____________</w:t>
            </w:r>
          </w:p>
          <w:p w14:paraId="4283C8F8" w14:textId="77777777" w:rsidR="005D193D" w:rsidRPr="0019613E" w:rsidRDefault="005D193D" w:rsidP="00A225B7">
            <w:pPr>
              <w:rPr>
                <w:szCs w:val="22"/>
              </w:rPr>
            </w:pPr>
            <w:r w:rsidRPr="0019613E">
              <w:rPr>
                <w:szCs w:val="22"/>
              </w:rPr>
              <w:t xml:space="preserve">Телефон: </w:t>
            </w:r>
            <w:r w:rsidRPr="0019613E">
              <w:rPr>
                <w:szCs w:val="22"/>
                <w:highlight w:val="yellow"/>
              </w:rPr>
              <w:t>_____________</w:t>
            </w:r>
          </w:p>
          <w:p w14:paraId="54C19B86" w14:textId="77777777" w:rsidR="005D193D" w:rsidRPr="0019613E" w:rsidRDefault="005D193D" w:rsidP="00A225B7">
            <w:pPr>
              <w:rPr>
                <w:szCs w:val="22"/>
              </w:rPr>
            </w:pPr>
            <w:r w:rsidRPr="0019613E">
              <w:rPr>
                <w:szCs w:val="22"/>
                <w:lang w:val="en-US"/>
              </w:rPr>
              <w:t>E</w:t>
            </w:r>
            <w:r w:rsidRPr="0019613E">
              <w:rPr>
                <w:szCs w:val="22"/>
              </w:rPr>
              <w:t>-</w:t>
            </w:r>
            <w:r w:rsidRPr="0019613E">
              <w:rPr>
                <w:szCs w:val="22"/>
                <w:lang w:val="en-US"/>
              </w:rPr>
              <w:t>mail</w:t>
            </w:r>
            <w:r w:rsidRPr="0019613E">
              <w:rPr>
                <w:szCs w:val="22"/>
              </w:rPr>
              <w:t xml:space="preserve">: </w:t>
            </w:r>
            <w:r w:rsidRPr="0019613E">
              <w:rPr>
                <w:szCs w:val="22"/>
                <w:highlight w:val="yellow"/>
              </w:rPr>
              <w:t>_____________</w:t>
            </w:r>
          </w:p>
        </w:tc>
      </w:tr>
      <w:tr w:rsidR="005D193D" w:rsidRPr="0019613E" w14:paraId="575648AC" w14:textId="77777777" w:rsidTr="00A225B7">
        <w:tblPrEx>
          <w:tblCellMar>
            <w:left w:w="70" w:type="dxa"/>
            <w:right w:w="70" w:type="dxa"/>
          </w:tblCellMar>
          <w:tblLook w:val="0000" w:firstRow="0" w:lastRow="0" w:firstColumn="0" w:lastColumn="0" w:noHBand="0" w:noVBand="0"/>
        </w:tblPrEx>
        <w:tc>
          <w:tcPr>
            <w:tcW w:w="5015" w:type="dxa"/>
          </w:tcPr>
          <w:p w14:paraId="79E86878" w14:textId="77777777" w:rsidR="005D193D" w:rsidRPr="0019613E" w:rsidRDefault="005D193D" w:rsidP="00A225B7">
            <w:pPr>
              <w:rPr>
                <w:szCs w:val="22"/>
              </w:rPr>
            </w:pPr>
            <w:r w:rsidRPr="0019613E">
              <w:rPr>
                <w:szCs w:val="22"/>
                <w:highlight w:val="yellow"/>
              </w:rPr>
              <w:t>_____________</w:t>
            </w:r>
            <w:r w:rsidRPr="0019613E">
              <w:rPr>
                <w:szCs w:val="22"/>
              </w:rPr>
              <w:t xml:space="preserve"> </w:t>
            </w:r>
            <w:r w:rsidRPr="001867E4">
              <w:rPr>
                <w:i/>
                <w:szCs w:val="22"/>
                <w:highlight w:val="lightGray"/>
              </w:rPr>
              <w:t>(указывается должность подписанта АО РНПК)</w:t>
            </w:r>
          </w:p>
          <w:p w14:paraId="63FCB2DC" w14:textId="77777777" w:rsidR="005D193D" w:rsidRPr="0019613E" w:rsidRDefault="005D193D" w:rsidP="00A225B7">
            <w:pPr>
              <w:rPr>
                <w:b/>
                <w:szCs w:val="22"/>
              </w:rPr>
            </w:pPr>
          </w:p>
          <w:p w14:paraId="70669815" w14:textId="77777777" w:rsidR="005D193D" w:rsidRPr="001867E4" w:rsidRDefault="005D193D" w:rsidP="00A225B7">
            <w:pPr>
              <w:rPr>
                <w:i/>
                <w:szCs w:val="22"/>
                <w:highlight w:val="lightGray"/>
              </w:rPr>
            </w:pPr>
            <w:r w:rsidRPr="0019613E">
              <w:rPr>
                <w:szCs w:val="22"/>
              </w:rPr>
              <w:t>_________________ /</w:t>
            </w:r>
            <w:r w:rsidRPr="0019613E">
              <w:rPr>
                <w:szCs w:val="22"/>
                <w:highlight w:val="yellow"/>
              </w:rPr>
              <w:t>_____________</w:t>
            </w:r>
            <w:r w:rsidRPr="0019613E">
              <w:rPr>
                <w:szCs w:val="22"/>
              </w:rPr>
              <w:t>/</w:t>
            </w:r>
            <w:r w:rsidRPr="001867E4">
              <w:rPr>
                <w:i/>
                <w:szCs w:val="22"/>
                <w:highlight w:val="lightGray"/>
              </w:rPr>
              <w:t>(Фамилия, инициалы)</w:t>
            </w:r>
          </w:p>
          <w:p w14:paraId="2AE548A1" w14:textId="77777777" w:rsidR="005D193D" w:rsidRPr="0019613E" w:rsidRDefault="005D193D" w:rsidP="00A225B7">
            <w:pPr>
              <w:rPr>
                <w:szCs w:val="22"/>
              </w:rPr>
            </w:pPr>
            <w:r w:rsidRPr="0019613E">
              <w:rPr>
                <w:szCs w:val="22"/>
              </w:rPr>
              <w:t>М.П.</w:t>
            </w:r>
          </w:p>
        </w:tc>
        <w:tc>
          <w:tcPr>
            <w:tcW w:w="5016" w:type="dxa"/>
          </w:tcPr>
          <w:p w14:paraId="39200AA7" w14:textId="77777777" w:rsidR="005D193D" w:rsidRPr="0019613E" w:rsidRDefault="005D193D" w:rsidP="00A225B7">
            <w:pPr>
              <w:rPr>
                <w:b/>
                <w:szCs w:val="22"/>
              </w:rPr>
            </w:pPr>
            <w:r w:rsidRPr="0019613E">
              <w:rPr>
                <w:szCs w:val="22"/>
                <w:highlight w:val="yellow"/>
              </w:rPr>
              <w:t>_____________</w:t>
            </w:r>
            <w:r w:rsidRPr="0019613E">
              <w:rPr>
                <w:szCs w:val="22"/>
              </w:rPr>
              <w:t xml:space="preserve"> </w:t>
            </w:r>
            <w:r w:rsidRPr="001867E4">
              <w:rPr>
                <w:i/>
                <w:szCs w:val="22"/>
                <w:highlight w:val="lightGray"/>
              </w:rPr>
              <w:t>(указывается должность подписанта контрагента)</w:t>
            </w:r>
          </w:p>
          <w:p w14:paraId="1D456B0F" w14:textId="77777777" w:rsidR="005D193D" w:rsidRPr="0019613E" w:rsidRDefault="005D193D" w:rsidP="00A225B7">
            <w:pPr>
              <w:rPr>
                <w:b/>
                <w:szCs w:val="22"/>
              </w:rPr>
            </w:pPr>
          </w:p>
          <w:p w14:paraId="0B28CF62" w14:textId="77777777" w:rsidR="005D193D" w:rsidRPr="001867E4" w:rsidRDefault="005D193D" w:rsidP="00A225B7">
            <w:pPr>
              <w:rPr>
                <w:i/>
                <w:szCs w:val="22"/>
                <w:highlight w:val="lightGray"/>
              </w:rPr>
            </w:pPr>
            <w:r w:rsidRPr="0019613E">
              <w:rPr>
                <w:szCs w:val="22"/>
              </w:rPr>
              <w:t>________________ /</w:t>
            </w:r>
            <w:r w:rsidRPr="0019613E">
              <w:rPr>
                <w:szCs w:val="22"/>
                <w:highlight w:val="yellow"/>
              </w:rPr>
              <w:t>_____________</w:t>
            </w:r>
            <w:r w:rsidRPr="0019613E">
              <w:rPr>
                <w:szCs w:val="22"/>
              </w:rPr>
              <w:t>/</w:t>
            </w:r>
            <w:r w:rsidRPr="001867E4">
              <w:rPr>
                <w:i/>
                <w:szCs w:val="22"/>
                <w:highlight w:val="lightGray"/>
              </w:rPr>
              <w:t>(Фамилия, инициалы)</w:t>
            </w:r>
          </w:p>
          <w:p w14:paraId="37A8872B" w14:textId="77777777" w:rsidR="005D193D" w:rsidRPr="0019613E" w:rsidRDefault="005D193D" w:rsidP="00A225B7">
            <w:pPr>
              <w:rPr>
                <w:szCs w:val="22"/>
              </w:rPr>
            </w:pPr>
            <w:r>
              <w:rPr>
                <w:szCs w:val="22"/>
              </w:rPr>
              <w:t>М.П.</w:t>
            </w:r>
          </w:p>
        </w:tc>
      </w:tr>
    </w:tbl>
    <w:p w14:paraId="210AF2AE" w14:textId="77777777" w:rsidR="007842ED" w:rsidRPr="008A7ECD" w:rsidRDefault="007842ED" w:rsidP="008A7ECD">
      <w:pPr>
        <w:pStyle w:val="ae"/>
        <w:spacing w:before="0" w:after="0"/>
        <w:jc w:val="right"/>
        <w:rPr>
          <w:szCs w:val="22"/>
        </w:rPr>
      </w:pPr>
      <w:r w:rsidRPr="008A7ECD">
        <w:rPr>
          <w:b w:val="0"/>
          <w:szCs w:val="22"/>
        </w:rPr>
        <w:br w:type="page"/>
      </w:r>
      <w:r w:rsidRPr="008A7ECD">
        <w:rPr>
          <w:szCs w:val="22"/>
        </w:rPr>
        <w:lastRenderedPageBreak/>
        <w:t>Приложение № 1</w:t>
      </w:r>
    </w:p>
    <w:p w14:paraId="3C0CC1EC" w14:textId="550D514D" w:rsidR="007842ED" w:rsidRPr="008A7ECD" w:rsidRDefault="007842ED" w:rsidP="008A7ECD">
      <w:pPr>
        <w:jc w:val="right"/>
        <w:rPr>
          <w:szCs w:val="22"/>
        </w:rPr>
      </w:pPr>
      <w:r w:rsidRPr="008A7ECD">
        <w:rPr>
          <w:szCs w:val="22"/>
        </w:rPr>
        <w:t xml:space="preserve">к Договору </w:t>
      </w:r>
      <w:r w:rsidR="003A15D6">
        <w:rPr>
          <w:szCs w:val="22"/>
        </w:rPr>
        <w:t xml:space="preserve">на оказание услуг по технической поддержке </w:t>
      </w:r>
      <w:r w:rsidRPr="008A7ECD">
        <w:rPr>
          <w:szCs w:val="22"/>
        </w:rPr>
        <w:t xml:space="preserve">№ </w:t>
      </w:r>
      <w:r w:rsidR="007B41BD" w:rsidRPr="008A7ECD">
        <w:rPr>
          <w:szCs w:val="22"/>
        </w:rPr>
        <w:t>__________</w:t>
      </w:r>
      <w:r w:rsidRPr="008A7ECD">
        <w:rPr>
          <w:szCs w:val="22"/>
        </w:rPr>
        <w:t xml:space="preserve"> от </w:t>
      </w:r>
      <w:r w:rsidRPr="008A7ECD">
        <w:rPr>
          <w:szCs w:val="22"/>
        </w:rPr>
        <w:fldChar w:fldCharType="begin"/>
      </w:r>
      <w:r w:rsidRPr="008A7ECD">
        <w:rPr>
          <w:szCs w:val="22"/>
        </w:rPr>
        <w:instrText xml:space="preserve"> REF Дата_  \* MERGEFORMAT </w:instrText>
      </w:r>
      <w:r w:rsidRPr="008A7ECD">
        <w:rPr>
          <w:szCs w:val="22"/>
        </w:rPr>
        <w:fldChar w:fldCharType="separate"/>
      </w:r>
      <w:r w:rsidR="00806D9F" w:rsidRPr="008A7ECD">
        <w:rPr>
          <w:szCs w:val="22"/>
        </w:rPr>
        <w:t>«___» __________ 20___ г.</w:t>
      </w:r>
      <w:r w:rsidRPr="008A7ECD">
        <w:rPr>
          <w:szCs w:val="22"/>
        </w:rPr>
        <w:fldChar w:fldCharType="end"/>
      </w:r>
    </w:p>
    <w:p w14:paraId="507843DD" w14:textId="77777777" w:rsidR="007B41BD" w:rsidRPr="008A7ECD" w:rsidRDefault="007B41BD" w:rsidP="008A7ECD">
      <w:pPr>
        <w:rPr>
          <w:szCs w:val="22"/>
        </w:rPr>
      </w:pPr>
    </w:p>
    <w:p w14:paraId="30D059EA" w14:textId="77777777" w:rsidR="00806235" w:rsidRPr="008A7ECD" w:rsidRDefault="00806235" w:rsidP="008A7ECD">
      <w:pPr>
        <w:rPr>
          <w:szCs w:val="22"/>
        </w:rPr>
      </w:pPr>
    </w:p>
    <w:p w14:paraId="44163DAD" w14:textId="323D34A6" w:rsidR="007842ED" w:rsidRDefault="003A15D6" w:rsidP="008A7ECD">
      <w:pPr>
        <w:jc w:val="center"/>
        <w:rPr>
          <w:b/>
          <w:szCs w:val="22"/>
        </w:rPr>
      </w:pPr>
      <w:r>
        <w:rPr>
          <w:b/>
          <w:szCs w:val="22"/>
        </w:rPr>
        <w:t>ТЕХНИЧЕСКОЕ ЗАДАНИЕ</w:t>
      </w:r>
      <w:r w:rsidR="007F55F5">
        <w:rPr>
          <w:rStyle w:val="aff5"/>
          <w:b/>
          <w:szCs w:val="22"/>
        </w:rPr>
        <w:footnoteReference w:id="2"/>
      </w:r>
    </w:p>
    <w:p w14:paraId="2B5EDA27" w14:textId="77777777" w:rsidR="003A15D6" w:rsidRPr="008A7ECD" w:rsidRDefault="003A15D6" w:rsidP="008A7ECD">
      <w:pPr>
        <w:jc w:val="center"/>
        <w:rPr>
          <w:b/>
          <w:szCs w:val="22"/>
        </w:rPr>
      </w:pPr>
    </w:p>
    <w:p w14:paraId="54226B26" w14:textId="399BBD92" w:rsidR="008F7C3A" w:rsidRDefault="003A15D6" w:rsidP="008A7ECD">
      <w:pPr>
        <w:jc w:val="center"/>
        <w:rPr>
          <w:b/>
          <w:szCs w:val="22"/>
        </w:rPr>
      </w:pPr>
      <w:r>
        <w:rPr>
          <w:b/>
          <w:szCs w:val="22"/>
        </w:rPr>
        <w:t>1. ТЕРМИНЫ И ОПРЕДЕЛЕНИЯ</w:t>
      </w:r>
    </w:p>
    <w:p w14:paraId="26C46FCB" w14:textId="77777777" w:rsidR="003A15D6" w:rsidRPr="008A7ECD" w:rsidRDefault="003A15D6" w:rsidP="008A7ECD">
      <w:pPr>
        <w:jc w:val="center"/>
        <w:rPr>
          <w:b/>
          <w:szCs w:val="22"/>
        </w:rPr>
      </w:pPr>
    </w:p>
    <w:p w14:paraId="3AE5143B" w14:textId="0B7E625E" w:rsidR="000A581B" w:rsidRDefault="003A15D6" w:rsidP="008A7ECD">
      <w:pPr>
        <w:jc w:val="center"/>
        <w:rPr>
          <w:b/>
          <w:szCs w:val="22"/>
        </w:rPr>
      </w:pPr>
      <w:r>
        <w:rPr>
          <w:b/>
          <w:szCs w:val="22"/>
        </w:rPr>
        <w:t>2.</w:t>
      </w:r>
      <w:r w:rsidR="00035640">
        <w:rPr>
          <w:b/>
          <w:szCs w:val="22"/>
        </w:rPr>
        <w:t xml:space="preserve"> </w:t>
      </w:r>
      <w:r w:rsidR="000A581B">
        <w:rPr>
          <w:b/>
          <w:szCs w:val="22"/>
        </w:rPr>
        <w:t>ЦЕЛИ И ЗАДАЧИ</w:t>
      </w:r>
    </w:p>
    <w:p w14:paraId="6E30B68A" w14:textId="09772578" w:rsidR="000A581B" w:rsidRDefault="003A15D6" w:rsidP="008A7ECD">
      <w:pPr>
        <w:jc w:val="center"/>
        <w:rPr>
          <w:b/>
          <w:szCs w:val="22"/>
        </w:rPr>
      </w:pPr>
      <w:r>
        <w:rPr>
          <w:b/>
          <w:szCs w:val="22"/>
        </w:rPr>
        <w:t xml:space="preserve"> </w:t>
      </w:r>
    </w:p>
    <w:p w14:paraId="0F843317" w14:textId="0D556322" w:rsidR="008F7C3A" w:rsidRDefault="00035640" w:rsidP="008A7ECD">
      <w:pPr>
        <w:jc w:val="center"/>
        <w:rPr>
          <w:b/>
          <w:szCs w:val="22"/>
        </w:rPr>
      </w:pPr>
      <w:r>
        <w:rPr>
          <w:b/>
          <w:szCs w:val="22"/>
        </w:rPr>
        <w:t xml:space="preserve">3. </w:t>
      </w:r>
      <w:r w:rsidR="003A15D6">
        <w:rPr>
          <w:b/>
          <w:szCs w:val="22"/>
        </w:rPr>
        <w:t>СОСТАВ И СОДЕРЖАНИЕ УСЛУГ</w:t>
      </w:r>
    </w:p>
    <w:p w14:paraId="7460AA47" w14:textId="3B716BEB" w:rsidR="000A581B" w:rsidRDefault="000A581B" w:rsidP="008A7ECD">
      <w:pPr>
        <w:jc w:val="center"/>
        <w:rPr>
          <w:b/>
          <w:szCs w:val="22"/>
        </w:rPr>
      </w:pPr>
    </w:p>
    <w:p w14:paraId="0945DAA2" w14:textId="080D986A" w:rsidR="000A581B" w:rsidRDefault="00035640" w:rsidP="008A7ECD">
      <w:pPr>
        <w:jc w:val="center"/>
        <w:rPr>
          <w:b/>
          <w:szCs w:val="22"/>
        </w:rPr>
      </w:pPr>
      <w:r>
        <w:rPr>
          <w:b/>
          <w:szCs w:val="22"/>
        </w:rPr>
        <w:t xml:space="preserve">4. </w:t>
      </w:r>
      <w:r w:rsidR="000A581B">
        <w:rPr>
          <w:b/>
          <w:szCs w:val="22"/>
        </w:rPr>
        <w:t>ФУНКЦИОНАЛЬНЫЕ ТРЕБОВАНИЯ К ТЕХНИЧЕСКОЙ ПОДДЕРЖКЕ</w:t>
      </w:r>
    </w:p>
    <w:p w14:paraId="5D32BCEF" w14:textId="7E86FC0E" w:rsidR="003A15D6" w:rsidRDefault="003A15D6" w:rsidP="008A7ECD">
      <w:pPr>
        <w:jc w:val="center"/>
        <w:rPr>
          <w:b/>
          <w:szCs w:val="22"/>
        </w:rPr>
      </w:pPr>
    </w:p>
    <w:p w14:paraId="1B80A01F" w14:textId="78D5F45A" w:rsidR="003A15D6" w:rsidRDefault="00035640" w:rsidP="008A7ECD">
      <w:pPr>
        <w:jc w:val="center"/>
        <w:rPr>
          <w:b/>
          <w:szCs w:val="22"/>
        </w:rPr>
      </w:pPr>
      <w:r>
        <w:rPr>
          <w:b/>
          <w:szCs w:val="22"/>
        </w:rPr>
        <w:t>5</w:t>
      </w:r>
      <w:r w:rsidR="003A15D6">
        <w:rPr>
          <w:b/>
          <w:szCs w:val="22"/>
        </w:rPr>
        <w:t>. ПОРЯДОК ОКАЗАНИЯ УСЛУГ</w:t>
      </w:r>
    </w:p>
    <w:p w14:paraId="54FACF41" w14:textId="34EDC13D" w:rsidR="003A15D6" w:rsidRDefault="003A15D6" w:rsidP="008A7ECD">
      <w:pPr>
        <w:jc w:val="center"/>
        <w:rPr>
          <w:b/>
          <w:szCs w:val="22"/>
        </w:rPr>
      </w:pPr>
    </w:p>
    <w:p w14:paraId="201B1130" w14:textId="407CCA27" w:rsidR="003A15D6" w:rsidRDefault="00035640" w:rsidP="008A7ECD">
      <w:pPr>
        <w:jc w:val="center"/>
        <w:rPr>
          <w:b/>
          <w:szCs w:val="22"/>
        </w:rPr>
      </w:pPr>
      <w:r>
        <w:rPr>
          <w:b/>
          <w:szCs w:val="22"/>
        </w:rPr>
        <w:t>6</w:t>
      </w:r>
      <w:r w:rsidR="003A15D6">
        <w:rPr>
          <w:b/>
          <w:szCs w:val="22"/>
        </w:rPr>
        <w:t>. ГРАФИК ОКАЗАНИЯ УСЛУГ</w:t>
      </w:r>
    </w:p>
    <w:p w14:paraId="2F412941" w14:textId="71D87A47" w:rsidR="003A15D6" w:rsidRDefault="003A15D6" w:rsidP="008A7ECD">
      <w:pPr>
        <w:jc w:val="center"/>
        <w:rPr>
          <w:b/>
          <w:szCs w:val="22"/>
        </w:rPr>
      </w:pPr>
    </w:p>
    <w:p w14:paraId="18D7E391" w14:textId="2D3E667B" w:rsidR="003A15D6" w:rsidRDefault="00035640" w:rsidP="008A7ECD">
      <w:pPr>
        <w:jc w:val="center"/>
        <w:rPr>
          <w:b/>
          <w:szCs w:val="22"/>
        </w:rPr>
      </w:pPr>
      <w:r>
        <w:rPr>
          <w:b/>
          <w:szCs w:val="22"/>
        </w:rPr>
        <w:t>7</w:t>
      </w:r>
      <w:r w:rsidR="003A15D6">
        <w:rPr>
          <w:b/>
          <w:szCs w:val="22"/>
        </w:rPr>
        <w:t>. УРОВЕНЬ ПРЕДОСТАВЛЯЕМЫХ УСЛУГ</w:t>
      </w:r>
    </w:p>
    <w:p w14:paraId="7A29948D" w14:textId="4B3DC711" w:rsidR="003A15D6" w:rsidRDefault="00035640" w:rsidP="008A7ECD">
      <w:pPr>
        <w:jc w:val="center"/>
        <w:rPr>
          <w:b/>
          <w:i/>
          <w:szCs w:val="22"/>
          <w:highlight w:val="lightGray"/>
        </w:rPr>
      </w:pPr>
      <w:r>
        <w:rPr>
          <w:b/>
          <w:szCs w:val="22"/>
        </w:rPr>
        <w:t>7</w:t>
      </w:r>
      <w:r w:rsidR="003A15D6">
        <w:rPr>
          <w:b/>
          <w:szCs w:val="22"/>
        </w:rPr>
        <w:t xml:space="preserve">.1. КЛАССИФИКАЦИЯ </w:t>
      </w:r>
      <w:r w:rsidR="003A15D6" w:rsidRPr="007F55F5">
        <w:rPr>
          <w:b/>
          <w:szCs w:val="22"/>
          <w:highlight w:val="yellow"/>
        </w:rPr>
        <w:t xml:space="preserve">ИНЦИДЕНТОВ </w:t>
      </w:r>
      <w:r w:rsidR="007F55F5" w:rsidRPr="007F55F5">
        <w:rPr>
          <w:b/>
          <w:szCs w:val="22"/>
          <w:highlight w:val="yellow"/>
        </w:rPr>
        <w:t xml:space="preserve">/ </w:t>
      </w:r>
      <w:r w:rsidR="003A15D6" w:rsidRPr="007F55F5">
        <w:rPr>
          <w:b/>
          <w:szCs w:val="22"/>
          <w:highlight w:val="yellow"/>
        </w:rPr>
        <w:t>ПРОБЛЕМ</w:t>
      </w:r>
      <w:r w:rsidR="007F55F5" w:rsidRPr="007F55F5">
        <w:rPr>
          <w:b/>
          <w:szCs w:val="22"/>
          <w:highlight w:val="yellow"/>
        </w:rPr>
        <w:t xml:space="preserve"> / </w:t>
      </w:r>
      <w:r w:rsidR="003A15D6" w:rsidRPr="007F55F5">
        <w:rPr>
          <w:b/>
          <w:szCs w:val="22"/>
          <w:highlight w:val="yellow"/>
        </w:rPr>
        <w:t>ЗАПРОСОВ</w:t>
      </w:r>
      <w:r w:rsidR="007F55F5" w:rsidRPr="007F55F5">
        <w:rPr>
          <w:b/>
          <w:szCs w:val="22"/>
          <w:highlight w:val="yellow"/>
        </w:rPr>
        <w:t xml:space="preserve"> /</w:t>
      </w:r>
      <w:r w:rsidR="003A15D6" w:rsidRPr="007F55F5">
        <w:rPr>
          <w:b/>
          <w:szCs w:val="22"/>
          <w:highlight w:val="yellow"/>
        </w:rPr>
        <w:t xml:space="preserve"> ЗАЯВОК И Т.П.</w:t>
      </w:r>
      <w:r w:rsidR="007F55F5">
        <w:rPr>
          <w:b/>
          <w:szCs w:val="22"/>
        </w:rPr>
        <w:t xml:space="preserve"> </w:t>
      </w:r>
      <w:r w:rsidR="007F55F5" w:rsidRPr="007F55F5">
        <w:rPr>
          <w:b/>
          <w:i/>
          <w:szCs w:val="22"/>
          <w:highlight w:val="lightGray"/>
        </w:rPr>
        <w:t>(в зависимости от терминологии ТЗ)</w:t>
      </w:r>
    </w:p>
    <w:p w14:paraId="6E1D48F7" w14:textId="77777777" w:rsidR="007F55F5" w:rsidRDefault="007F55F5" w:rsidP="008A7ECD">
      <w:pPr>
        <w:jc w:val="center"/>
        <w:rPr>
          <w:b/>
          <w:szCs w:val="22"/>
        </w:rPr>
      </w:pPr>
    </w:p>
    <w:p w14:paraId="6354E3F9" w14:textId="629D07F5" w:rsidR="003A15D6" w:rsidRDefault="00035640" w:rsidP="008A7ECD">
      <w:pPr>
        <w:jc w:val="center"/>
        <w:rPr>
          <w:b/>
          <w:szCs w:val="22"/>
        </w:rPr>
      </w:pPr>
      <w:r>
        <w:rPr>
          <w:b/>
          <w:szCs w:val="22"/>
        </w:rPr>
        <w:t>7</w:t>
      </w:r>
      <w:r w:rsidR="007F55F5">
        <w:rPr>
          <w:b/>
          <w:szCs w:val="22"/>
        </w:rPr>
        <w:t>.2. УРОВЕНЬ ОБСЛУЖИВАНИЯ</w:t>
      </w:r>
    </w:p>
    <w:p w14:paraId="30D9E544" w14:textId="77777777" w:rsidR="007F55F5" w:rsidRDefault="007F55F5" w:rsidP="008A7ECD">
      <w:pPr>
        <w:jc w:val="center"/>
        <w:rPr>
          <w:b/>
          <w:szCs w:val="22"/>
        </w:rPr>
      </w:pPr>
    </w:p>
    <w:p w14:paraId="0EC0CF95" w14:textId="6F3CFA06" w:rsidR="007F55F5" w:rsidRDefault="00035640" w:rsidP="008A7ECD">
      <w:pPr>
        <w:jc w:val="center"/>
        <w:rPr>
          <w:b/>
          <w:szCs w:val="22"/>
        </w:rPr>
      </w:pPr>
      <w:r>
        <w:rPr>
          <w:b/>
          <w:szCs w:val="22"/>
        </w:rPr>
        <w:t>7</w:t>
      </w:r>
      <w:r w:rsidR="007F55F5">
        <w:rPr>
          <w:b/>
          <w:szCs w:val="22"/>
        </w:rPr>
        <w:t>.3. ШТРАФНЫЕ САНКЦИИ</w:t>
      </w:r>
    </w:p>
    <w:p w14:paraId="20E8D20E" w14:textId="0D74A6BE" w:rsidR="003A15D6" w:rsidRDefault="003A15D6" w:rsidP="008A7ECD">
      <w:pPr>
        <w:jc w:val="center"/>
        <w:rPr>
          <w:b/>
          <w:szCs w:val="22"/>
        </w:rPr>
      </w:pPr>
    </w:p>
    <w:p w14:paraId="4F2D82BE" w14:textId="40185E1F" w:rsidR="00035640" w:rsidRDefault="00035640" w:rsidP="008A7ECD">
      <w:pPr>
        <w:jc w:val="center"/>
        <w:rPr>
          <w:b/>
          <w:szCs w:val="22"/>
        </w:rPr>
      </w:pPr>
      <w:r>
        <w:rPr>
          <w:b/>
          <w:szCs w:val="22"/>
        </w:rPr>
        <w:t>8. ГАРАНТИЙНЫЕ ТРЕБОВАНИЯ К КАЧЕСТВУ ОКАЗЫВАЕМЫХ УСЛУГ</w:t>
      </w:r>
    </w:p>
    <w:p w14:paraId="01DFACAC" w14:textId="7CEFFB0D" w:rsidR="00035640" w:rsidRDefault="00035640" w:rsidP="008A7ECD">
      <w:pPr>
        <w:jc w:val="center"/>
        <w:rPr>
          <w:b/>
          <w:szCs w:val="22"/>
        </w:rPr>
      </w:pPr>
    </w:p>
    <w:p w14:paraId="1D7F2740" w14:textId="321180AB" w:rsidR="00035640" w:rsidRDefault="00035640" w:rsidP="008A7ECD">
      <w:pPr>
        <w:jc w:val="center"/>
        <w:rPr>
          <w:b/>
          <w:szCs w:val="22"/>
        </w:rPr>
      </w:pPr>
    </w:p>
    <w:p w14:paraId="6481DF5C" w14:textId="6562B1F3" w:rsidR="00035640" w:rsidRDefault="00035640" w:rsidP="008A7ECD">
      <w:pPr>
        <w:jc w:val="center"/>
        <w:rPr>
          <w:b/>
          <w:szCs w:val="22"/>
        </w:rPr>
      </w:pPr>
    </w:p>
    <w:p w14:paraId="165195D7" w14:textId="52EE156C" w:rsidR="00035640" w:rsidRDefault="00035640" w:rsidP="008A7ECD">
      <w:pPr>
        <w:jc w:val="center"/>
        <w:rPr>
          <w:b/>
          <w:szCs w:val="22"/>
        </w:rPr>
      </w:pPr>
    </w:p>
    <w:p w14:paraId="12B8B28B" w14:textId="52A63DF6" w:rsidR="00035640" w:rsidRDefault="00035640" w:rsidP="008A7ECD">
      <w:pPr>
        <w:jc w:val="center"/>
        <w:rPr>
          <w:b/>
          <w:szCs w:val="22"/>
        </w:rPr>
      </w:pPr>
    </w:p>
    <w:p w14:paraId="4EA3DA70" w14:textId="77777777" w:rsidR="00035640" w:rsidRPr="008A7ECD" w:rsidRDefault="00035640" w:rsidP="008A7ECD">
      <w:pPr>
        <w:jc w:val="center"/>
        <w:rPr>
          <w:b/>
          <w:szCs w:val="22"/>
        </w:rPr>
      </w:pPr>
    </w:p>
    <w:tbl>
      <w:tblPr>
        <w:tblW w:w="5000" w:type="pct"/>
        <w:tblCellMar>
          <w:top w:w="28" w:type="dxa"/>
          <w:left w:w="28" w:type="dxa"/>
          <w:bottom w:w="28" w:type="dxa"/>
          <w:right w:w="28" w:type="dxa"/>
        </w:tblCellMar>
        <w:tblLook w:val="01E0" w:firstRow="1" w:lastRow="1" w:firstColumn="1" w:lastColumn="1" w:noHBand="0" w:noVBand="0"/>
      </w:tblPr>
      <w:tblGrid>
        <w:gridCol w:w="5096"/>
        <w:gridCol w:w="224"/>
        <w:gridCol w:w="5168"/>
      </w:tblGrid>
      <w:tr w:rsidR="004C193D" w:rsidRPr="008A7ECD" w14:paraId="5E4534F9" w14:textId="77777777" w:rsidTr="006C71F4">
        <w:trPr>
          <w:cantSplit/>
        </w:trPr>
        <w:tc>
          <w:tcPr>
            <w:tcW w:w="2429" w:type="pct"/>
          </w:tcPr>
          <w:p w14:paraId="2626ECB1" w14:textId="77777777" w:rsidR="004C193D" w:rsidRPr="008A7ECD" w:rsidRDefault="004C193D" w:rsidP="008A7ECD">
            <w:pPr>
              <w:jc w:val="center"/>
              <w:rPr>
                <w:b/>
                <w:szCs w:val="22"/>
              </w:rPr>
            </w:pPr>
            <w:r w:rsidRPr="008A7ECD">
              <w:rPr>
                <w:b/>
                <w:szCs w:val="22"/>
              </w:rPr>
              <w:t>ОТ ЗАКАЗЧИКА</w:t>
            </w:r>
          </w:p>
          <w:p w14:paraId="3E5303B7" w14:textId="77777777" w:rsidR="007B41BD" w:rsidRPr="008A7ECD" w:rsidRDefault="007B41BD" w:rsidP="008A7ECD">
            <w:pPr>
              <w:jc w:val="center"/>
              <w:rPr>
                <w:szCs w:val="22"/>
              </w:rPr>
            </w:pPr>
          </w:p>
          <w:p w14:paraId="11C24CEA" w14:textId="77777777" w:rsidR="007B41BD" w:rsidRPr="008A7ECD" w:rsidRDefault="007B41BD" w:rsidP="008A7ECD">
            <w:pPr>
              <w:rPr>
                <w:szCs w:val="22"/>
              </w:rPr>
            </w:pPr>
          </w:p>
          <w:p w14:paraId="660D60C8" w14:textId="6FF5A888" w:rsidR="004C193D" w:rsidRPr="008A7ECD" w:rsidRDefault="007B41BD" w:rsidP="008A7ECD">
            <w:pPr>
              <w:jc w:val="center"/>
              <w:rPr>
                <w:szCs w:val="22"/>
              </w:rPr>
            </w:pPr>
            <w:r w:rsidRPr="008A7ECD">
              <w:rPr>
                <w:szCs w:val="22"/>
              </w:rPr>
              <w:t>___________________ /</w:t>
            </w:r>
            <w:r w:rsidR="00754384" w:rsidRPr="008A7ECD">
              <w:rPr>
                <w:szCs w:val="22"/>
                <w:highlight w:val="yellow"/>
              </w:rPr>
              <w:t>______________</w:t>
            </w:r>
            <w:r w:rsidRPr="008A7ECD">
              <w:rPr>
                <w:szCs w:val="22"/>
              </w:rPr>
              <w:t>/</w:t>
            </w:r>
          </w:p>
        </w:tc>
        <w:tc>
          <w:tcPr>
            <w:tcW w:w="107" w:type="pct"/>
          </w:tcPr>
          <w:p w14:paraId="2A46C634" w14:textId="77777777" w:rsidR="004C193D" w:rsidRPr="008A7ECD" w:rsidRDefault="004C193D" w:rsidP="008A7ECD">
            <w:pPr>
              <w:jc w:val="center"/>
              <w:rPr>
                <w:szCs w:val="22"/>
              </w:rPr>
            </w:pPr>
          </w:p>
        </w:tc>
        <w:tc>
          <w:tcPr>
            <w:tcW w:w="2464" w:type="pct"/>
          </w:tcPr>
          <w:p w14:paraId="782E81CB" w14:textId="77777777" w:rsidR="004C193D" w:rsidRPr="008A7ECD" w:rsidRDefault="004C193D" w:rsidP="008A7ECD">
            <w:pPr>
              <w:jc w:val="center"/>
              <w:rPr>
                <w:b/>
                <w:szCs w:val="22"/>
              </w:rPr>
            </w:pPr>
            <w:r w:rsidRPr="008A7ECD">
              <w:rPr>
                <w:b/>
                <w:szCs w:val="22"/>
              </w:rPr>
              <w:t>ОТ ИСПОЛНИТЕЛЯ</w:t>
            </w:r>
          </w:p>
          <w:p w14:paraId="2B363ED6" w14:textId="77777777" w:rsidR="007B41BD" w:rsidRPr="008A7ECD" w:rsidRDefault="007B41BD" w:rsidP="008A7ECD">
            <w:pPr>
              <w:rPr>
                <w:szCs w:val="22"/>
              </w:rPr>
            </w:pPr>
          </w:p>
          <w:p w14:paraId="5B155568" w14:textId="77777777" w:rsidR="007B41BD" w:rsidRPr="008A7ECD" w:rsidRDefault="007B41BD" w:rsidP="008A7ECD">
            <w:pPr>
              <w:jc w:val="center"/>
              <w:rPr>
                <w:szCs w:val="22"/>
              </w:rPr>
            </w:pPr>
          </w:p>
          <w:p w14:paraId="5C7A636D" w14:textId="77777777" w:rsidR="004C193D" w:rsidRPr="008A7ECD" w:rsidRDefault="007B41BD" w:rsidP="008A7ECD">
            <w:pPr>
              <w:jc w:val="center"/>
              <w:rPr>
                <w:szCs w:val="22"/>
              </w:rPr>
            </w:pPr>
            <w:r w:rsidRPr="008A7ECD">
              <w:rPr>
                <w:szCs w:val="22"/>
              </w:rPr>
              <w:t>___________________ /</w:t>
            </w:r>
            <w:r w:rsidRPr="008A7ECD">
              <w:rPr>
                <w:szCs w:val="22"/>
                <w:highlight w:val="yellow"/>
              </w:rPr>
              <w:t>______________</w:t>
            </w:r>
            <w:r w:rsidRPr="008A7ECD">
              <w:rPr>
                <w:szCs w:val="22"/>
              </w:rPr>
              <w:t>/</w:t>
            </w:r>
          </w:p>
        </w:tc>
      </w:tr>
    </w:tbl>
    <w:p w14:paraId="200E0F46" w14:textId="7EFFCCE1" w:rsidR="00B206B2" w:rsidRPr="008A7ECD" w:rsidRDefault="00B206B2" w:rsidP="008A7ECD">
      <w:pPr>
        <w:pageBreakBefore/>
        <w:jc w:val="right"/>
        <w:rPr>
          <w:b/>
          <w:szCs w:val="22"/>
        </w:rPr>
      </w:pPr>
      <w:r w:rsidRPr="008A7ECD">
        <w:rPr>
          <w:b/>
          <w:szCs w:val="22"/>
        </w:rPr>
        <w:lastRenderedPageBreak/>
        <w:t>Приложение №</w:t>
      </w:r>
      <w:r w:rsidR="0047239D" w:rsidRPr="008A7ECD">
        <w:rPr>
          <w:b/>
          <w:szCs w:val="22"/>
        </w:rPr>
        <w:t>2</w:t>
      </w:r>
      <w:r w:rsidR="00035640">
        <w:rPr>
          <w:rStyle w:val="aff5"/>
          <w:b/>
          <w:szCs w:val="22"/>
        </w:rPr>
        <w:footnoteReference w:id="3"/>
      </w:r>
    </w:p>
    <w:p w14:paraId="566CA999" w14:textId="620CB2CA" w:rsidR="005E2F84" w:rsidRPr="008A7ECD" w:rsidRDefault="005E2F84" w:rsidP="008A7ECD">
      <w:pPr>
        <w:jc w:val="right"/>
        <w:rPr>
          <w:szCs w:val="22"/>
        </w:rPr>
      </w:pPr>
      <w:r w:rsidRPr="008A7ECD">
        <w:rPr>
          <w:szCs w:val="22"/>
        </w:rPr>
        <w:t xml:space="preserve">к Договору </w:t>
      </w:r>
      <w:r w:rsidR="00754384">
        <w:rPr>
          <w:szCs w:val="22"/>
        </w:rPr>
        <w:t xml:space="preserve">на оказание услуг по технической поддержке </w:t>
      </w:r>
      <w:r w:rsidRPr="008A7ECD">
        <w:rPr>
          <w:szCs w:val="22"/>
        </w:rPr>
        <w:t xml:space="preserve">№ </w:t>
      </w:r>
      <w:r w:rsidR="00E764E1" w:rsidRPr="008A7ECD">
        <w:rPr>
          <w:szCs w:val="22"/>
        </w:rPr>
        <w:t>_____________</w:t>
      </w:r>
      <w:r w:rsidRPr="008A7ECD">
        <w:rPr>
          <w:szCs w:val="22"/>
        </w:rPr>
        <w:t xml:space="preserve"> от </w:t>
      </w:r>
      <w:r w:rsidRPr="008A7ECD">
        <w:rPr>
          <w:szCs w:val="22"/>
        </w:rPr>
        <w:fldChar w:fldCharType="begin"/>
      </w:r>
      <w:r w:rsidRPr="008A7ECD">
        <w:rPr>
          <w:szCs w:val="22"/>
        </w:rPr>
        <w:instrText xml:space="preserve"> REF Дата_  \* MERGEFORMAT </w:instrText>
      </w:r>
      <w:r w:rsidRPr="008A7ECD">
        <w:rPr>
          <w:szCs w:val="22"/>
        </w:rPr>
        <w:fldChar w:fldCharType="separate"/>
      </w:r>
      <w:r w:rsidR="00806D9F" w:rsidRPr="008A7ECD">
        <w:rPr>
          <w:szCs w:val="22"/>
        </w:rPr>
        <w:t>«___» __________ 20___ г.</w:t>
      </w:r>
      <w:r w:rsidRPr="008A7ECD">
        <w:rPr>
          <w:szCs w:val="22"/>
        </w:rPr>
        <w:fldChar w:fldCharType="end"/>
      </w:r>
    </w:p>
    <w:p w14:paraId="21B34320" w14:textId="77777777" w:rsidR="00B206B2" w:rsidRPr="008A7ECD" w:rsidRDefault="00B206B2" w:rsidP="008A7ECD">
      <w:pPr>
        <w:keepNext/>
        <w:suppressAutoHyphens/>
        <w:outlineLvl w:val="0"/>
        <w:rPr>
          <w:szCs w:val="22"/>
        </w:rPr>
      </w:pPr>
    </w:p>
    <w:p w14:paraId="7522F5B8" w14:textId="77777777" w:rsidR="006F15C8" w:rsidRPr="008A7ECD" w:rsidRDefault="006F15C8" w:rsidP="008A7ECD">
      <w:pPr>
        <w:keepNext/>
        <w:suppressAutoHyphens/>
        <w:outlineLvl w:val="0"/>
        <w:rPr>
          <w:szCs w:val="22"/>
        </w:rPr>
      </w:pPr>
    </w:p>
    <w:p w14:paraId="59397E8A" w14:textId="77777777" w:rsidR="00B206B2" w:rsidRPr="008A7ECD" w:rsidRDefault="00B206B2" w:rsidP="008A7ECD">
      <w:pPr>
        <w:keepNext/>
        <w:suppressAutoHyphens/>
        <w:outlineLvl w:val="0"/>
        <w:rPr>
          <w:szCs w:val="22"/>
        </w:rPr>
      </w:pPr>
    </w:p>
    <w:p w14:paraId="0DB86727" w14:textId="77777777" w:rsidR="00B206B2" w:rsidRPr="008A7ECD" w:rsidRDefault="00B206B2" w:rsidP="008A7ECD">
      <w:pPr>
        <w:keepNext/>
        <w:suppressAutoHyphens/>
        <w:jc w:val="center"/>
        <w:outlineLvl w:val="0"/>
        <w:rPr>
          <w:b/>
          <w:caps/>
          <w:szCs w:val="22"/>
        </w:rPr>
      </w:pPr>
      <w:r w:rsidRPr="008A7ECD">
        <w:rPr>
          <w:b/>
          <w:szCs w:val="22"/>
        </w:rPr>
        <w:t>ФОРМА АКТА СДАЧИ-ПРИЕМКИ УСЛУГ</w:t>
      </w:r>
    </w:p>
    <w:p w14:paraId="7659EFAC" w14:textId="77777777" w:rsidR="00B206B2" w:rsidRPr="008A7ECD" w:rsidRDefault="00B206B2" w:rsidP="008A7ECD">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420"/>
      </w:tblGrid>
      <w:tr w:rsidR="00B206B2" w:rsidRPr="008A7ECD" w14:paraId="2849434A" w14:textId="77777777" w:rsidTr="006C71F4">
        <w:trPr>
          <w:cantSplit/>
          <w:tblHeader/>
        </w:trPr>
        <w:tc>
          <w:tcPr>
            <w:tcW w:w="10420" w:type="dxa"/>
            <w:shd w:val="clear" w:color="auto" w:fill="auto"/>
            <w:vAlign w:val="center"/>
          </w:tcPr>
          <w:p w14:paraId="734C95A3" w14:textId="77777777" w:rsidR="00B206B2" w:rsidRPr="008A7ECD" w:rsidRDefault="00B206B2" w:rsidP="008A7ECD">
            <w:pPr>
              <w:jc w:val="center"/>
              <w:rPr>
                <w:b/>
                <w:szCs w:val="22"/>
              </w:rPr>
            </w:pPr>
            <w:r w:rsidRPr="008A7ECD">
              <w:rPr>
                <w:b/>
                <w:szCs w:val="22"/>
              </w:rPr>
              <w:t>АКТ</w:t>
            </w:r>
          </w:p>
          <w:p w14:paraId="5C158DAB" w14:textId="77777777" w:rsidR="00B206B2" w:rsidRPr="008A7ECD" w:rsidRDefault="00B206B2" w:rsidP="008A7ECD">
            <w:pPr>
              <w:jc w:val="center"/>
              <w:rPr>
                <w:b/>
                <w:szCs w:val="22"/>
              </w:rPr>
            </w:pPr>
            <w:r w:rsidRPr="008A7ECD">
              <w:rPr>
                <w:b/>
                <w:szCs w:val="22"/>
              </w:rPr>
              <w:t xml:space="preserve">сдачи-приемки услуг </w:t>
            </w:r>
          </w:p>
          <w:p w14:paraId="2308F5BF" w14:textId="77777777" w:rsidR="00754384" w:rsidRDefault="00B206B2" w:rsidP="008A7ECD">
            <w:pPr>
              <w:jc w:val="center"/>
              <w:rPr>
                <w:b/>
                <w:szCs w:val="22"/>
              </w:rPr>
            </w:pPr>
            <w:r w:rsidRPr="008A7ECD">
              <w:rPr>
                <w:b/>
                <w:szCs w:val="22"/>
              </w:rPr>
              <w:t xml:space="preserve">по Договору </w:t>
            </w:r>
            <w:r w:rsidR="00754384" w:rsidRPr="00754384">
              <w:rPr>
                <w:b/>
                <w:szCs w:val="22"/>
              </w:rPr>
              <w:t xml:space="preserve">на оказание услуг по технической поддержке </w:t>
            </w:r>
          </w:p>
          <w:p w14:paraId="41E8B1E9" w14:textId="43BF756F" w:rsidR="00B206B2" w:rsidRPr="008A7ECD" w:rsidRDefault="00B206B2" w:rsidP="008A7ECD">
            <w:pPr>
              <w:jc w:val="center"/>
              <w:rPr>
                <w:b/>
                <w:szCs w:val="22"/>
              </w:rPr>
            </w:pPr>
            <w:r w:rsidRPr="008A7ECD">
              <w:rPr>
                <w:b/>
                <w:szCs w:val="22"/>
              </w:rPr>
              <w:t>№ ________ от «___» _________ 20__ г.</w:t>
            </w:r>
          </w:p>
          <w:p w14:paraId="16FE1ADA" w14:textId="77777777" w:rsidR="00B206B2" w:rsidRPr="008A7ECD" w:rsidRDefault="00B206B2" w:rsidP="008A7ECD">
            <w:pPr>
              <w:tabs>
                <w:tab w:val="right" w:pos="9498"/>
              </w:tabs>
              <w:ind w:right="142"/>
              <w:rPr>
                <w:szCs w:val="22"/>
              </w:rPr>
            </w:pPr>
            <w:r w:rsidRPr="008A7ECD">
              <w:rPr>
                <w:szCs w:val="22"/>
              </w:rPr>
              <w:t>г. Москва</w:t>
            </w:r>
            <w:r w:rsidRPr="008A7ECD">
              <w:rPr>
                <w:szCs w:val="22"/>
              </w:rPr>
              <w:tab/>
              <w:t>«___» __________ 20__ г.</w:t>
            </w:r>
          </w:p>
          <w:p w14:paraId="2D58E38E" w14:textId="3F1FA48E" w:rsidR="00B206B2" w:rsidRPr="008A7ECD" w:rsidRDefault="00B206B2" w:rsidP="008A7ECD">
            <w:pPr>
              <w:ind w:right="139"/>
              <w:rPr>
                <w:szCs w:val="22"/>
              </w:rPr>
            </w:pPr>
            <w:r w:rsidRPr="008A7ECD">
              <w:rPr>
                <w:szCs w:val="22"/>
              </w:rPr>
              <w:t>______________________________________________________</w:t>
            </w:r>
            <w:r w:rsidR="00754384">
              <w:rPr>
                <w:szCs w:val="22"/>
              </w:rPr>
              <w:t xml:space="preserve"> (_________)</w:t>
            </w:r>
            <w:r w:rsidRPr="008A7ECD">
              <w:rPr>
                <w:szCs w:val="22"/>
              </w:rPr>
              <w:t xml:space="preserve">, именуемое в дальнейшем </w:t>
            </w:r>
            <w:r w:rsidR="006F15C8" w:rsidRPr="008A7ECD">
              <w:rPr>
                <w:szCs w:val="22"/>
              </w:rPr>
              <w:t>«</w:t>
            </w:r>
            <w:r w:rsidRPr="008A7ECD">
              <w:rPr>
                <w:szCs w:val="22"/>
              </w:rPr>
              <w:t>Заказчик</w:t>
            </w:r>
            <w:r w:rsidR="006F15C8" w:rsidRPr="008A7ECD">
              <w:rPr>
                <w:szCs w:val="22"/>
              </w:rPr>
              <w:t>»</w:t>
            </w:r>
            <w:r w:rsidRPr="008A7ECD">
              <w:rPr>
                <w:szCs w:val="22"/>
              </w:rPr>
              <w:t>, в лице ______________________________________________, действующего</w:t>
            </w:r>
            <w:r w:rsidR="00754384">
              <w:rPr>
                <w:szCs w:val="22"/>
              </w:rPr>
              <w:t xml:space="preserve"> (-ей)</w:t>
            </w:r>
            <w:r w:rsidRPr="008A7ECD">
              <w:rPr>
                <w:szCs w:val="22"/>
              </w:rPr>
              <w:t xml:space="preserve"> на основании ______________, с одной стороны, и ___________________________________________________________</w:t>
            </w:r>
            <w:r w:rsidR="00754384">
              <w:rPr>
                <w:szCs w:val="22"/>
              </w:rPr>
              <w:t xml:space="preserve"> (_________)</w:t>
            </w:r>
            <w:r w:rsidRPr="008A7ECD">
              <w:rPr>
                <w:szCs w:val="22"/>
              </w:rPr>
              <w:t xml:space="preserve">, именуемое в дальнейшем </w:t>
            </w:r>
            <w:r w:rsidR="006F15C8" w:rsidRPr="008A7ECD">
              <w:rPr>
                <w:szCs w:val="22"/>
              </w:rPr>
              <w:t>«</w:t>
            </w:r>
            <w:r w:rsidRPr="008A7ECD">
              <w:rPr>
                <w:szCs w:val="22"/>
              </w:rPr>
              <w:t>Исполнитель</w:t>
            </w:r>
            <w:r w:rsidR="006F15C8" w:rsidRPr="008A7ECD">
              <w:rPr>
                <w:szCs w:val="22"/>
              </w:rPr>
              <w:t>»</w:t>
            </w:r>
            <w:r w:rsidRPr="008A7ECD">
              <w:rPr>
                <w:szCs w:val="22"/>
              </w:rPr>
              <w:t>, в лице __________________________________________________, действующего</w:t>
            </w:r>
            <w:r w:rsidR="00754384">
              <w:rPr>
                <w:szCs w:val="22"/>
              </w:rPr>
              <w:t>(-ей)</w:t>
            </w:r>
            <w:r w:rsidRPr="008A7ECD">
              <w:rPr>
                <w:szCs w:val="22"/>
              </w:rPr>
              <w:t xml:space="preserve"> на основании _________________, с другой стороны, </w:t>
            </w:r>
            <w:r w:rsidR="006F15C8" w:rsidRPr="008A7ECD">
              <w:rPr>
                <w:szCs w:val="22"/>
              </w:rPr>
              <w:t>вместе именуемые в дальнейшем «Стороны», а по отдельности – «Сторона»</w:t>
            </w:r>
            <w:r w:rsidRPr="008A7ECD">
              <w:rPr>
                <w:szCs w:val="22"/>
              </w:rPr>
              <w:t xml:space="preserve">, в соответствии с условиями Договора </w:t>
            </w:r>
            <w:r w:rsidR="00754384" w:rsidRPr="00754384">
              <w:rPr>
                <w:szCs w:val="22"/>
              </w:rPr>
              <w:t xml:space="preserve">на оказание услуг по технической поддержке </w:t>
            </w:r>
            <w:r w:rsidRPr="008A7ECD">
              <w:rPr>
                <w:szCs w:val="22"/>
              </w:rPr>
              <w:t xml:space="preserve">№ ______ от «__» _________ 20__ г. </w:t>
            </w:r>
            <w:r w:rsidR="00754384">
              <w:rPr>
                <w:szCs w:val="22"/>
              </w:rPr>
              <w:t xml:space="preserve">(далее </w:t>
            </w:r>
            <w:r w:rsidR="000A581B">
              <w:rPr>
                <w:szCs w:val="22"/>
              </w:rPr>
              <w:t>–</w:t>
            </w:r>
            <w:r w:rsidR="00754384">
              <w:rPr>
                <w:szCs w:val="22"/>
              </w:rPr>
              <w:t xml:space="preserve"> Догов</w:t>
            </w:r>
            <w:r w:rsidR="000A581B">
              <w:rPr>
                <w:szCs w:val="22"/>
              </w:rPr>
              <w:t xml:space="preserve">ор) </w:t>
            </w:r>
            <w:r w:rsidRPr="008A7ECD">
              <w:rPr>
                <w:snapToGrid w:val="0"/>
                <w:szCs w:val="22"/>
              </w:rPr>
              <w:t>составили настоящий Акт о нижеследующем:</w:t>
            </w:r>
          </w:p>
          <w:p w14:paraId="461E8791" w14:textId="53134E47" w:rsidR="00B206B2" w:rsidRPr="008A7ECD" w:rsidRDefault="00B206B2" w:rsidP="008A7ECD">
            <w:pPr>
              <w:numPr>
                <w:ilvl w:val="0"/>
                <w:numId w:val="27"/>
              </w:numPr>
              <w:ind w:left="0" w:right="142" w:firstLine="0"/>
              <w:rPr>
                <w:szCs w:val="22"/>
              </w:rPr>
            </w:pPr>
            <w:r w:rsidRPr="008A7ECD">
              <w:rPr>
                <w:szCs w:val="22"/>
              </w:rPr>
              <w:t xml:space="preserve">Исполнителем в </w:t>
            </w:r>
            <w:r w:rsidR="000A581B">
              <w:rPr>
                <w:szCs w:val="22"/>
              </w:rPr>
              <w:t>период с __.__.____г. по __.__.____г.</w:t>
            </w:r>
            <w:r w:rsidRPr="008A7ECD">
              <w:rPr>
                <w:szCs w:val="22"/>
              </w:rPr>
              <w:t xml:space="preserve"> для Заказчика оказаны услуги по </w:t>
            </w:r>
            <w:r w:rsidR="000A581B">
              <w:rPr>
                <w:szCs w:val="22"/>
              </w:rPr>
              <w:t>технической поддержке</w:t>
            </w:r>
            <w:r w:rsidRPr="008A7ECD">
              <w:rPr>
                <w:szCs w:val="22"/>
              </w:rPr>
              <w:t xml:space="preserve"> </w:t>
            </w:r>
            <w:r w:rsidR="00844EED" w:rsidRPr="008A7ECD">
              <w:rPr>
                <w:szCs w:val="22"/>
              </w:rPr>
              <w:t>_________________________</w:t>
            </w:r>
            <w:r w:rsidR="00FA6764" w:rsidRPr="008A7ECD">
              <w:rPr>
                <w:szCs w:val="22"/>
              </w:rPr>
              <w:t xml:space="preserve"> </w:t>
            </w:r>
            <w:r w:rsidR="000A581B">
              <w:rPr>
                <w:szCs w:val="22"/>
              </w:rPr>
              <w:t xml:space="preserve">(далее – Услуги) </w:t>
            </w:r>
            <w:r w:rsidRPr="008A7ECD">
              <w:rPr>
                <w:szCs w:val="22"/>
              </w:rPr>
              <w:t>согласно Договору</w:t>
            </w:r>
            <w:r w:rsidR="000A581B">
              <w:rPr>
                <w:szCs w:val="22"/>
              </w:rPr>
              <w:t>.</w:t>
            </w:r>
          </w:p>
          <w:p w14:paraId="1C439C5F" w14:textId="1525314B" w:rsidR="00B206B2" w:rsidRPr="008A7ECD" w:rsidRDefault="00B206B2" w:rsidP="008A7ECD">
            <w:pPr>
              <w:numPr>
                <w:ilvl w:val="0"/>
                <w:numId w:val="27"/>
              </w:numPr>
              <w:ind w:left="0" w:right="142" w:firstLine="0"/>
              <w:rPr>
                <w:szCs w:val="22"/>
              </w:rPr>
            </w:pPr>
            <w:r w:rsidRPr="008A7ECD">
              <w:rPr>
                <w:szCs w:val="22"/>
              </w:rPr>
              <w:t>Общая</w:t>
            </w:r>
            <w:r w:rsidRPr="008A7ECD">
              <w:rPr>
                <w:snapToGrid w:val="0"/>
                <w:szCs w:val="22"/>
              </w:rPr>
              <w:t xml:space="preserve"> стоимость оказанных </w:t>
            </w:r>
            <w:r w:rsidR="000A581B">
              <w:rPr>
                <w:snapToGrid w:val="0"/>
                <w:szCs w:val="22"/>
              </w:rPr>
              <w:t>У</w:t>
            </w:r>
            <w:r w:rsidRPr="008A7ECD">
              <w:rPr>
                <w:snapToGrid w:val="0"/>
                <w:szCs w:val="22"/>
              </w:rPr>
              <w:t xml:space="preserve">слуг по настоящему Акту составляет </w:t>
            </w:r>
            <w:r w:rsidR="006F15C8" w:rsidRPr="008A7ECD">
              <w:rPr>
                <w:szCs w:val="22"/>
              </w:rPr>
              <w:t xml:space="preserve">__________ </w:t>
            </w:r>
            <w:r w:rsidR="00591391" w:rsidRPr="008A7ECD">
              <w:rPr>
                <w:szCs w:val="22"/>
              </w:rPr>
              <w:t xml:space="preserve">руб. </w:t>
            </w:r>
            <w:r w:rsidR="006F15C8" w:rsidRPr="008A7ECD">
              <w:rPr>
                <w:szCs w:val="22"/>
              </w:rPr>
              <w:t xml:space="preserve">(__________________), </w:t>
            </w:r>
            <w:r w:rsidR="006F15C8" w:rsidRPr="009E6C3B">
              <w:rPr>
                <w:szCs w:val="22"/>
                <w:highlight w:val="yellow"/>
              </w:rPr>
              <w:t xml:space="preserve">в том числе НДС </w:t>
            </w:r>
            <w:r w:rsidR="000A581B" w:rsidRPr="009E6C3B">
              <w:rPr>
                <w:szCs w:val="22"/>
                <w:highlight w:val="yellow"/>
              </w:rPr>
              <w:t>__</w:t>
            </w:r>
            <w:r w:rsidR="006F15C8" w:rsidRPr="009E6C3B">
              <w:rPr>
                <w:szCs w:val="22"/>
                <w:highlight w:val="yellow"/>
              </w:rPr>
              <w:t xml:space="preserve">% – __________ </w:t>
            </w:r>
            <w:r w:rsidR="00591391" w:rsidRPr="009E6C3B">
              <w:rPr>
                <w:szCs w:val="22"/>
                <w:highlight w:val="yellow"/>
              </w:rPr>
              <w:t xml:space="preserve">руб. </w:t>
            </w:r>
            <w:r w:rsidR="006F15C8" w:rsidRPr="009E6C3B">
              <w:rPr>
                <w:szCs w:val="22"/>
                <w:highlight w:val="yellow"/>
              </w:rPr>
              <w:t>(__________________)</w:t>
            </w:r>
            <w:r w:rsidR="00C948BE" w:rsidRPr="009E6C3B">
              <w:rPr>
                <w:szCs w:val="22"/>
                <w:highlight w:val="yellow"/>
              </w:rPr>
              <w:t>/ НДС не облагается</w:t>
            </w:r>
            <w:r w:rsidR="00C948BE" w:rsidRPr="008A7ECD">
              <w:rPr>
                <w:szCs w:val="22"/>
              </w:rPr>
              <w:t xml:space="preserve"> </w:t>
            </w:r>
            <w:r w:rsidR="00C948BE" w:rsidRPr="008A7ECD">
              <w:rPr>
                <w:i/>
                <w:szCs w:val="22"/>
                <w:highlight w:val="lightGray"/>
              </w:rPr>
              <w:t>(выбрать вариант)</w:t>
            </w:r>
            <w:r w:rsidRPr="008A7ECD">
              <w:rPr>
                <w:szCs w:val="22"/>
              </w:rPr>
              <w:t>.</w:t>
            </w:r>
            <w:r w:rsidR="004634BE" w:rsidRPr="008A7ECD">
              <w:rPr>
                <w:szCs w:val="22"/>
              </w:rPr>
              <w:t xml:space="preserve"> </w:t>
            </w:r>
          </w:p>
          <w:p w14:paraId="68D2A20E" w14:textId="41C05D53" w:rsidR="004634BE" w:rsidRPr="008A7ECD" w:rsidRDefault="004634BE" w:rsidP="008A7ECD">
            <w:pPr>
              <w:ind w:right="142"/>
              <w:rPr>
                <w:i/>
                <w:szCs w:val="22"/>
              </w:rPr>
            </w:pPr>
            <w:r w:rsidRPr="008A7ECD">
              <w:rPr>
                <w:i/>
                <w:szCs w:val="22"/>
              </w:rPr>
              <w:t xml:space="preserve">Общая сумма штрафа и (или) неустойки составляет: </w:t>
            </w:r>
            <w:r w:rsidR="00591391" w:rsidRPr="008A7ECD">
              <w:rPr>
                <w:i/>
                <w:szCs w:val="22"/>
              </w:rPr>
              <w:t xml:space="preserve">____________ руб. </w:t>
            </w:r>
            <w:r w:rsidRPr="008A7ECD">
              <w:rPr>
                <w:i/>
                <w:szCs w:val="22"/>
              </w:rPr>
              <w:t>(__________________)</w:t>
            </w:r>
            <w:r w:rsidR="000A581B">
              <w:rPr>
                <w:i/>
                <w:szCs w:val="22"/>
              </w:rPr>
              <w:t>.</w:t>
            </w:r>
          </w:p>
          <w:p w14:paraId="739FE01B" w14:textId="2798EA1F" w:rsidR="004634BE" w:rsidRPr="008A7ECD" w:rsidRDefault="004634BE" w:rsidP="008A7ECD">
            <w:pPr>
              <w:ind w:right="142"/>
              <w:rPr>
                <w:i/>
                <w:szCs w:val="22"/>
              </w:rPr>
            </w:pPr>
            <w:r w:rsidRPr="008A7ECD">
              <w:rPr>
                <w:i/>
                <w:szCs w:val="22"/>
              </w:rPr>
              <w:t xml:space="preserve">К оплате: </w:t>
            </w:r>
            <w:r w:rsidR="00591391" w:rsidRPr="008A7ECD">
              <w:rPr>
                <w:i/>
                <w:szCs w:val="22"/>
              </w:rPr>
              <w:t xml:space="preserve">______________ руб. </w:t>
            </w:r>
            <w:r w:rsidRPr="008A7ECD">
              <w:rPr>
                <w:i/>
                <w:szCs w:val="22"/>
              </w:rPr>
              <w:t xml:space="preserve">(__________________), </w:t>
            </w:r>
            <w:r w:rsidRPr="009E6C3B">
              <w:rPr>
                <w:i/>
                <w:szCs w:val="22"/>
                <w:highlight w:val="yellow"/>
              </w:rPr>
              <w:t xml:space="preserve">в том числе НДС </w:t>
            </w:r>
            <w:r w:rsidR="000A581B" w:rsidRPr="009E6C3B">
              <w:rPr>
                <w:i/>
                <w:szCs w:val="22"/>
                <w:highlight w:val="yellow"/>
              </w:rPr>
              <w:t>__</w:t>
            </w:r>
            <w:r w:rsidRPr="009E6C3B">
              <w:rPr>
                <w:i/>
                <w:szCs w:val="22"/>
                <w:highlight w:val="yellow"/>
              </w:rPr>
              <w:t xml:space="preserve">% – __________ </w:t>
            </w:r>
            <w:r w:rsidR="00591391" w:rsidRPr="009E6C3B">
              <w:rPr>
                <w:i/>
                <w:szCs w:val="22"/>
                <w:highlight w:val="yellow"/>
              </w:rPr>
              <w:t xml:space="preserve"> руб. </w:t>
            </w:r>
            <w:r w:rsidRPr="009E6C3B">
              <w:rPr>
                <w:i/>
                <w:szCs w:val="22"/>
                <w:highlight w:val="yellow"/>
              </w:rPr>
              <w:t>(__________________)/ НДС не облагается</w:t>
            </w:r>
            <w:r w:rsidRPr="008A7ECD">
              <w:rPr>
                <w:i/>
                <w:szCs w:val="22"/>
              </w:rPr>
              <w:t xml:space="preserve"> </w:t>
            </w:r>
            <w:r w:rsidRPr="008A7ECD">
              <w:rPr>
                <w:i/>
                <w:szCs w:val="22"/>
                <w:highlight w:val="lightGray"/>
              </w:rPr>
              <w:t>(выбрать вариант)</w:t>
            </w:r>
            <w:r w:rsidRPr="008A7ECD">
              <w:rPr>
                <w:i/>
                <w:szCs w:val="22"/>
              </w:rPr>
              <w:t>.</w:t>
            </w:r>
          </w:p>
          <w:p w14:paraId="576550A9" w14:textId="32E0BB00" w:rsidR="004634BE" w:rsidRPr="008A7ECD" w:rsidRDefault="004634BE" w:rsidP="008A7ECD">
            <w:pPr>
              <w:ind w:right="142"/>
              <w:rPr>
                <w:i/>
                <w:szCs w:val="22"/>
              </w:rPr>
            </w:pPr>
            <w:r w:rsidRPr="008A7ECD">
              <w:rPr>
                <w:i/>
                <w:szCs w:val="22"/>
                <w:highlight w:val="lightGray"/>
              </w:rPr>
              <w:t>(в случае отсутствия штрафа и</w:t>
            </w:r>
            <w:r w:rsidR="003C6C9D" w:rsidRPr="008A7ECD">
              <w:rPr>
                <w:i/>
                <w:szCs w:val="22"/>
                <w:highlight w:val="lightGray"/>
              </w:rPr>
              <w:t xml:space="preserve"> </w:t>
            </w:r>
            <w:r w:rsidRPr="008A7ECD">
              <w:rPr>
                <w:i/>
                <w:szCs w:val="22"/>
                <w:highlight w:val="lightGray"/>
              </w:rPr>
              <w:t>(или ) неустойки данный текст исключается)</w:t>
            </w:r>
            <w:r w:rsidRPr="008A7ECD">
              <w:rPr>
                <w:i/>
                <w:szCs w:val="22"/>
              </w:rPr>
              <w:t>.</w:t>
            </w:r>
          </w:p>
          <w:p w14:paraId="64D4501D" w14:textId="069D9EA3" w:rsidR="00B206B2" w:rsidRPr="008A7ECD" w:rsidRDefault="00634EEF" w:rsidP="008A7ECD">
            <w:pPr>
              <w:numPr>
                <w:ilvl w:val="0"/>
                <w:numId w:val="27"/>
              </w:numPr>
              <w:ind w:left="0" w:right="142" w:firstLine="0"/>
              <w:rPr>
                <w:szCs w:val="22"/>
              </w:rPr>
            </w:pPr>
            <w:r w:rsidRPr="008A7ECD">
              <w:rPr>
                <w:szCs w:val="22"/>
              </w:rPr>
              <w:t xml:space="preserve">    </w:t>
            </w:r>
            <w:r w:rsidR="00B206B2" w:rsidRPr="008A7ECD">
              <w:rPr>
                <w:szCs w:val="22"/>
              </w:rPr>
              <w:t>Стороны не имеют друг к другу претензий по объемам, качеству и срокам оказанны</w:t>
            </w:r>
            <w:r w:rsidR="000A581B">
              <w:rPr>
                <w:szCs w:val="22"/>
              </w:rPr>
              <w:t>х</w:t>
            </w:r>
            <w:r w:rsidR="00B206B2" w:rsidRPr="008A7ECD">
              <w:rPr>
                <w:szCs w:val="22"/>
              </w:rPr>
              <w:t xml:space="preserve"> </w:t>
            </w:r>
            <w:r w:rsidR="000A581B">
              <w:rPr>
                <w:szCs w:val="22"/>
              </w:rPr>
              <w:t>У</w:t>
            </w:r>
            <w:r w:rsidR="00B206B2" w:rsidRPr="008A7ECD">
              <w:rPr>
                <w:szCs w:val="22"/>
              </w:rPr>
              <w:t>слуг.</w:t>
            </w:r>
          </w:p>
          <w:p w14:paraId="401257E1" w14:textId="6CE4B94C" w:rsidR="00B206B2" w:rsidRPr="008A7ECD" w:rsidRDefault="00634EEF" w:rsidP="008A7ECD">
            <w:pPr>
              <w:numPr>
                <w:ilvl w:val="0"/>
                <w:numId w:val="27"/>
              </w:numPr>
              <w:ind w:left="0" w:right="142" w:firstLine="0"/>
              <w:rPr>
                <w:szCs w:val="22"/>
              </w:rPr>
            </w:pPr>
            <w:r w:rsidRPr="008A7ECD">
              <w:rPr>
                <w:szCs w:val="22"/>
              </w:rPr>
              <w:t xml:space="preserve"> </w:t>
            </w:r>
            <w:r w:rsidR="00B206B2" w:rsidRPr="008A7ECD">
              <w:rPr>
                <w:szCs w:val="22"/>
              </w:rPr>
              <w:t xml:space="preserve">Настоящий Акт является основанием для финансовых расчетов между Заказчиком и Исполнителем за оказанные </w:t>
            </w:r>
            <w:r w:rsidR="000A581B">
              <w:rPr>
                <w:szCs w:val="22"/>
              </w:rPr>
              <w:t>У</w:t>
            </w:r>
            <w:r w:rsidR="00B206B2" w:rsidRPr="008A7ECD">
              <w:rPr>
                <w:szCs w:val="22"/>
              </w:rPr>
              <w:t>слуги.</w:t>
            </w:r>
          </w:p>
          <w:p w14:paraId="1AC2296F" w14:textId="77777777" w:rsidR="006F15C8" w:rsidRPr="008A7ECD" w:rsidRDefault="006F15C8" w:rsidP="008A7ECD">
            <w:pPr>
              <w:ind w:right="142"/>
              <w:rPr>
                <w:szCs w:val="22"/>
              </w:rPr>
            </w:pPr>
          </w:p>
          <w:tbl>
            <w:tblPr>
              <w:tblW w:w="0" w:type="auto"/>
              <w:tblInd w:w="279" w:type="dxa"/>
              <w:tblCellMar>
                <w:top w:w="28" w:type="dxa"/>
                <w:left w:w="28" w:type="dxa"/>
                <w:bottom w:w="28" w:type="dxa"/>
                <w:right w:w="28" w:type="dxa"/>
              </w:tblCellMar>
              <w:tblLook w:val="01E0" w:firstRow="1" w:lastRow="1" w:firstColumn="1" w:lastColumn="1" w:noHBand="0" w:noVBand="0"/>
            </w:tblPr>
            <w:tblGrid>
              <w:gridCol w:w="4859"/>
              <w:gridCol w:w="4725"/>
            </w:tblGrid>
            <w:tr w:rsidR="006F15C8" w:rsidRPr="008A7ECD" w14:paraId="74B82CB6" w14:textId="77777777" w:rsidTr="00076A8B">
              <w:trPr>
                <w:cantSplit/>
                <w:trHeight w:val="1285"/>
              </w:trPr>
              <w:tc>
                <w:tcPr>
                  <w:tcW w:w="4859" w:type="dxa"/>
                </w:tcPr>
                <w:p w14:paraId="25BC40DF" w14:textId="77777777" w:rsidR="006F15C8" w:rsidRPr="008A7ECD" w:rsidRDefault="006F15C8" w:rsidP="008A7ECD">
                  <w:pPr>
                    <w:ind w:right="39"/>
                    <w:jc w:val="center"/>
                    <w:rPr>
                      <w:szCs w:val="22"/>
                    </w:rPr>
                  </w:pPr>
                  <w:r w:rsidRPr="008A7ECD">
                    <w:rPr>
                      <w:szCs w:val="22"/>
                    </w:rPr>
                    <w:t>Заказчик:</w:t>
                  </w:r>
                </w:p>
                <w:p w14:paraId="421171AB" w14:textId="77777777" w:rsidR="006F15C8" w:rsidRPr="008A7ECD" w:rsidRDefault="006F15C8" w:rsidP="008A7ECD">
                  <w:pPr>
                    <w:ind w:right="39"/>
                    <w:jc w:val="center"/>
                    <w:rPr>
                      <w:szCs w:val="22"/>
                    </w:rPr>
                  </w:pPr>
                  <w:r w:rsidRPr="008A7ECD">
                    <w:rPr>
                      <w:szCs w:val="22"/>
                    </w:rPr>
                    <w:t>________________________</w:t>
                  </w:r>
                </w:p>
                <w:p w14:paraId="324291FA" w14:textId="77777777" w:rsidR="006F15C8" w:rsidRPr="008A7ECD" w:rsidRDefault="006F15C8" w:rsidP="008A7ECD">
                  <w:pPr>
                    <w:ind w:right="39"/>
                    <w:jc w:val="center"/>
                    <w:rPr>
                      <w:szCs w:val="22"/>
                    </w:rPr>
                  </w:pPr>
                  <w:r w:rsidRPr="008A7ECD">
                    <w:rPr>
                      <w:szCs w:val="22"/>
                    </w:rPr>
                    <w:t>________________________</w:t>
                  </w:r>
                </w:p>
                <w:p w14:paraId="3EE6EA07" w14:textId="77777777" w:rsidR="006F15C8" w:rsidRPr="008A7ECD" w:rsidRDefault="006F15C8" w:rsidP="008A7ECD">
                  <w:pPr>
                    <w:ind w:right="39"/>
                    <w:jc w:val="center"/>
                    <w:rPr>
                      <w:szCs w:val="22"/>
                    </w:rPr>
                  </w:pPr>
                  <w:r w:rsidRPr="008A7ECD">
                    <w:rPr>
                      <w:szCs w:val="22"/>
                    </w:rPr>
                    <w:t>М. П.</w:t>
                  </w:r>
                </w:p>
              </w:tc>
              <w:tc>
                <w:tcPr>
                  <w:tcW w:w="4725" w:type="dxa"/>
                </w:tcPr>
                <w:p w14:paraId="3BACEFF3" w14:textId="77777777" w:rsidR="006F15C8" w:rsidRPr="008A7ECD" w:rsidRDefault="006F15C8" w:rsidP="008A7ECD">
                  <w:pPr>
                    <w:ind w:right="111"/>
                    <w:jc w:val="center"/>
                    <w:rPr>
                      <w:szCs w:val="22"/>
                    </w:rPr>
                  </w:pPr>
                  <w:r w:rsidRPr="008A7ECD">
                    <w:rPr>
                      <w:szCs w:val="22"/>
                    </w:rPr>
                    <w:t>Исполнитель:</w:t>
                  </w:r>
                </w:p>
                <w:p w14:paraId="747E1C35" w14:textId="77777777" w:rsidR="006F15C8" w:rsidRPr="008A7ECD" w:rsidRDefault="006F15C8" w:rsidP="008A7ECD">
                  <w:pPr>
                    <w:ind w:right="111"/>
                    <w:jc w:val="center"/>
                    <w:rPr>
                      <w:szCs w:val="22"/>
                    </w:rPr>
                  </w:pPr>
                  <w:r w:rsidRPr="008A7ECD">
                    <w:rPr>
                      <w:szCs w:val="22"/>
                    </w:rPr>
                    <w:t>________________________</w:t>
                  </w:r>
                </w:p>
                <w:p w14:paraId="250D22C7" w14:textId="77777777" w:rsidR="006F15C8" w:rsidRPr="008A7ECD" w:rsidRDefault="006F15C8" w:rsidP="008A7ECD">
                  <w:pPr>
                    <w:ind w:right="111"/>
                    <w:jc w:val="center"/>
                    <w:rPr>
                      <w:szCs w:val="22"/>
                    </w:rPr>
                  </w:pPr>
                  <w:r w:rsidRPr="008A7ECD">
                    <w:rPr>
                      <w:szCs w:val="22"/>
                    </w:rPr>
                    <w:t>________________________</w:t>
                  </w:r>
                </w:p>
                <w:p w14:paraId="03FBFA26" w14:textId="77777777" w:rsidR="006F15C8" w:rsidRPr="008A7ECD" w:rsidRDefault="006F15C8" w:rsidP="008A7ECD">
                  <w:pPr>
                    <w:ind w:right="111"/>
                    <w:jc w:val="center"/>
                    <w:rPr>
                      <w:szCs w:val="22"/>
                    </w:rPr>
                  </w:pPr>
                  <w:r w:rsidRPr="008A7ECD">
                    <w:rPr>
                      <w:szCs w:val="22"/>
                    </w:rPr>
                    <w:t>М. П.</w:t>
                  </w:r>
                </w:p>
              </w:tc>
            </w:tr>
          </w:tbl>
          <w:p w14:paraId="58984910" w14:textId="77777777" w:rsidR="00B206B2" w:rsidRPr="008A7ECD" w:rsidRDefault="00B206B2" w:rsidP="008A7ECD">
            <w:pPr>
              <w:rPr>
                <w:szCs w:val="22"/>
              </w:rPr>
            </w:pPr>
          </w:p>
          <w:p w14:paraId="6537C9E5" w14:textId="77777777" w:rsidR="00B206B2" w:rsidRPr="008A7ECD" w:rsidRDefault="00B206B2" w:rsidP="008A7ECD">
            <w:pPr>
              <w:rPr>
                <w:szCs w:val="22"/>
              </w:rPr>
            </w:pPr>
          </w:p>
        </w:tc>
      </w:tr>
    </w:tbl>
    <w:p w14:paraId="1DA73358" w14:textId="77777777" w:rsidR="00B206B2" w:rsidRPr="008A7ECD" w:rsidRDefault="00B206B2" w:rsidP="008A7ECD">
      <w:pPr>
        <w:rPr>
          <w:szCs w:val="22"/>
        </w:rPr>
      </w:pPr>
    </w:p>
    <w:p w14:paraId="3269790F" w14:textId="77777777" w:rsidR="00B206B2" w:rsidRPr="008A7ECD" w:rsidRDefault="00B206B2" w:rsidP="008A7ECD">
      <w:pPr>
        <w:rPr>
          <w:b/>
          <w:szCs w:val="22"/>
        </w:rPr>
      </w:pPr>
      <w:r w:rsidRPr="008A7ECD">
        <w:rPr>
          <w:b/>
          <w:szCs w:val="22"/>
        </w:rPr>
        <w:t>Форма Акта согласована:</w:t>
      </w:r>
    </w:p>
    <w:p w14:paraId="1355EFDF" w14:textId="77777777" w:rsidR="006F15C8" w:rsidRPr="008A7ECD" w:rsidRDefault="006F15C8" w:rsidP="008A7ECD">
      <w:pPr>
        <w:rPr>
          <w:b/>
          <w:szCs w:val="22"/>
        </w:rPr>
      </w:pPr>
    </w:p>
    <w:tbl>
      <w:tblPr>
        <w:tblW w:w="5000" w:type="pct"/>
        <w:tblCellMar>
          <w:top w:w="28" w:type="dxa"/>
          <w:left w:w="28" w:type="dxa"/>
          <w:bottom w:w="28" w:type="dxa"/>
          <w:right w:w="28" w:type="dxa"/>
        </w:tblCellMar>
        <w:tblLook w:val="01E0" w:firstRow="1" w:lastRow="1" w:firstColumn="1" w:lastColumn="1" w:noHBand="0" w:noVBand="0"/>
      </w:tblPr>
      <w:tblGrid>
        <w:gridCol w:w="5096"/>
        <w:gridCol w:w="224"/>
        <w:gridCol w:w="5168"/>
      </w:tblGrid>
      <w:tr w:rsidR="006F15C8" w:rsidRPr="008A7ECD" w14:paraId="79667F99" w14:textId="77777777" w:rsidTr="00076A8B">
        <w:trPr>
          <w:cantSplit/>
        </w:trPr>
        <w:tc>
          <w:tcPr>
            <w:tcW w:w="2429" w:type="pct"/>
          </w:tcPr>
          <w:p w14:paraId="62DFF30F" w14:textId="77777777" w:rsidR="006F15C8" w:rsidRPr="008A7ECD" w:rsidRDefault="006F15C8" w:rsidP="008A7ECD">
            <w:pPr>
              <w:jc w:val="center"/>
              <w:rPr>
                <w:b/>
                <w:szCs w:val="22"/>
              </w:rPr>
            </w:pPr>
            <w:r w:rsidRPr="008A7ECD">
              <w:rPr>
                <w:b/>
                <w:szCs w:val="22"/>
              </w:rPr>
              <w:t>ОТ ЗАКАЗЧИКА</w:t>
            </w:r>
          </w:p>
          <w:p w14:paraId="447C775E" w14:textId="77777777" w:rsidR="006F15C8" w:rsidRPr="008A7ECD" w:rsidRDefault="006F15C8" w:rsidP="008A7ECD">
            <w:pPr>
              <w:jc w:val="center"/>
              <w:rPr>
                <w:szCs w:val="22"/>
              </w:rPr>
            </w:pPr>
          </w:p>
          <w:p w14:paraId="75FC20B8" w14:textId="77777777" w:rsidR="006F15C8" w:rsidRPr="008A7ECD" w:rsidRDefault="006F15C8" w:rsidP="008A7ECD">
            <w:pPr>
              <w:rPr>
                <w:szCs w:val="22"/>
              </w:rPr>
            </w:pPr>
          </w:p>
          <w:p w14:paraId="64802F4C" w14:textId="5D3BA9BD" w:rsidR="006F15C8" w:rsidRPr="008A7ECD" w:rsidRDefault="006F15C8" w:rsidP="008A7ECD">
            <w:pPr>
              <w:jc w:val="center"/>
              <w:rPr>
                <w:szCs w:val="22"/>
              </w:rPr>
            </w:pPr>
            <w:r w:rsidRPr="008A7ECD">
              <w:rPr>
                <w:szCs w:val="22"/>
              </w:rPr>
              <w:t>___________________ /</w:t>
            </w:r>
            <w:r w:rsidR="000A581B" w:rsidRPr="008A7ECD">
              <w:rPr>
                <w:szCs w:val="22"/>
                <w:highlight w:val="yellow"/>
              </w:rPr>
              <w:t>______________</w:t>
            </w:r>
            <w:r w:rsidR="000A581B" w:rsidRPr="008A7ECD">
              <w:rPr>
                <w:szCs w:val="22"/>
              </w:rPr>
              <w:t>/</w:t>
            </w:r>
          </w:p>
        </w:tc>
        <w:tc>
          <w:tcPr>
            <w:tcW w:w="107" w:type="pct"/>
          </w:tcPr>
          <w:p w14:paraId="24A36B93" w14:textId="77777777" w:rsidR="006F15C8" w:rsidRPr="008A7ECD" w:rsidRDefault="006F15C8" w:rsidP="008A7ECD">
            <w:pPr>
              <w:jc w:val="center"/>
              <w:rPr>
                <w:szCs w:val="22"/>
              </w:rPr>
            </w:pPr>
          </w:p>
        </w:tc>
        <w:tc>
          <w:tcPr>
            <w:tcW w:w="2464" w:type="pct"/>
          </w:tcPr>
          <w:p w14:paraId="2C62AEA2" w14:textId="77777777" w:rsidR="006F15C8" w:rsidRPr="008A7ECD" w:rsidRDefault="006F15C8" w:rsidP="008A7ECD">
            <w:pPr>
              <w:jc w:val="center"/>
              <w:rPr>
                <w:b/>
                <w:szCs w:val="22"/>
              </w:rPr>
            </w:pPr>
            <w:r w:rsidRPr="008A7ECD">
              <w:rPr>
                <w:b/>
                <w:szCs w:val="22"/>
              </w:rPr>
              <w:t>ОТ ИСПОЛНИТЕЛЯ</w:t>
            </w:r>
          </w:p>
          <w:p w14:paraId="60D25A96" w14:textId="77777777" w:rsidR="006F15C8" w:rsidRPr="008A7ECD" w:rsidRDefault="006F15C8" w:rsidP="008A7ECD">
            <w:pPr>
              <w:rPr>
                <w:szCs w:val="22"/>
              </w:rPr>
            </w:pPr>
          </w:p>
          <w:p w14:paraId="00EA0F40" w14:textId="77777777" w:rsidR="006F15C8" w:rsidRPr="008A7ECD" w:rsidRDefault="006F15C8" w:rsidP="008A7ECD">
            <w:pPr>
              <w:jc w:val="center"/>
              <w:rPr>
                <w:szCs w:val="22"/>
              </w:rPr>
            </w:pPr>
          </w:p>
          <w:p w14:paraId="2E57CD2A" w14:textId="77777777" w:rsidR="006F15C8" w:rsidRPr="008A7ECD" w:rsidRDefault="006F15C8" w:rsidP="008A7ECD">
            <w:pPr>
              <w:jc w:val="center"/>
              <w:rPr>
                <w:szCs w:val="22"/>
              </w:rPr>
            </w:pPr>
            <w:r w:rsidRPr="008A7ECD">
              <w:rPr>
                <w:szCs w:val="22"/>
              </w:rPr>
              <w:t>___________________ /</w:t>
            </w:r>
            <w:r w:rsidRPr="008A7ECD">
              <w:rPr>
                <w:szCs w:val="22"/>
                <w:highlight w:val="yellow"/>
              </w:rPr>
              <w:t>______________</w:t>
            </w:r>
            <w:r w:rsidRPr="008A7ECD">
              <w:rPr>
                <w:szCs w:val="22"/>
              </w:rPr>
              <w:t>/</w:t>
            </w:r>
          </w:p>
        </w:tc>
      </w:tr>
    </w:tbl>
    <w:p w14:paraId="14E09432" w14:textId="1BAB08D4" w:rsidR="000072F8" w:rsidRPr="00035640" w:rsidRDefault="000072F8" w:rsidP="00035640">
      <w:pPr>
        <w:jc w:val="left"/>
        <w:rPr>
          <w:b/>
          <w:szCs w:val="22"/>
        </w:rPr>
      </w:pPr>
      <w:bookmarkStart w:id="26" w:name="_%2525252525252525252525D0%2525252525252"/>
      <w:bookmarkEnd w:id="22"/>
      <w:bookmarkEnd w:id="23"/>
      <w:bookmarkEnd w:id="24"/>
      <w:bookmarkEnd w:id="25"/>
      <w:bookmarkEnd w:id="26"/>
    </w:p>
    <w:sectPr w:rsidR="000072F8" w:rsidRPr="00035640" w:rsidSect="00620865">
      <w:headerReference w:type="default" r:id="rId8"/>
      <w:footerReference w:type="even" r:id="rId9"/>
      <w:footerReference w:type="default" r:id="rId10"/>
      <w:pgSz w:w="11906" w:h="16838"/>
      <w:pgMar w:top="426" w:right="709" w:bottom="709" w:left="709" w:header="28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5206" w14:textId="77777777" w:rsidR="00465996" w:rsidRDefault="00465996">
      <w:r>
        <w:separator/>
      </w:r>
    </w:p>
  </w:endnote>
  <w:endnote w:type="continuationSeparator" w:id="0">
    <w:p w14:paraId="66B5572E" w14:textId="77777777" w:rsidR="00465996" w:rsidRDefault="0046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CTT">
    <w:altName w:val="Arial"/>
    <w:charset w:val="CC"/>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F14E" w14:textId="77777777" w:rsidR="008F7C3A" w:rsidRDefault="008F7C3A" w:rsidP="004138DE">
    <w:pPr>
      <w:pStyle w:val="a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Pr>
        <w:rStyle w:val="aff0"/>
        <w:noProof/>
      </w:rPr>
      <w:t>1</w:t>
    </w:r>
    <w:r>
      <w:rPr>
        <w:rStyle w:val="aff0"/>
      </w:rPr>
      <w:fldChar w:fldCharType="end"/>
    </w:r>
  </w:p>
  <w:p w14:paraId="07740F03" w14:textId="77777777" w:rsidR="008F7C3A" w:rsidRDefault="008F7C3A" w:rsidP="001D2CD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E220" w14:textId="661A5FFA" w:rsidR="008F7C3A" w:rsidRPr="002C6405" w:rsidRDefault="008F7C3A" w:rsidP="005F2530">
    <w:pPr>
      <w:pStyle w:val="ab"/>
      <w:tabs>
        <w:tab w:val="clear" w:pos="9355"/>
        <w:tab w:val="right" w:pos="9781"/>
      </w:tabs>
      <w:jc w:val="right"/>
      <w:rPr>
        <w:lang w:val="en-US"/>
      </w:rPr>
    </w:pPr>
    <w:r>
      <w:rPr>
        <w:rStyle w:val="aff0"/>
      </w:rPr>
      <w:fldChar w:fldCharType="begin"/>
    </w:r>
    <w:r>
      <w:rPr>
        <w:rStyle w:val="aff0"/>
      </w:rPr>
      <w:instrText xml:space="preserve"> PAGE </w:instrText>
    </w:r>
    <w:r>
      <w:rPr>
        <w:rStyle w:val="aff0"/>
      </w:rPr>
      <w:fldChar w:fldCharType="separate"/>
    </w:r>
    <w:r>
      <w:rPr>
        <w:rStyle w:val="aff0"/>
        <w:noProof/>
      </w:rPr>
      <w:t>1</w:t>
    </w:r>
    <w:r>
      <w:rPr>
        <w:rStyle w:val="aff0"/>
      </w:rPr>
      <w:fldChar w:fldCharType="end"/>
    </w:r>
    <w:r>
      <w:rPr>
        <w:rStyle w:val="aff0"/>
      </w:rPr>
      <w:t xml:space="preserve"> / </w:t>
    </w:r>
    <w:r>
      <w:rPr>
        <w:rStyle w:val="aff0"/>
      </w:rPr>
      <w:fldChar w:fldCharType="begin"/>
    </w:r>
    <w:r>
      <w:rPr>
        <w:rStyle w:val="aff0"/>
      </w:rPr>
      <w:instrText xml:space="preserve"> NUMPAGES </w:instrText>
    </w:r>
    <w:r>
      <w:rPr>
        <w:rStyle w:val="aff0"/>
      </w:rPr>
      <w:fldChar w:fldCharType="separate"/>
    </w:r>
    <w:r>
      <w:rPr>
        <w:rStyle w:val="aff0"/>
        <w:noProof/>
      </w:rPr>
      <w:t>22</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CCEF6" w14:textId="77777777" w:rsidR="00465996" w:rsidRDefault="00465996">
      <w:r>
        <w:separator/>
      </w:r>
    </w:p>
  </w:footnote>
  <w:footnote w:type="continuationSeparator" w:id="0">
    <w:p w14:paraId="55355A13" w14:textId="77777777" w:rsidR="00465996" w:rsidRDefault="00465996">
      <w:r>
        <w:continuationSeparator/>
      </w:r>
    </w:p>
  </w:footnote>
  <w:footnote w:id="1">
    <w:p w14:paraId="0C4663A1" w14:textId="2150D4E7" w:rsidR="005D193D" w:rsidRDefault="005D193D">
      <w:pPr>
        <w:pStyle w:val="aff3"/>
      </w:pPr>
      <w:r>
        <w:rPr>
          <w:rStyle w:val="aff5"/>
        </w:rPr>
        <w:footnoteRef/>
      </w:r>
      <w:r>
        <w:t xml:space="preserve"> Приложение исключается из Договора при выборе в качестве закрывающего документа УПД.</w:t>
      </w:r>
    </w:p>
  </w:footnote>
  <w:footnote w:id="2">
    <w:p w14:paraId="7119A110" w14:textId="78FED145" w:rsidR="007F55F5" w:rsidRDefault="007F55F5">
      <w:pPr>
        <w:pStyle w:val="aff3"/>
      </w:pPr>
      <w:r>
        <w:rPr>
          <w:rStyle w:val="aff5"/>
        </w:rPr>
        <w:footnoteRef/>
      </w:r>
      <w:r>
        <w:t xml:space="preserve"> Представлен примерный перечень разделов </w:t>
      </w:r>
      <w:r w:rsidR="00754384">
        <w:t>ТЗ для д</w:t>
      </w:r>
      <w:r>
        <w:t xml:space="preserve">оговора на оказание услуг по технической поддержке. Перечень подлежит </w:t>
      </w:r>
      <w:r w:rsidRPr="007F55F5">
        <w:t>редактированию</w:t>
      </w:r>
      <w:r>
        <w:t xml:space="preserve"> </w:t>
      </w:r>
      <w:r w:rsidRPr="007F55F5">
        <w:t>(удалению/добавлению/корректировке)</w:t>
      </w:r>
      <w:r w:rsidR="00754384">
        <w:t xml:space="preserve"> отдельных разделов (по усмотрению инициатора Заказчика), но с обязательным отражением условий уровня обслуживания и штрафных санкций за нарушение сроков оказания </w:t>
      </w:r>
      <w:r w:rsidR="00E54CA4">
        <w:t>У</w:t>
      </w:r>
      <w:r w:rsidR="00754384">
        <w:t>слуг по уровню обслуживания в соответствии с текстом Договора.</w:t>
      </w:r>
    </w:p>
  </w:footnote>
  <w:footnote w:id="3">
    <w:p w14:paraId="3663DDE8" w14:textId="5D002494" w:rsidR="00035640" w:rsidRDefault="00035640">
      <w:pPr>
        <w:pStyle w:val="aff3"/>
      </w:pPr>
      <w:r>
        <w:rPr>
          <w:rStyle w:val="aff5"/>
        </w:rPr>
        <w:footnoteRef/>
      </w:r>
      <w:r>
        <w:t xml:space="preserve"> Приложение исключается из Договора при выборе в качестве закрывающего документа УПД.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194A" w14:textId="43331118" w:rsidR="000A2F9D" w:rsidRPr="000A2F9D" w:rsidRDefault="000A2F9D" w:rsidP="000A2F9D">
    <w:pPr>
      <w:pStyle w:val="afb"/>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0047C"/>
    <w:lvl w:ilvl="0">
      <w:start w:val="1"/>
      <w:numFmt w:val="decimal"/>
      <w:pStyle w:val="5"/>
      <w:lvlText w:val="%1."/>
      <w:lvlJc w:val="left"/>
      <w:pPr>
        <w:tabs>
          <w:tab w:val="num" w:pos="1418"/>
        </w:tabs>
        <w:ind w:left="1418" w:hanging="567"/>
      </w:pPr>
      <w:rPr>
        <w:rFonts w:hint="default"/>
      </w:rPr>
    </w:lvl>
  </w:abstractNum>
  <w:abstractNum w:abstractNumId="1" w15:restartNumberingAfterBreak="0">
    <w:nsid w:val="FFFFFF7D"/>
    <w:multiLevelType w:val="singleLevel"/>
    <w:tmpl w:val="C79ADCCE"/>
    <w:lvl w:ilvl="0">
      <w:start w:val="1"/>
      <w:numFmt w:val="decimal"/>
      <w:pStyle w:val="4"/>
      <w:lvlText w:val="%1."/>
      <w:lvlJc w:val="left"/>
      <w:pPr>
        <w:tabs>
          <w:tab w:val="num" w:pos="851"/>
        </w:tabs>
        <w:ind w:left="851" w:hanging="567"/>
      </w:pPr>
      <w:rPr>
        <w:rFonts w:hint="default"/>
      </w:rPr>
    </w:lvl>
  </w:abstractNum>
  <w:abstractNum w:abstractNumId="2" w15:restartNumberingAfterBreak="0">
    <w:nsid w:val="FFFFFF7E"/>
    <w:multiLevelType w:val="singleLevel"/>
    <w:tmpl w:val="3468D9D4"/>
    <w:lvl w:ilvl="0">
      <w:start w:val="1"/>
      <w:numFmt w:val="decimal"/>
      <w:pStyle w:val="3"/>
      <w:lvlText w:val="%1."/>
      <w:lvlJc w:val="left"/>
      <w:pPr>
        <w:tabs>
          <w:tab w:val="num" w:pos="1701"/>
        </w:tabs>
        <w:ind w:left="1701" w:hanging="567"/>
      </w:pPr>
      <w:rPr>
        <w:rFonts w:hint="default"/>
      </w:rPr>
    </w:lvl>
  </w:abstractNum>
  <w:abstractNum w:abstractNumId="3" w15:restartNumberingAfterBreak="0">
    <w:nsid w:val="FFFFFF7F"/>
    <w:multiLevelType w:val="singleLevel"/>
    <w:tmpl w:val="21CE6836"/>
    <w:lvl w:ilvl="0">
      <w:start w:val="1"/>
      <w:numFmt w:val="decimal"/>
      <w:pStyle w:val="2"/>
      <w:lvlText w:val="%1."/>
      <w:lvlJc w:val="left"/>
      <w:pPr>
        <w:tabs>
          <w:tab w:val="num" w:pos="1134"/>
        </w:tabs>
        <w:ind w:left="1134" w:hanging="567"/>
      </w:pPr>
      <w:rPr>
        <w:rFonts w:hint="default"/>
      </w:rPr>
    </w:lvl>
  </w:abstractNum>
  <w:abstractNum w:abstractNumId="4" w15:restartNumberingAfterBreak="0">
    <w:nsid w:val="FFFFFF80"/>
    <w:multiLevelType w:val="singleLevel"/>
    <w:tmpl w:val="1BDAFED0"/>
    <w:lvl w:ilvl="0">
      <w:start w:val="1"/>
      <w:numFmt w:val="bullet"/>
      <w:pStyle w:val="50"/>
      <w:lvlText w:val="○"/>
      <w:lvlJc w:val="left"/>
      <w:pPr>
        <w:tabs>
          <w:tab w:val="num" w:pos="1418"/>
        </w:tabs>
        <w:ind w:left="1418" w:hanging="567"/>
      </w:pPr>
      <w:rPr>
        <w:rFonts w:ascii="Arial" w:hAnsi="Arial" w:hint="default"/>
      </w:rPr>
    </w:lvl>
  </w:abstractNum>
  <w:abstractNum w:abstractNumId="5" w15:restartNumberingAfterBreak="0">
    <w:nsid w:val="FFFFFF81"/>
    <w:multiLevelType w:val="singleLevel"/>
    <w:tmpl w:val="C568E070"/>
    <w:lvl w:ilvl="0">
      <w:start w:val="1"/>
      <w:numFmt w:val="bullet"/>
      <w:pStyle w:val="40"/>
      <w:lvlText w:val=""/>
      <w:lvlJc w:val="left"/>
      <w:pPr>
        <w:tabs>
          <w:tab w:val="num" w:pos="851"/>
        </w:tabs>
        <w:ind w:left="851" w:hanging="567"/>
      </w:pPr>
      <w:rPr>
        <w:rFonts w:ascii="Symbol" w:hAnsi="Symbol" w:hint="default"/>
      </w:rPr>
    </w:lvl>
  </w:abstractNum>
  <w:abstractNum w:abstractNumId="6" w15:restartNumberingAfterBreak="0">
    <w:nsid w:val="FFFFFF82"/>
    <w:multiLevelType w:val="singleLevel"/>
    <w:tmpl w:val="E6A0429A"/>
    <w:lvl w:ilvl="0">
      <w:start w:val="1"/>
      <w:numFmt w:val="bullet"/>
      <w:pStyle w:val="30"/>
      <w:lvlText w:val="○"/>
      <w:lvlJc w:val="left"/>
      <w:pPr>
        <w:tabs>
          <w:tab w:val="num" w:pos="1701"/>
        </w:tabs>
        <w:ind w:left="1701" w:hanging="567"/>
      </w:pPr>
      <w:rPr>
        <w:rFonts w:ascii="Arial" w:hAnsi="Arial" w:hint="default"/>
      </w:rPr>
    </w:lvl>
  </w:abstractNum>
  <w:abstractNum w:abstractNumId="7" w15:restartNumberingAfterBreak="0">
    <w:nsid w:val="FFFFFF83"/>
    <w:multiLevelType w:val="singleLevel"/>
    <w:tmpl w:val="6FA0C406"/>
    <w:lvl w:ilvl="0">
      <w:start w:val="1"/>
      <w:numFmt w:val="bullet"/>
      <w:pStyle w:val="20"/>
      <w:lvlText w:val=""/>
      <w:lvlJc w:val="left"/>
      <w:pPr>
        <w:tabs>
          <w:tab w:val="num" w:pos="1134"/>
        </w:tabs>
        <w:ind w:left="1134" w:hanging="567"/>
      </w:pPr>
      <w:rPr>
        <w:rFonts w:ascii="Symbol" w:hAnsi="Symbol" w:hint="default"/>
        <w:color w:val="auto"/>
      </w:rPr>
    </w:lvl>
  </w:abstractNum>
  <w:abstractNum w:abstractNumId="8" w15:restartNumberingAfterBreak="0">
    <w:nsid w:val="FFFFFF88"/>
    <w:multiLevelType w:val="singleLevel"/>
    <w:tmpl w:val="E8629364"/>
    <w:lvl w:ilvl="0">
      <w:start w:val="1"/>
      <w:numFmt w:val="decimal"/>
      <w:pStyle w:val="a"/>
      <w:lvlText w:val="%1."/>
      <w:lvlJc w:val="left"/>
      <w:pPr>
        <w:tabs>
          <w:tab w:val="num" w:pos="567"/>
        </w:tabs>
        <w:ind w:left="567" w:hanging="567"/>
      </w:pPr>
      <w:rPr>
        <w:rFonts w:hint="default"/>
      </w:rPr>
    </w:lvl>
  </w:abstractNum>
  <w:abstractNum w:abstractNumId="9" w15:restartNumberingAfterBreak="0">
    <w:nsid w:val="00000004"/>
    <w:multiLevelType w:val="multilevel"/>
    <w:tmpl w:val="00000004"/>
    <w:name w:val="WW8Num3"/>
    <w:lvl w:ilvl="0">
      <w:start w:val="1"/>
      <w:numFmt w:val="decimal"/>
      <w:lvlText w:val="%1."/>
      <w:lvlJc w:val="left"/>
      <w:pPr>
        <w:tabs>
          <w:tab w:val="num" w:pos="720"/>
        </w:tabs>
        <w:ind w:left="720" w:hanging="360"/>
      </w:pPr>
      <w:rPr>
        <w:rFonts w:ascii="Symbol" w:hAnsi="Symbol" w:cs="Symbol" w:hint="default"/>
      </w:rPr>
    </w:lvl>
    <w:lvl w:ilvl="1">
      <w:start w:val="1"/>
      <w:numFmt w:val="decimal"/>
      <w:lvlText w:val="%1.%2."/>
      <w:lvlJc w:val="left"/>
      <w:pPr>
        <w:tabs>
          <w:tab w:val="num" w:pos="792"/>
        </w:tabs>
        <w:ind w:left="792" w:hanging="432"/>
      </w:pPr>
      <w:rPr>
        <w:rFonts w:ascii="Symbol" w:hAnsi="Symbol" w:cs="Symbol" w:hint="default"/>
      </w:rPr>
    </w:lvl>
    <w:lvl w:ilvl="2">
      <w:start w:val="1"/>
      <w:numFmt w:val="decimal"/>
      <w:lvlText w:val="%3."/>
      <w:lvlJc w:val="left"/>
      <w:pPr>
        <w:tabs>
          <w:tab w:val="num" w:pos="375"/>
        </w:tabs>
        <w:ind w:left="375" w:hanging="375"/>
      </w:pPr>
      <w:rPr>
        <w:rFonts w:ascii="Symbol" w:hAnsi="Symbol" w:cs="Symbol" w:hint="default"/>
      </w:rPr>
    </w:lvl>
    <w:lvl w:ilvl="3">
      <w:start w:val="1"/>
      <w:numFmt w:val="decimal"/>
      <w:lvlText w:val="%1.%2.%3.%4."/>
      <w:lvlJc w:val="left"/>
      <w:pPr>
        <w:tabs>
          <w:tab w:val="num" w:pos="1728"/>
        </w:tabs>
        <w:ind w:left="1728" w:hanging="648"/>
      </w:pPr>
      <w:rPr>
        <w:rFonts w:ascii="Symbol" w:hAnsi="Symbol" w:cs="Symbol" w:hint="default"/>
      </w:rPr>
    </w:lvl>
    <w:lvl w:ilvl="4">
      <w:start w:val="1"/>
      <w:numFmt w:val="decimal"/>
      <w:lvlText w:val="%1.%2.%3.%4.%5."/>
      <w:lvlJc w:val="left"/>
      <w:pPr>
        <w:tabs>
          <w:tab w:val="num" w:pos="2232"/>
        </w:tabs>
        <w:ind w:left="2232" w:hanging="792"/>
      </w:pPr>
      <w:rPr>
        <w:rFonts w:ascii="Symbol" w:hAnsi="Symbol" w:cs="Symbol" w:hint="default"/>
      </w:rPr>
    </w:lvl>
    <w:lvl w:ilvl="5">
      <w:start w:val="1"/>
      <w:numFmt w:val="decimal"/>
      <w:lvlText w:val="%1.%2.%3.%4.%5.%6."/>
      <w:lvlJc w:val="left"/>
      <w:pPr>
        <w:tabs>
          <w:tab w:val="num" w:pos="2736"/>
        </w:tabs>
        <w:ind w:left="2736" w:hanging="936"/>
      </w:pPr>
      <w:rPr>
        <w:rFonts w:ascii="Symbol" w:hAnsi="Symbol" w:cs="Symbol" w:hint="default"/>
      </w:rPr>
    </w:lvl>
    <w:lvl w:ilvl="6">
      <w:start w:val="1"/>
      <w:numFmt w:val="decimal"/>
      <w:lvlText w:val="%1.%2.%3.%4.%5.%6.%7."/>
      <w:lvlJc w:val="left"/>
      <w:pPr>
        <w:tabs>
          <w:tab w:val="num" w:pos="3240"/>
        </w:tabs>
        <w:ind w:left="3240" w:hanging="1080"/>
      </w:pPr>
      <w:rPr>
        <w:rFonts w:ascii="Symbol" w:hAnsi="Symbol" w:cs="Symbol" w:hint="default"/>
      </w:rPr>
    </w:lvl>
    <w:lvl w:ilvl="7">
      <w:start w:val="1"/>
      <w:numFmt w:val="decimal"/>
      <w:lvlText w:val="%1.%2.%3.%4.%5.%6.%7.%8."/>
      <w:lvlJc w:val="left"/>
      <w:pPr>
        <w:tabs>
          <w:tab w:val="num" w:pos="3744"/>
        </w:tabs>
        <w:ind w:left="3744" w:hanging="1224"/>
      </w:pPr>
      <w:rPr>
        <w:rFonts w:ascii="Symbol" w:hAnsi="Symbol" w:cs="Symbol" w:hint="default"/>
      </w:rPr>
    </w:lvl>
    <w:lvl w:ilvl="8">
      <w:start w:val="1"/>
      <w:numFmt w:val="decimal"/>
      <w:lvlText w:val="%1.%2.%3.%4.%5.%6.%7.%8.%9."/>
      <w:lvlJc w:val="left"/>
      <w:pPr>
        <w:tabs>
          <w:tab w:val="num" w:pos="4320"/>
        </w:tabs>
        <w:ind w:left="4320" w:hanging="1440"/>
      </w:pPr>
      <w:rPr>
        <w:rFonts w:ascii="Symbol" w:hAnsi="Symbol" w:cs="Symbol" w:hint="default"/>
      </w:rPr>
    </w:lvl>
  </w:abstractNum>
  <w:abstractNum w:abstractNumId="10" w15:restartNumberingAfterBreak="0">
    <w:nsid w:val="00000009"/>
    <w:multiLevelType w:val="multilevel"/>
    <w:tmpl w:val="00000009"/>
    <w:name w:val="WW8Num8"/>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2B172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436A10"/>
    <w:multiLevelType w:val="hybridMultilevel"/>
    <w:tmpl w:val="2AB60B32"/>
    <w:lvl w:ilvl="0" w:tplc="015A4230">
      <w:start w:val="1"/>
      <w:numFmt w:val="bullet"/>
      <w:pStyle w:val="a0"/>
      <w:lvlText w:val=""/>
      <w:lvlJc w:val="left"/>
      <w:pPr>
        <w:tabs>
          <w:tab w:val="num" w:pos="1418"/>
        </w:tabs>
        <w:ind w:left="1418" w:hanging="567"/>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11051ED3"/>
    <w:multiLevelType w:val="multilevel"/>
    <w:tmpl w:val="83109CC4"/>
    <w:lvl w:ilvl="0">
      <w:start w:val="1"/>
      <w:numFmt w:val="decimal"/>
      <w:lvlText w:val="%1"/>
      <w:lvlJc w:val="left"/>
      <w:pPr>
        <w:tabs>
          <w:tab w:val="num" w:pos="2843"/>
        </w:tabs>
        <w:ind w:left="2843" w:hanging="432"/>
      </w:pPr>
      <w:rPr>
        <w:rFonts w:hint="default"/>
        <w:b/>
      </w:rPr>
    </w:lvl>
    <w:lvl w:ilvl="1">
      <w:start w:val="1"/>
      <w:numFmt w:val="decimal"/>
      <w:pStyle w:val="21"/>
      <w:lvlText w:val="%1.%2"/>
      <w:lvlJc w:val="left"/>
      <w:pPr>
        <w:tabs>
          <w:tab w:val="num" w:pos="890"/>
        </w:tabs>
        <w:ind w:left="530" w:hanging="360"/>
      </w:pPr>
      <w:rPr>
        <w:rFonts w:hint="default"/>
      </w:rPr>
    </w:lvl>
    <w:lvl w:ilvl="2">
      <w:start w:val="1"/>
      <w:numFmt w:val="decimal"/>
      <w:pStyle w:val="31"/>
      <w:lvlText w:val="%1.%2.%3"/>
      <w:lvlJc w:val="left"/>
      <w:pPr>
        <w:tabs>
          <w:tab w:val="num" w:pos="890"/>
        </w:tabs>
        <w:ind w:left="890" w:hanging="720"/>
      </w:pPr>
      <w:rPr>
        <w:rFonts w:hint="default"/>
      </w:rPr>
    </w:lvl>
    <w:lvl w:ilvl="3">
      <w:start w:val="1"/>
      <w:numFmt w:val="decimal"/>
      <w:pStyle w:val="41"/>
      <w:lvlText w:val="%1.%2.%3.%4"/>
      <w:lvlJc w:val="left"/>
      <w:pPr>
        <w:tabs>
          <w:tab w:val="num" w:pos="284"/>
        </w:tabs>
        <w:ind w:left="720" w:hanging="550"/>
      </w:pPr>
      <w:rPr>
        <w:rFonts w:hint="default"/>
      </w:rPr>
    </w:lvl>
    <w:lvl w:ilvl="4">
      <w:start w:val="1"/>
      <w:numFmt w:val="decimal"/>
      <w:pStyle w:val="51"/>
      <w:lvlText w:val="%1.%2.%3.%4.%5"/>
      <w:lvlJc w:val="left"/>
      <w:pPr>
        <w:tabs>
          <w:tab w:val="num" w:pos="1178"/>
        </w:tabs>
        <w:ind w:left="1178" w:hanging="1008"/>
      </w:pPr>
      <w:rPr>
        <w:rFonts w:hint="default"/>
      </w:rPr>
    </w:lvl>
    <w:lvl w:ilvl="5">
      <w:start w:val="1"/>
      <w:numFmt w:val="decimal"/>
      <w:lvlText w:val="%1.%2.%3.%4.%5.%6"/>
      <w:lvlJc w:val="left"/>
      <w:pPr>
        <w:tabs>
          <w:tab w:val="num" w:pos="1322"/>
        </w:tabs>
        <w:ind w:left="1322" w:hanging="1152"/>
      </w:pPr>
      <w:rPr>
        <w:rFonts w:hint="default"/>
      </w:rPr>
    </w:lvl>
    <w:lvl w:ilvl="6">
      <w:start w:val="1"/>
      <w:numFmt w:val="decimal"/>
      <w:lvlText w:val="%1.%2.%3.%4.%5.%6.%7"/>
      <w:lvlJc w:val="left"/>
      <w:pPr>
        <w:tabs>
          <w:tab w:val="num" w:pos="1466"/>
        </w:tabs>
        <w:ind w:left="1466" w:hanging="1296"/>
      </w:pPr>
      <w:rPr>
        <w:rFonts w:hint="default"/>
      </w:rPr>
    </w:lvl>
    <w:lvl w:ilvl="7">
      <w:start w:val="1"/>
      <w:numFmt w:val="decimal"/>
      <w:lvlText w:val="%1.%2.%3.%4.%5.%6.%7.%8"/>
      <w:lvlJc w:val="left"/>
      <w:pPr>
        <w:tabs>
          <w:tab w:val="num" w:pos="1610"/>
        </w:tabs>
        <w:ind w:left="1610" w:hanging="1440"/>
      </w:pPr>
      <w:rPr>
        <w:rFonts w:hint="default"/>
      </w:rPr>
    </w:lvl>
    <w:lvl w:ilvl="8">
      <w:start w:val="1"/>
      <w:numFmt w:val="decimal"/>
      <w:lvlText w:val="%1.%2.%3.%4.%5.%6.%7.%8.%9"/>
      <w:lvlJc w:val="left"/>
      <w:pPr>
        <w:tabs>
          <w:tab w:val="num" w:pos="1754"/>
        </w:tabs>
        <w:ind w:left="1754" w:hanging="1584"/>
      </w:pPr>
      <w:rPr>
        <w:rFonts w:hint="default"/>
      </w:rPr>
    </w:lvl>
  </w:abstractNum>
  <w:abstractNum w:abstractNumId="14" w15:restartNumberingAfterBreak="0">
    <w:nsid w:val="17D503EF"/>
    <w:multiLevelType w:val="hybridMultilevel"/>
    <w:tmpl w:val="342E4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9325D2"/>
    <w:multiLevelType w:val="hybridMultilevel"/>
    <w:tmpl w:val="4E8CD4E4"/>
    <w:lvl w:ilvl="0" w:tplc="CFF23764">
      <w:start w:val="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F751098"/>
    <w:multiLevelType w:val="multilevel"/>
    <w:tmpl w:val="71E49644"/>
    <w:lvl w:ilvl="0">
      <w:start w:val="1"/>
      <w:numFmt w:val="decimal"/>
      <w:lvlText w:val="%1."/>
      <w:lvlJc w:val="center"/>
      <w:pPr>
        <w:tabs>
          <w:tab w:val="num" w:pos="0"/>
        </w:tabs>
        <w:ind w:left="0" w:firstLine="0"/>
      </w:pPr>
      <w:rPr>
        <w:rFonts w:hint="default"/>
        <w:b/>
      </w:rPr>
    </w:lvl>
    <w:lvl w:ilvl="1">
      <w:start w:val="1"/>
      <w:numFmt w:val="bullet"/>
      <w:lvlText w:val=""/>
      <w:lvlJc w:val="left"/>
      <w:pPr>
        <w:tabs>
          <w:tab w:val="num" w:pos="567"/>
        </w:tabs>
        <w:ind w:left="567" w:hanging="567"/>
      </w:pPr>
      <w:rPr>
        <w:rFonts w:ascii="Symbol" w:hAnsi="Symbol"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17" w15:restartNumberingAfterBreak="0">
    <w:nsid w:val="2010329C"/>
    <w:multiLevelType w:val="hybridMultilevel"/>
    <w:tmpl w:val="0BE00642"/>
    <w:lvl w:ilvl="0" w:tplc="2320D3D2">
      <w:start w:val="1"/>
      <w:numFmt w:val="bullet"/>
      <w:pStyle w:val="a1"/>
      <w:lvlText w:val=""/>
      <w:lvlJc w:val="left"/>
      <w:pPr>
        <w:tabs>
          <w:tab w:val="num" w:pos="571"/>
        </w:tabs>
        <w:ind w:left="571" w:hanging="360"/>
      </w:pPr>
      <w:rPr>
        <w:rFonts w:ascii="Symbol" w:hAnsi="Symbol" w:hint="default"/>
      </w:rPr>
    </w:lvl>
    <w:lvl w:ilvl="1" w:tplc="04190003" w:tentative="1">
      <w:start w:val="1"/>
      <w:numFmt w:val="bullet"/>
      <w:lvlText w:val="o"/>
      <w:lvlJc w:val="left"/>
      <w:pPr>
        <w:tabs>
          <w:tab w:val="num" w:pos="1291"/>
        </w:tabs>
        <w:ind w:left="1291" w:hanging="360"/>
      </w:pPr>
      <w:rPr>
        <w:rFonts w:ascii="Courier New" w:hAnsi="Courier New" w:cs="Courier New" w:hint="default"/>
      </w:rPr>
    </w:lvl>
    <w:lvl w:ilvl="2" w:tplc="04190005" w:tentative="1">
      <w:start w:val="1"/>
      <w:numFmt w:val="bullet"/>
      <w:lvlText w:val=""/>
      <w:lvlJc w:val="left"/>
      <w:pPr>
        <w:tabs>
          <w:tab w:val="num" w:pos="2011"/>
        </w:tabs>
        <w:ind w:left="2011" w:hanging="360"/>
      </w:pPr>
      <w:rPr>
        <w:rFonts w:ascii="Wingdings" w:hAnsi="Wingdings" w:hint="default"/>
      </w:rPr>
    </w:lvl>
    <w:lvl w:ilvl="3" w:tplc="04190001" w:tentative="1">
      <w:start w:val="1"/>
      <w:numFmt w:val="bullet"/>
      <w:lvlText w:val=""/>
      <w:lvlJc w:val="left"/>
      <w:pPr>
        <w:tabs>
          <w:tab w:val="num" w:pos="2731"/>
        </w:tabs>
        <w:ind w:left="2731" w:hanging="360"/>
      </w:pPr>
      <w:rPr>
        <w:rFonts w:ascii="Symbol" w:hAnsi="Symbol" w:hint="default"/>
      </w:rPr>
    </w:lvl>
    <w:lvl w:ilvl="4" w:tplc="04190003" w:tentative="1">
      <w:start w:val="1"/>
      <w:numFmt w:val="bullet"/>
      <w:lvlText w:val="o"/>
      <w:lvlJc w:val="left"/>
      <w:pPr>
        <w:tabs>
          <w:tab w:val="num" w:pos="3451"/>
        </w:tabs>
        <w:ind w:left="3451" w:hanging="360"/>
      </w:pPr>
      <w:rPr>
        <w:rFonts w:ascii="Courier New" w:hAnsi="Courier New" w:cs="Courier New" w:hint="default"/>
      </w:rPr>
    </w:lvl>
    <w:lvl w:ilvl="5" w:tplc="04190005" w:tentative="1">
      <w:start w:val="1"/>
      <w:numFmt w:val="bullet"/>
      <w:lvlText w:val=""/>
      <w:lvlJc w:val="left"/>
      <w:pPr>
        <w:tabs>
          <w:tab w:val="num" w:pos="4171"/>
        </w:tabs>
        <w:ind w:left="4171" w:hanging="360"/>
      </w:pPr>
      <w:rPr>
        <w:rFonts w:ascii="Wingdings" w:hAnsi="Wingdings" w:hint="default"/>
      </w:rPr>
    </w:lvl>
    <w:lvl w:ilvl="6" w:tplc="04190001" w:tentative="1">
      <w:start w:val="1"/>
      <w:numFmt w:val="bullet"/>
      <w:lvlText w:val=""/>
      <w:lvlJc w:val="left"/>
      <w:pPr>
        <w:tabs>
          <w:tab w:val="num" w:pos="4891"/>
        </w:tabs>
        <w:ind w:left="4891" w:hanging="360"/>
      </w:pPr>
      <w:rPr>
        <w:rFonts w:ascii="Symbol" w:hAnsi="Symbol" w:hint="default"/>
      </w:rPr>
    </w:lvl>
    <w:lvl w:ilvl="7" w:tplc="04190003" w:tentative="1">
      <w:start w:val="1"/>
      <w:numFmt w:val="bullet"/>
      <w:lvlText w:val="o"/>
      <w:lvlJc w:val="left"/>
      <w:pPr>
        <w:tabs>
          <w:tab w:val="num" w:pos="5611"/>
        </w:tabs>
        <w:ind w:left="5611" w:hanging="360"/>
      </w:pPr>
      <w:rPr>
        <w:rFonts w:ascii="Courier New" w:hAnsi="Courier New" w:cs="Courier New" w:hint="default"/>
      </w:rPr>
    </w:lvl>
    <w:lvl w:ilvl="8" w:tplc="04190005" w:tentative="1">
      <w:start w:val="1"/>
      <w:numFmt w:val="bullet"/>
      <w:lvlText w:val=""/>
      <w:lvlJc w:val="left"/>
      <w:pPr>
        <w:tabs>
          <w:tab w:val="num" w:pos="6331"/>
        </w:tabs>
        <w:ind w:left="6331" w:hanging="360"/>
      </w:pPr>
      <w:rPr>
        <w:rFonts w:ascii="Wingdings" w:hAnsi="Wingdings" w:hint="default"/>
      </w:rPr>
    </w:lvl>
  </w:abstractNum>
  <w:abstractNum w:abstractNumId="18" w15:restartNumberingAfterBreak="0">
    <w:nsid w:val="367B5174"/>
    <w:multiLevelType w:val="singleLevel"/>
    <w:tmpl w:val="927C0438"/>
    <w:lvl w:ilvl="0">
      <w:start w:val="1"/>
      <w:numFmt w:val="decimal"/>
      <w:pStyle w:val="a2"/>
      <w:lvlText w:val="Приложение %1"/>
      <w:lvlJc w:val="left"/>
      <w:pPr>
        <w:tabs>
          <w:tab w:val="num" w:pos="1701"/>
        </w:tabs>
        <w:ind w:left="567" w:hanging="567"/>
      </w:pPr>
      <w:rPr>
        <w:rFonts w:hint="default"/>
      </w:rPr>
    </w:lvl>
  </w:abstractNum>
  <w:abstractNum w:abstractNumId="19" w15:restartNumberingAfterBreak="0">
    <w:nsid w:val="38A2705F"/>
    <w:multiLevelType w:val="hybridMultilevel"/>
    <w:tmpl w:val="9C90B20C"/>
    <w:lvl w:ilvl="0" w:tplc="9AB452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792BC8"/>
    <w:multiLevelType w:val="hybridMultilevel"/>
    <w:tmpl w:val="9C341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FC36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D64418"/>
    <w:multiLevelType w:val="hybridMultilevel"/>
    <w:tmpl w:val="F656F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0D317A"/>
    <w:multiLevelType w:val="hybridMultilevel"/>
    <w:tmpl w:val="1872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614C06"/>
    <w:multiLevelType w:val="multilevel"/>
    <w:tmpl w:val="59706EE6"/>
    <w:styleLink w:val="111111"/>
    <w:lvl w:ilvl="0">
      <w:start w:val="1"/>
      <w:numFmt w:val="decimal"/>
      <w:lvlText w:val="%1."/>
      <w:lvlJc w:val="center"/>
      <w:pPr>
        <w:tabs>
          <w:tab w:val="num" w:pos="0"/>
        </w:tabs>
        <w:ind w:left="0" w:firstLine="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25" w15:restartNumberingAfterBreak="0">
    <w:nsid w:val="6B561574"/>
    <w:multiLevelType w:val="hybridMultilevel"/>
    <w:tmpl w:val="4E8CD4E4"/>
    <w:lvl w:ilvl="0" w:tplc="CFF23764">
      <w:start w:val="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430D34"/>
    <w:multiLevelType w:val="multilevel"/>
    <w:tmpl w:val="4C945F42"/>
    <w:styleLink w:val="a3"/>
    <w:lvl w:ilvl="0">
      <w:start w:val="1"/>
      <w:numFmt w:val="decimal"/>
      <w:suff w:val="nothing"/>
      <w:lvlText w:val="%1"/>
      <w:lvlJc w:val="center"/>
      <w:pPr>
        <w:ind w:left="0" w:firstLine="0"/>
      </w:pPr>
      <w:rPr>
        <w:rFonts w:hint="default"/>
      </w:rPr>
    </w:lvl>
    <w:lvl w:ilvl="1">
      <w:start w:val="1"/>
      <w:numFmt w:val="decimal"/>
      <w:suff w:val="nothing"/>
      <w:lvlText w:val="%1.%2"/>
      <w:lvlJc w:val="center"/>
      <w:pPr>
        <w:ind w:left="567" w:hanging="567"/>
      </w:pPr>
      <w:rPr>
        <w:rFonts w:hint="default"/>
        <w:i w:val="0"/>
      </w:rPr>
    </w:lvl>
    <w:lvl w:ilvl="2">
      <w:start w:val="1"/>
      <w:numFmt w:val="decimal"/>
      <w:suff w:val="nothing"/>
      <w:lvlText w:val="%1.%2.%3"/>
      <w:lvlJc w:val="left"/>
      <w:pPr>
        <w:ind w:left="0" w:firstLine="0"/>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27" w15:restartNumberingAfterBreak="0">
    <w:nsid w:val="729A5A2D"/>
    <w:multiLevelType w:val="multilevel"/>
    <w:tmpl w:val="794CCAF4"/>
    <w:styleLink w:val="1ai"/>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418"/>
        </w:tabs>
        <w:ind w:left="1418" w:hanging="567"/>
      </w:pPr>
      <w:rPr>
        <w:rFonts w:hint="default"/>
      </w:rPr>
    </w:lvl>
    <w:lvl w:ilvl="3">
      <w:start w:val="1"/>
      <w:numFmt w:val="decimal"/>
      <w:lvlText w:val="(%4)"/>
      <w:lvlJc w:val="left"/>
      <w:pPr>
        <w:tabs>
          <w:tab w:val="num" w:pos="1418"/>
        </w:tabs>
        <w:ind w:left="1418" w:hanging="284"/>
      </w:pPr>
      <w:rPr>
        <w:rFonts w:hint="default"/>
      </w:rPr>
    </w:lvl>
    <w:lvl w:ilvl="4">
      <w:start w:val="1"/>
      <w:numFmt w:val="lowerLetter"/>
      <w:lvlText w:val="(%5)"/>
      <w:lvlJc w:val="left"/>
      <w:pPr>
        <w:tabs>
          <w:tab w:val="num" w:pos="1985"/>
        </w:tabs>
        <w:ind w:left="1985" w:hanging="567"/>
      </w:pPr>
      <w:rPr>
        <w:rFonts w:hint="default"/>
      </w:rPr>
    </w:lvl>
    <w:lvl w:ilvl="5">
      <w:start w:val="1"/>
      <w:numFmt w:val="lowerRoman"/>
      <w:lvlText w:val="(%6)"/>
      <w:lvlJc w:val="left"/>
      <w:pPr>
        <w:tabs>
          <w:tab w:val="num" w:pos="2268"/>
        </w:tabs>
        <w:ind w:left="2268" w:hanging="567"/>
      </w:pPr>
      <w:rPr>
        <w:rFonts w:hint="default"/>
      </w:rPr>
    </w:lvl>
    <w:lvl w:ilvl="6">
      <w:start w:val="1"/>
      <w:numFmt w:val="decimal"/>
      <w:lvlText w:val="%7."/>
      <w:lvlJc w:val="left"/>
      <w:pPr>
        <w:tabs>
          <w:tab w:val="num" w:pos="2552"/>
        </w:tabs>
        <w:ind w:left="2552" w:hanging="284"/>
      </w:pPr>
      <w:rPr>
        <w:rFonts w:hint="default"/>
      </w:rPr>
    </w:lvl>
    <w:lvl w:ilvl="7">
      <w:start w:val="1"/>
      <w:numFmt w:val="lowerLetter"/>
      <w:lvlText w:val="%8."/>
      <w:lvlJc w:val="left"/>
      <w:pPr>
        <w:tabs>
          <w:tab w:val="num" w:pos="3119"/>
        </w:tabs>
        <w:ind w:left="2835" w:hanging="283"/>
      </w:pPr>
      <w:rPr>
        <w:rFonts w:hint="default"/>
      </w:rPr>
    </w:lvl>
    <w:lvl w:ilvl="8">
      <w:start w:val="1"/>
      <w:numFmt w:val="lowerRoman"/>
      <w:lvlText w:val="%9."/>
      <w:lvlJc w:val="left"/>
      <w:pPr>
        <w:tabs>
          <w:tab w:val="num" w:pos="3402"/>
        </w:tabs>
        <w:ind w:left="3119" w:hanging="284"/>
      </w:pPr>
      <w:rPr>
        <w:rFonts w:hint="default"/>
      </w:rPr>
    </w:lvl>
  </w:abstractNum>
  <w:abstractNum w:abstractNumId="28" w15:restartNumberingAfterBreak="0">
    <w:nsid w:val="75B5676A"/>
    <w:multiLevelType w:val="hybridMultilevel"/>
    <w:tmpl w:val="0C5EF2F4"/>
    <w:lvl w:ilvl="0" w:tplc="DE3435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5E47BD8"/>
    <w:multiLevelType w:val="multilevel"/>
    <w:tmpl w:val="14A6933A"/>
    <w:styleLink w:val="a4"/>
    <w:lvl w:ilvl="0">
      <w:start w:val="1"/>
      <w:numFmt w:val="decimal"/>
      <w:pStyle w:val="1"/>
      <w:lvlText w:val="%1"/>
      <w:lvlJc w:val="left"/>
      <w:pPr>
        <w:tabs>
          <w:tab w:val="num" w:pos="567"/>
        </w:tabs>
        <w:ind w:left="567" w:hanging="567"/>
      </w:pPr>
      <w:rPr>
        <w:rFonts w:hint="default"/>
      </w:rPr>
    </w:lvl>
    <w:lvl w:ilvl="1">
      <w:start w:val="1"/>
      <w:numFmt w:val="decimal"/>
      <w:pStyle w:val="22"/>
      <w:lvlText w:val="%1.%2"/>
      <w:lvlJc w:val="left"/>
      <w:pPr>
        <w:tabs>
          <w:tab w:val="num" w:pos="567"/>
        </w:tabs>
        <w:ind w:left="567" w:hanging="567"/>
      </w:pPr>
      <w:rPr>
        <w:rFonts w:hint="default"/>
      </w:rPr>
    </w:lvl>
    <w:lvl w:ilvl="2">
      <w:start w:val="1"/>
      <w:numFmt w:val="decimal"/>
      <w:pStyle w:val="32"/>
      <w:lvlText w:val="%1.%2.%3"/>
      <w:lvlJc w:val="left"/>
      <w:pPr>
        <w:tabs>
          <w:tab w:val="num" w:pos="851"/>
        </w:tabs>
        <w:ind w:left="851" w:hanging="851"/>
      </w:pPr>
      <w:rPr>
        <w:rFonts w:hint="default"/>
      </w:rPr>
    </w:lvl>
    <w:lvl w:ilvl="3">
      <w:start w:val="1"/>
      <w:numFmt w:val="decimal"/>
      <w:pStyle w:val="42"/>
      <w:lvlText w:val="%1.%2.%3.%4"/>
      <w:lvlJc w:val="left"/>
      <w:pPr>
        <w:tabs>
          <w:tab w:val="num" w:pos="1134"/>
        </w:tabs>
        <w:ind w:left="1134" w:hanging="1134"/>
      </w:pPr>
      <w:rPr>
        <w:rFonts w:hint="default"/>
      </w:rPr>
    </w:lvl>
    <w:lvl w:ilvl="4">
      <w:start w:val="1"/>
      <w:numFmt w:val="decimal"/>
      <w:pStyle w:val="52"/>
      <w:lvlText w:val="%1.%2.%3.%4.%5"/>
      <w:lvlJc w:val="left"/>
      <w:pPr>
        <w:tabs>
          <w:tab w:val="num" w:pos="1418"/>
        </w:tabs>
        <w:ind w:left="1418" w:hanging="1418"/>
      </w:pPr>
      <w:rPr>
        <w:rFonts w:hint="default"/>
      </w:rPr>
    </w:lvl>
    <w:lvl w:ilvl="5">
      <w:start w:val="1"/>
      <w:numFmt w:val="decimal"/>
      <w:pStyle w:val="6"/>
      <w:lvlText w:val="%1.%2.%3.%4.%5.%6"/>
      <w:lvlJc w:val="left"/>
      <w:pPr>
        <w:tabs>
          <w:tab w:val="num" w:pos="1494"/>
        </w:tabs>
        <w:ind w:left="1494" w:hanging="1134"/>
      </w:pPr>
      <w:rPr>
        <w:rFonts w:hint="default"/>
      </w:rPr>
    </w:lvl>
    <w:lvl w:ilvl="6">
      <w:start w:val="1"/>
      <w:numFmt w:val="decimal"/>
      <w:pStyle w:val="7"/>
      <w:lvlText w:val="%1.%2.%3.%4.%5.%6.%7"/>
      <w:lvlJc w:val="left"/>
      <w:pPr>
        <w:tabs>
          <w:tab w:val="num" w:pos="1778"/>
        </w:tabs>
        <w:ind w:left="1778" w:hanging="1418"/>
      </w:pPr>
      <w:rPr>
        <w:rFonts w:hint="default"/>
      </w:rPr>
    </w:lvl>
    <w:lvl w:ilvl="7">
      <w:start w:val="1"/>
      <w:numFmt w:val="decimal"/>
      <w:pStyle w:val="8"/>
      <w:lvlText w:val="%1.%2.%3.%4.%5.%6.%7.%8"/>
      <w:lvlJc w:val="left"/>
      <w:pPr>
        <w:tabs>
          <w:tab w:val="num" w:pos="2061"/>
        </w:tabs>
        <w:ind w:left="2061" w:hanging="1701"/>
      </w:pPr>
      <w:rPr>
        <w:rFonts w:hint="default"/>
      </w:rPr>
    </w:lvl>
    <w:lvl w:ilvl="8">
      <w:start w:val="1"/>
      <w:numFmt w:val="decimal"/>
      <w:pStyle w:val="9"/>
      <w:lvlText w:val="%1.%2.%3.%4.%5.%6.%7.%8.%9"/>
      <w:lvlJc w:val="left"/>
      <w:pPr>
        <w:tabs>
          <w:tab w:val="num" w:pos="2061"/>
        </w:tabs>
        <w:ind w:left="2061" w:hanging="1701"/>
      </w:pPr>
      <w:rPr>
        <w:rFonts w:hint="default"/>
      </w:rPr>
    </w:lvl>
  </w:abstractNum>
  <w:abstractNum w:abstractNumId="30" w15:restartNumberingAfterBreak="0">
    <w:nsid w:val="7D6720B4"/>
    <w:multiLevelType w:val="hybridMultilevel"/>
    <w:tmpl w:val="9CAC15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8"/>
  </w:num>
  <w:num w:numId="3">
    <w:abstractNumId w:val="24"/>
    <w:lvlOverride w:ilvl="0">
      <w:lvl w:ilvl="0">
        <w:start w:val="1"/>
        <w:numFmt w:val="decimal"/>
        <w:lvlText w:val="%1."/>
        <w:lvlJc w:val="center"/>
        <w:pPr>
          <w:tabs>
            <w:tab w:val="num" w:pos="0"/>
          </w:tabs>
          <w:ind w:left="0" w:firstLine="0"/>
        </w:pPr>
        <w:rPr>
          <w:rFonts w:hint="default"/>
          <w:b/>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1.%2.%3.%4."/>
        <w:lvlJc w:val="left"/>
        <w:pPr>
          <w:tabs>
            <w:tab w:val="num" w:pos="1985"/>
          </w:tabs>
          <w:ind w:left="1985" w:hanging="851"/>
        </w:pPr>
        <w:rPr>
          <w:rFonts w:hint="default"/>
        </w:rPr>
      </w:lvl>
    </w:lvlOverride>
    <w:lvlOverride w:ilvl="4">
      <w:lvl w:ilvl="4">
        <w:start w:val="1"/>
        <w:numFmt w:val="decimal"/>
        <w:lvlText w:val="%1.%2.%3.%4.%5."/>
        <w:lvlJc w:val="left"/>
        <w:pPr>
          <w:tabs>
            <w:tab w:val="num" w:pos="2268"/>
          </w:tabs>
          <w:ind w:left="2268" w:hanging="1134"/>
        </w:pPr>
        <w:rPr>
          <w:rFonts w:hint="default"/>
        </w:rPr>
      </w:lvl>
    </w:lvlOverride>
    <w:lvlOverride w:ilvl="5">
      <w:lvl w:ilvl="5">
        <w:start w:val="1"/>
        <w:numFmt w:val="decimal"/>
        <w:lvlText w:val="%1.%2.%3.%4.%5.%6."/>
        <w:lvlJc w:val="left"/>
        <w:pPr>
          <w:tabs>
            <w:tab w:val="num" w:pos="2835"/>
          </w:tabs>
          <w:ind w:left="2835" w:hanging="1134"/>
        </w:pPr>
        <w:rPr>
          <w:rFonts w:hint="default"/>
        </w:rPr>
      </w:lvl>
    </w:lvlOverride>
    <w:lvlOverride w:ilvl="6">
      <w:lvl w:ilvl="6">
        <w:start w:val="1"/>
        <w:numFmt w:val="decimal"/>
        <w:lvlText w:val="%1.%2.%3.%4.%5.%6.%7."/>
        <w:lvlJc w:val="left"/>
        <w:pPr>
          <w:tabs>
            <w:tab w:val="num" w:pos="3402"/>
          </w:tabs>
          <w:ind w:left="2835" w:hanging="1134"/>
        </w:pPr>
        <w:rPr>
          <w:rFonts w:hint="default"/>
        </w:rPr>
      </w:lvl>
    </w:lvlOverride>
    <w:lvlOverride w:ilvl="7">
      <w:lvl w:ilvl="7">
        <w:start w:val="1"/>
        <w:numFmt w:val="decimal"/>
        <w:lvlText w:val="%1.%2.%3.%4.%5.%6.%7.%8."/>
        <w:lvlJc w:val="left"/>
        <w:pPr>
          <w:tabs>
            <w:tab w:val="num" w:pos="3969"/>
          </w:tabs>
          <w:ind w:left="3402" w:hanging="1134"/>
        </w:pPr>
        <w:rPr>
          <w:rFonts w:hint="default"/>
        </w:rPr>
      </w:lvl>
    </w:lvlOverride>
    <w:lvlOverride w:ilvl="8">
      <w:lvl w:ilvl="8">
        <w:start w:val="1"/>
        <w:numFmt w:val="decimal"/>
        <w:lvlText w:val="%1.%2.%3.%4.%5.%6.%7.%8.%9."/>
        <w:lvlJc w:val="left"/>
        <w:pPr>
          <w:tabs>
            <w:tab w:val="num" w:pos="4536"/>
          </w:tabs>
          <w:ind w:left="3969" w:hanging="1701"/>
        </w:pPr>
        <w:rPr>
          <w:rFonts w:hint="default"/>
        </w:rPr>
      </w:lvl>
    </w:lvlOverride>
  </w:num>
  <w:num w:numId="4">
    <w:abstractNumId w:val="2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8"/>
  </w:num>
  <w:num w:numId="13">
    <w:abstractNumId w:val="29"/>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2"/>
        <w:lvlText w:val="%1.%2"/>
        <w:lvlJc w:val="left"/>
        <w:pPr>
          <w:tabs>
            <w:tab w:val="num" w:pos="567"/>
          </w:tabs>
          <w:ind w:left="567" w:hanging="567"/>
        </w:pPr>
        <w:rPr>
          <w:rFonts w:hint="default"/>
        </w:rPr>
      </w:lvl>
    </w:lvlOverride>
    <w:lvlOverride w:ilvl="2">
      <w:lvl w:ilvl="2">
        <w:start w:val="1"/>
        <w:numFmt w:val="decimal"/>
        <w:pStyle w:val="32"/>
        <w:lvlText w:val="%1.%2.%3"/>
        <w:lvlJc w:val="left"/>
        <w:pPr>
          <w:tabs>
            <w:tab w:val="num" w:pos="851"/>
          </w:tabs>
          <w:ind w:left="851" w:hanging="851"/>
        </w:pPr>
        <w:rPr>
          <w:rFonts w:hint="default"/>
        </w:rPr>
      </w:lvl>
    </w:lvlOverride>
    <w:lvlOverride w:ilvl="3">
      <w:lvl w:ilvl="3">
        <w:start w:val="1"/>
        <w:numFmt w:val="decimal"/>
        <w:pStyle w:val="42"/>
        <w:lvlText w:val="%1.%2.%3.%4"/>
        <w:lvlJc w:val="left"/>
        <w:pPr>
          <w:tabs>
            <w:tab w:val="num" w:pos="1134"/>
          </w:tabs>
          <w:ind w:left="1134" w:hanging="1134"/>
        </w:pPr>
        <w:rPr>
          <w:rFonts w:hint="default"/>
        </w:rPr>
      </w:lvl>
    </w:lvlOverride>
    <w:lvlOverride w:ilvl="4">
      <w:lvl w:ilvl="4">
        <w:start w:val="1"/>
        <w:numFmt w:val="decimal"/>
        <w:pStyle w:val="52"/>
        <w:lvlText w:val="%1.%2.%3.%4.%5"/>
        <w:lvlJc w:val="left"/>
        <w:pPr>
          <w:tabs>
            <w:tab w:val="num" w:pos="0"/>
          </w:tabs>
          <w:ind w:left="0" w:firstLine="0"/>
        </w:pPr>
        <w:rPr>
          <w:rFonts w:hint="default"/>
        </w:rPr>
      </w:lvl>
    </w:lvlOverride>
    <w:lvlOverride w:ilvl="5">
      <w:lvl w:ilvl="5">
        <w:start w:val="1"/>
        <w:numFmt w:val="decimal"/>
        <w:pStyle w:val="6"/>
        <w:lvlText w:val="%1.%2.%3.%4.%5.%6"/>
        <w:lvlJc w:val="left"/>
        <w:pPr>
          <w:tabs>
            <w:tab w:val="num" w:pos="0"/>
          </w:tabs>
          <w:ind w:left="0" w:firstLine="0"/>
        </w:pPr>
        <w:rPr>
          <w:rFonts w:hint="default"/>
        </w:rPr>
      </w:lvl>
    </w:lvlOverride>
    <w:lvlOverride w:ilvl="6">
      <w:lvl w:ilvl="6">
        <w:start w:val="1"/>
        <w:numFmt w:val="decimal"/>
        <w:pStyle w:val="7"/>
        <w:lvlText w:val="%1.%2.%3.%4.%5.%6.%7"/>
        <w:lvlJc w:val="left"/>
        <w:pPr>
          <w:tabs>
            <w:tab w:val="num" w:pos="0"/>
          </w:tabs>
          <w:ind w:left="0" w:firstLine="0"/>
        </w:pPr>
        <w:rPr>
          <w:rFonts w:hint="default"/>
        </w:rPr>
      </w:lvl>
    </w:lvlOverride>
    <w:lvlOverride w:ilvl="7">
      <w:lvl w:ilvl="7">
        <w:start w:val="1"/>
        <w:numFmt w:val="decimal"/>
        <w:pStyle w:val="8"/>
        <w:lvlText w:val="%1.%2.%3.%4.%5.%6.%7.%8"/>
        <w:lvlJc w:val="left"/>
        <w:pPr>
          <w:tabs>
            <w:tab w:val="num" w:pos="0"/>
          </w:tabs>
          <w:ind w:left="0" w:firstLine="0"/>
        </w:pPr>
        <w:rPr>
          <w:rFonts w:hint="default"/>
        </w:rPr>
      </w:lvl>
    </w:lvlOverride>
    <w:lvlOverride w:ilvl="8">
      <w:lvl w:ilvl="8">
        <w:start w:val="1"/>
        <w:numFmt w:val="decimal"/>
        <w:pStyle w:val="9"/>
        <w:lvlText w:val="%1.%2.%3.%4.%5.%6.%7.%8.%9"/>
        <w:lvlJc w:val="left"/>
        <w:pPr>
          <w:tabs>
            <w:tab w:val="num" w:pos="0"/>
          </w:tabs>
          <w:ind w:left="0" w:firstLine="0"/>
        </w:pPr>
        <w:rPr>
          <w:rFonts w:hint="default"/>
        </w:rPr>
      </w:lvl>
    </w:lvlOverride>
  </w:num>
  <w:num w:numId="14">
    <w:abstractNumId w:val="12"/>
  </w:num>
  <w:num w:numId="15">
    <w:abstractNumId w:val="26"/>
  </w:num>
  <w:num w:numId="16">
    <w:abstractNumId w:val="14"/>
  </w:num>
  <w:num w:numId="17">
    <w:abstractNumId w:val="16"/>
  </w:num>
  <w:num w:numId="18">
    <w:abstractNumId w:val="17"/>
  </w:num>
  <w:num w:numId="19">
    <w:abstractNumId w:val="21"/>
  </w:num>
  <w:num w:numId="20">
    <w:abstractNumId w:val="15"/>
  </w:num>
  <w:num w:numId="21">
    <w:abstractNumId w:val="20"/>
  </w:num>
  <w:num w:numId="22">
    <w:abstractNumId w:val="24"/>
  </w:num>
  <w:num w:numId="23">
    <w:abstractNumId w:val="29"/>
  </w:num>
  <w:num w:numId="24">
    <w:abstractNumId w:val="19"/>
  </w:num>
  <w:num w:numId="25">
    <w:abstractNumId w:val="13"/>
  </w:num>
  <w:num w:numId="26">
    <w:abstractNumId w:val="28"/>
  </w:num>
  <w:num w:numId="27">
    <w:abstractNumId w:val="22"/>
  </w:num>
  <w:num w:numId="28">
    <w:abstractNumId w:val="30"/>
  </w:num>
  <w:num w:numId="29">
    <w:abstractNumId w:val="11"/>
  </w:num>
  <w:num w:numId="30">
    <w:abstractNumId w:val="23"/>
  </w:num>
  <w:num w:numId="31">
    <w:abstractNumId w:val="25"/>
  </w:num>
  <w:num w:numId="3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en-US" w:vendorID="64" w:dllVersion="5" w:nlCheck="1" w:checkStyle="1"/>
  <w:activeWritingStyle w:appName="MSWord" w:lang="en-US" w:vendorID="64" w:dllVersion="6" w:nlCheck="1" w:checkStyle="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1"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525"/>
    <w:rsid w:val="00000BE5"/>
    <w:rsid w:val="000010A0"/>
    <w:rsid w:val="00001971"/>
    <w:rsid w:val="00001F52"/>
    <w:rsid w:val="000021A9"/>
    <w:rsid w:val="00003102"/>
    <w:rsid w:val="00003121"/>
    <w:rsid w:val="000057D8"/>
    <w:rsid w:val="000072F8"/>
    <w:rsid w:val="000074B0"/>
    <w:rsid w:val="00007D69"/>
    <w:rsid w:val="00007F6C"/>
    <w:rsid w:val="00010590"/>
    <w:rsid w:val="000109A1"/>
    <w:rsid w:val="00010BA9"/>
    <w:rsid w:val="0001220F"/>
    <w:rsid w:val="000124C2"/>
    <w:rsid w:val="00014BFA"/>
    <w:rsid w:val="00015518"/>
    <w:rsid w:val="00015B32"/>
    <w:rsid w:val="00015B57"/>
    <w:rsid w:val="000163D2"/>
    <w:rsid w:val="0002012F"/>
    <w:rsid w:val="0002217C"/>
    <w:rsid w:val="000221F0"/>
    <w:rsid w:val="00022F11"/>
    <w:rsid w:val="000232D4"/>
    <w:rsid w:val="000238F1"/>
    <w:rsid w:val="00023F78"/>
    <w:rsid w:val="00025C56"/>
    <w:rsid w:val="00032E3B"/>
    <w:rsid w:val="00033E92"/>
    <w:rsid w:val="0003444F"/>
    <w:rsid w:val="0003482F"/>
    <w:rsid w:val="0003510D"/>
    <w:rsid w:val="00035640"/>
    <w:rsid w:val="000364DD"/>
    <w:rsid w:val="000374D1"/>
    <w:rsid w:val="00044287"/>
    <w:rsid w:val="00044FF6"/>
    <w:rsid w:val="00046C21"/>
    <w:rsid w:val="00046EAC"/>
    <w:rsid w:val="00047688"/>
    <w:rsid w:val="00047CD2"/>
    <w:rsid w:val="00047DCB"/>
    <w:rsid w:val="00050115"/>
    <w:rsid w:val="00050AF8"/>
    <w:rsid w:val="00052004"/>
    <w:rsid w:val="00054FED"/>
    <w:rsid w:val="00055C5D"/>
    <w:rsid w:val="00056539"/>
    <w:rsid w:val="0005665F"/>
    <w:rsid w:val="0005692F"/>
    <w:rsid w:val="0005693A"/>
    <w:rsid w:val="00056A26"/>
    <w:rsid w:val="0005777B"/>
    <w:rsid w:val="00061017"/>
    <w:rsid w:val="00062AA8"/>
    <w:rsid w:val="00067E89"/>
    <w:rsid w:val="00071C13"/>
    <w:rsid w:val="00072484"/>
    <w:rsid w:val="000727CB"/>
    <w:rsid w:val="00072893"/>
    <w:rsid w:val="00072FAC"/>
    <w:rsid w:val="00073B96"/>
    <w:rsid w:val="00073CE5"/>
    <w:rsid w:val="000742DD"/>
    <w:rsid w:val="00074994"/>
    <w:rsid w:val="00074CBB"/>
    <w:rsid w:val="00076A8B"/>
    <w:rsid w:val="00076DBE"/>
    <w:rsid w:val="0007785B"/>
    <w:rsid w:val="000779B8"/>
    <w:rsid w:val="0008099B"/>
    <w:rsid w:val="00080DD5"/>
    <w:rsid w:val="000820E9"/>
    <w:rsid w:val="00082765"/>
    <w:rsid w:val="000833AD"/>
    <w:rsid w:val="00083F94"/>
    <w:rsid w:val="00085048"/>
    <w:rsid w:val="00085DD2"/>
    <w:rsid w:val="00087425"/>
    <w:rsid w:val="00087610"/>
    <w:rsid w:val="000900BC"/>
    <w:rsid w:val="00091CF6"/>
    <w:rsid w:val="0009278A"/>
    <w:rsid w:val="00094319"/>
    <w:rsid w:val="00097ED0"/>
    <w:rsid w:val="000A164F"/>
    <w:rsid w:val="000A265D"/>
    <w:rsid w:val="000A2D43"/>
    <w:rsid w:val="000A2F9D"/>
    <w:rsid w:val="000A5447"/>
    <w:rsid w:val="000A581B"/>
    <w:rsid w:val="000A60EA"/>
    <w:rsid w:val="000A75F1"/>
    <w:rsid w:val="000B0274"/>
    <w:rsid w:val="000B19D4"/>
    <w:rsid w:val="000B3A27"/>
    <w:rsid w:val="000B6795"/>
    <w:rsid w:val="000C1045"/>
    <w:rsid w:val="000C121D"/>
    <w:rsid w:val="000C1315"/>
    <w:rsid w:val="000C2402"/>
    <w:rsid w:val="000C26A2"/>
    <w:rsid w:val="000C2FB4"/>
    <w:rsid w:val="000C34B6"/>
    <w:rsid w:val="000C62F4"/>
    <w:rsid w:val="000C7822"/>
    <w:rsid w:val="000D00CB"/>
    <w:rsid w:val="000D1B25"/>
    <w:rsid w:val="000D2EA5"/>
    <w:rsid w:val="000D3216"/>
    <w:rsid w:val="000D3797"/>
    <w:rsid w:val="000D37F8"/>
    <w:rsid w:val="000D3F90"/>
    <w:rsid w:val="000D412B"/>
    <w:rsid w:val="000D48CA"/>
    <w:rsid w:val="000D49F5"/>
    <w:rsid w:val="000D4AF9"/>
    <w:rsid w:val="000D51C3"/>
    <w:rsid w:val="000D6611"/>
    <w:rsid w:val="000D67E1"/>
    <w:rsid w:val="000D6DFC"/>
    <w:rsid w:val="000D7D8D"/>
    <w:rsid w:val="000D7EDE"/>
    <w:rsid w:val="000D7F40"/>
    <w:rsid w:val="000E0D3E"/>
    <w:rsid w:val="000E3A4C"/>
    <w:rsid w:val="000E3FF5"/>
    <w:rsid w:val="000E4BC7"/>
    <w:rsid w:val="000E5932"/>
    <w:rsid w:val="000E7B8C"/>
    <w:rsid w:val="000F0AF2"/>
    <w:rsid w:val="000F23A0"/>
    <w:rsid w:val="000F31BF"/>
    <w:rsid w:val="000F389B"/>
    <w:rsid w:val="000F3F10"/>
    <w:rsid w:val="000F40C9"/>
    <w:rsid w:val="000F47F8"/>
    <w:rsid w:val="000F49B6"/>
    <w:rsid w:val="000F4EBF"/>
    <w:rsid w:val="000F5ABA"/>
    <w:rsid w:val="00100A2E"/>
    <w:rsid w:val="00101FBB"/>
    <w:rsid w:val="0010355C"/>
    <w:rsid w:val="0010511F"/>
    <w:rsid w:val="00107DF9"/>
    <w:rsid w:val="00107EBB"/>
    <w:rsid w:val="0011251A"/>
    <w:rsid w:val="0011308D"/>
    <w:rsid w:val="00114601"/>
    <w:rsid w:val="0011524A"/>
    <w:rsid w:val="00115A42"/>
    <w:rsid w:val="0011668E"/>
    <w:rsid w:val="001226F9"/>
    <w:rsid w:val="001244CC"/>
    <w:rsid w:val="00126248"/>
    <w:rsid w:val="0012685D"/>
    <w:rsid w:val="00126BAC"/>
    <w:rsid w:val="00126EEF"/>
    <w:rsid w:val="00130C96"/>
    <w:rsid w:val="00130EAA"/>
    <w:rsid w:val="0013105D"/>
    <w:rsid w:val="00131682"/>
    <w:rsid w:val="00132472"/>
    <w:rsid w:val="00132CFA"/>
    <w:rsid w:val="00132F0D"/>
    <w:rsid w:val="00133E2B"/>
    <w:rsid w:val="0013599E"/>
    <w:rsid w:val="001369CF"/>
    <w:rsid w:val="00137358"/>
    <w:rsid w:val="00140651"/>
    <w:rsid w:val="00140752"/>
    <w:rsid w:val="00140C66"/>
    <w:rsid w:val="00140C6B"/>
    <w:rsid w:val="00142E0B"/>
    <w:rsid w:val="00143F73"/>
    <w:rsid w:val="00144B12"/>
    <w:rsid w:val="00146414"/>
    <w:rsid w:val="00146B0F"/>
    <w:rsid w:val="00151878"/>
    <w:rsid w:val="00151C8C"/>
    <w:rsid w:val="00151CA4"/>
    <w:rsid w:val="001523FD"/>
    <w:rsid w:val="0015323F"/>
    <w:rsid w:val="001535CE"/>
    <w:rsid w:val="00153AAA"/>
    <w:rsid w:val="0015510A"/>
    <w:rsid w:val="00155DFD"/>
    <w:rsid w:val="00156763"/>
    <w:rsid w:val="001568E6"/>
    <w:rsid w:val="00162A35"/>
    <w:rsid w:val="00163259"/>
    <w:rsid w:val="00163A00"/>
    <w:rsid w:val="00165E52"/>
    <w:rsid w:val="001670F0"/>
    <w:rsid w:val="001707D6"/>
    <w:rsid w:val="001710CD"/>
    <w:rsid w:val="0017139A"/>
    <w:rsid w:val="00172925"/>
    <w:rsid w:val="00172CE9"/>
    <w:rsid w:val="00173821"/>
    <w:rsid w:val="00174B4A"/>
    <w:rsid w:val="001756DF"/>
    <w:rsid w:val="0017660F"/>
    <w:rsid w:val="00176BDC"/>
    <w:rsid w:val="001777E5"/>
    <w:rsid w:val="00180864"/>
    <w:rsid w:val="00180F3C"/>
    <w:rsid w:val="001819E3"/>
    <w:rsid w:val="001823EA"/>
    <w:rsid w:val="00184DEA"/>
    <w:rsid w:val="0018514A"/>
    <w:rsid w:val="0018539E"/>
    <w:rsid w:val="00186065"/>
    <w:rsid w:val="0018677E"/>
    <w:rsid w:val="00187814"/>
    <w:rsid w:val="00187C86"/>
    <w:rsid w:val="001901F4"/>
    <w:rsid w:val="001908F6"/>
    <w:rsid w:val="00192D61"/>
    <w:rsid w:val="001935AB"/>
    <w:rsid w:val="00193F03"/>
    <w:rsid w:val="00194C17"/>
    <w:rsid w:val="001953C6"/>
    <w:rsid w:val="00196D7B"/>
    <w:rsid w:val="0019745F"/>
    <w:rsid w:val="001A1327"/>
    <w:rsid w:val="001A2D68"/>
    <w:rsid w:val="001A5BA2"/>
    <w:rsid w:val="001A68E9"/>
    <w:rsid w:val="001A7A68"/>
    <w:rsid w:val="001B086B"/>
    <w:rsid w:val="001B1330"/>
    <w:rsid w:val="001B211D"/>
    <w:rsid w:val="001B282C"/>
    <w:rsid w:val="001B4616"/>
    <w:rsid w:val="001B60D6"/>
    <w:rsid w:val="001B6BA5"/>
    <w:rsid w:val="001B76B1"/>
    <w:rsid w:val="001C178B"/>
    <w:rsid w:val="001C3F88"/>
    <w:rsid w:val="001C49F0"/>
    <w:rsid w:val="001C4EBD"/>
    <w:rsid w:val="001C51E4"/>
    <w:rsid w:val="001C536A"/>
    <w:rsid w:val="001C5413"/>
    <w:rsid w:val="001C5C8E"/>
    <w:rsid w:val="001C6477"/>
    <w:rsid w:val="001C7063"/>
    <w:rsid w:val="001C7458"/>
    <w:rsid w:val="001D0012"/>
    <w:rsid w:val="001D090F"/>
    <w:rsid w:val="001D0F36"/>
    <w:rsid w:val="001D1F48"/>
    <w:rsid w:val="001D2CD7"/>
    <w:rsid w:val="001D3A8A"/>
    <w:rsid w:val="001D3D88"/>
    <w:rsid w:val="001D4719"/>
    <w:rsid w:val="001D60CB"/>
    <w:rsid w:val="001D6C67"/>
    <w:rsid w:val="001E5A49"/>
    <w:rsid w:val="001E5E43"/>
    <w:rsid w:val="001E63B6"/>
    <w:rsid w:val="001E7EB5"/>
    <w:rsid w:val="001F099E"/>
    <w:rsid w:val="001F0FE4"/>
    <w:rsid w:val="001F157E"/>
    <w:rsid w:val="001F1A91"/>
    <w:rsid w:val="001F39E6"/>
    <w:rsid w:val="001F3CEE"/>
    <w:rsid w:val="001F4080"/>
    <w:rsid w:val="001F4092"/>
    <w:rsid w:val="001F48DA"/>
    <w:rsid w:val="001F5340"/>
    <w:rsid w:val="001F58C7"/>
    <w:rsid w:val="001F5BF2"/>
    <w:rsid w:val="002003EB"/>
    <w:rsid w:val="00200DD2"/>
    <w:rsid w:val="0020112F"/>
    <w:rsid w:val="00201C08"/>
    <w:rsid w:val="00202E4F"/>
    <w:rsid w:val="002032BD"/>
    <w:rsid w:val="0020393A"/>
    <w:rsid w:val="00203A38"/>
    <w:rsid w:val="00203C2E"/>
    <w:rsid w:val="00206B64"/>
    <w:rsid w:val="00206C16"/>
    <w:rsid w:val="00206F99"/>
    <w:rsid w:val="00207239"/>
    <w:rsid w:val="00210856"/>
    <w:rsid w:val="0021210C"/>
    <w:rsid w:val="002121A3"/>
    <w:rsid w:val="002125BF"/>
    <w:rsid w:val="00213108"/>
    <w:rsid w:val="0021339C"/>
    <w:rsid w:val="00214760"/>
    <w:rsid w:val="00214980"/>
    <w:rsid w:val="00215418"/>
    <w:rsid w:val="00215941"/>
    <w:rsid w:val="00215DEA"/>
    <w:rsid w:val="002200A6"/>
    <w:rsid w:val="0022103C"/>
    <w:rsid w:val="0022162F"/>
    <w:rsid w:val="00221D3C"/>
    <w:rsid w:val="002234D2"/>
    <w:rsid w:val="00223B97"/>
    <w:rsid w:val="002252BB"/>
    <w:rsid w:val="00225388"/>
    <w:rsid w:val="00226090"/>
    <w:rsid w:val="00226F3C"/>
    <w:rsid w:val="0023001A"/>
    <w:rsid w:val="00230139"/>
    <w:rsid w:val="002304C9"/>
    <w:rsid w:val="00231372"/>
    <w:rsid w:val="0023273B"/>
    <w:rsid w:val="002328B6"/>
    <w:rsid w:val="0023393D"/>
    <w:rsid w:val="00234168"/>
    <w:rsid w:val="0023534B"/>
    <w:rsid w:val="00240BEA"/>
    <w:rsid w:val="00240C0B"/>
    <w:rsid w:val="0024206E"/>
    <w:rsid w:val="00242731"/>
    <w:rsid w:val="00243D3A"/>
    <w:rsid w:val="0024531C"/>
    <w:rsid w:val="0024575E"/>
    <w:rsid w:val="002464BE"/>
    <w:rsid w:val="002465DF"/>
    <w:rsid w:val="00246C39"/>
    <w:rsid w:val="00247EF8"/>
    <w:rsid w:val="002506EA"/>
    <w:rsid w:val="00250756"/>
    <w:rsid w:val="00250B16"/>
    <w:rsid w:val="00251087"/>
    <w:rsid w:val="00251946"/>
    <w:rsid w:val="00253BDC"/>
    <w:rsid w:val="002551C4"/>
    <w:rsid w:val="00255836"/>
    <w:rsid w:val="00260548"/>
    <w:rsid w:val="00260DA3"/>
    <w:rsid w:val="0026192D"/>
    <w:rsid w:val="00263EFA"/>
    <w:rsid w:val="00265710"/>
    <w:rsid w:val="0026579D"/>
    <w:rsid w:val="0027062D"/>
    <w:rsid w:val="00270F53"/>
    <w:rsid w:val="00271CAA"/>
    <w:rsid w:val="00273739"/>
    <w:rsid w:val="00273ABD"/>
    <w:rsid w:val="0027530C"/>
    <w:rsid w:val="0027752B"/>
    <w:rsid w:val="00277E67"/>
    <w:rsid w:val="0028076F"/>
    <w:rsid w:val="00280D2B"/>
    <w:rsid w:val="002819F7"/>
    <w:rsid w:val="00281D47"/>
    <w:rsid w:val="002823E0"/>
    <w:rsid w:val="00284E9E"/>
    <w:rsid w:val="00284F02"/>
    <w:rsid w:val="00284F33"/>
    <w:rsid w:val="00286916"/>
    <w:rsid w:val="00286CCE"/>
    <w:rsid w:val="00286F51"/>
    <w:rsid w:val="002870C4"/>
    <w:rsid w:val="002878DD"/>
    <w:rsid w:val="00287938"/>
    <w:rsid w:val="002900D5"/>
    <w:rsid w:val="00290606"/>
    <w:rsid w:val="00291D58"/>
    <w:rsid w:val="002927DA"/>
    <w:rsid w:val="00292966"/>
    <w:rsid w:val="002933DA"/>
    <w:rsid w:val="00296441"/>
    <w:rsid w:val="00296FC7"/>
    <w:rsid w:val="002A3017"/>
    <w:rsid w:val="002A4BA7"/>
    <w:rsid w:val="002A51AD"/>
    <w:rsid w:val="002A5F62"/>
    <w:rsid w:val="002A646F"/>
    <w:rsid w:val="002B0258"/>
    <w:rsid w:val="002B038F"/>
    <w:rsid w:val="002B119C"/>
    <w:rsid w:val="002B1F4A"/>
    <w:rsid w:val="002B2C34"/>
    <w:rsid w:val="002B33F2"/>
    <w:rsid w:val="002B3DD5"/>
    <w:rsid w:val="002B3F51"/>
    <w:rsid w:val="002B4C24"/>
    <w:rsid w:val="002B523A"/>
    <w:rsid w:val="002B542D"/>
    <w:rsid w:val="002B7236"/>
    <w:rsid w:val="002B738B"/>
    <w:rsid w:val="002B74D4"/>
    <w:rsid w:val="002B766B"/>
    <w:rsid w:val="002C02FA"/>
    <w:rsid w:val="002C14DA"/>
    <w:rsid w:val="002C19E7"/>
    <w:rsid w:val="002C28C4"/>
    <w:rsid w:val="002C2C44"/>
    <w:rsid w:val="002C50D1"/>
    <w:rsid w:val="002C6405"/>
    <w:rsid w:val="002D10CB"/>
    <w:rsid w:val="002D14C9"/>
    <w:rsid w:val="002D43A5"/>
    <w:rsid w:val="002D4688"/>
    <w:rsid w:val="002D475D"/>
    <w:rsid w:val="002D591A"/>
    <w:rsid w:val="002D5D26"/>
    <w:rsid w:val="002D5D82"/>
    <w:rsid w:val="002E18F8"/>
    <w:rsid w:val="002E1BAB"/>
    <w:rsid w:val="002E3310"/>
    <w:rsid w:val="002E61EB"/>
    <w:rsid w:val="002E6BC2"/>
    <w:rsid w:val="002E6FB3"/>
    <w:rsid w:val="002E7A28"/>
    <w:rsid w:val="002F1AC9"/>
    <w:rsid w:val="002F32B9"/>
    <w:rsid w:val="002F3329"/>
    <w:rsid w:val="002F3799"/>
    <w:rsid w:val="002F3D71"/>
    <w:rsid w:val="002F43B3"/>
    <w:rsid w:val="002F454B"/>
    <w:rsid w:val="002F5F6A"/>
    <w:rsid w:val="002F7F43"/>
    <w:rsid w:val="0030050C"/>
    <w:rsid w:val="00303B2F"/>
    <w:rsid w:val="003040C1"/>
    <w:rsid w:val="00305D63"/>
    <w:rsid w:val="00305E19"/>
    <w:rsid w:val="003072E3"/>
    <w:rsid w:val="00310DFD"/>
    <w:rsid w:val="00312D88"/>
    <w:rsid w:val="003168DE"/>
    <w:rsid w:val="003169A9"/>
    <w:rsid w:val="00316EA9"/>
    <w:rsid w:val="003202AD"/>
    <w:rsid w:val="00320A7A"/>
    <w:rsid w:val="00320D25"/>
    <w:rsid w:val="00321CA3"/>
    <w:rsid w:val="0032368E"/>
    <w:rsid w:val="003245BC"/>
    <w:rsid w:val="00324E2C"/>
    <w:rsid w:val="00325281"/>
    <w:rsid w:val="003266EF"/>
    <w:rsid w:val="00327DB9"/>
    <w:rsid w:val="0033023D"/>
    <w:rsid w:val="0033187B"/>
    <w:rsid w:val="00333204"/>
    <w:rsid w:val="00333BF4"/>
    <w:rsid w:val="00333F47"/>
    <w:rsid w:val="00334841"/>
    <w:rsid w:val="003351B0"/>
    <w:rsid w:val="00335301"/>
    <w:rsid w:val="00335C1F"/>
    <w:rsid w:val="00335F4A"/>
    <w:rsid w:val="00336E23"/>
    <w:rsid w:val="00340DDC"/>
    <w:rsid w:val="0034400D"/>
    <w:rsid w:val="00344CED"/>
    <w:rsid w:val="00345425"/>
    <w:rsid w:val="00346775"/>
    <w:rsid w:val="003479A3"/>
    <w:rsid w:val="00352937"/>
    <w:rsid w:val="00352A4D"/>
    <w:rsid w:val="00352B28"/>
    <w:rsid w:val="00352C9C"/>
    <w:rsid w:val="00353A59"/>
    <w:rsid w:val="00355742"/>
    <w:rsid w:val="00355B3D"/>
    <w:rsid w:val="00356B53"/>
    <w:rsid w:val="003578AB"/>
    <w:rsid w:val="00357F13"/>
    <w:rsid w:val="00361D21"/>
    <w:rsid w:val="00362710"/>
    <w:rsid w:val="00363C6F"/>
    <w:rsid w:val="0036489A"/>
    <w:rsid w:val="003662BB"/>
    <w:rsid w:val="00367C1E"/>
    <w:rsid w:val="0037104E"/>
    <w:rsid w:val="00373811"/>
    <w:rsid w:val="00373A60"/>
    <w:rsid w:val="00374219"/>
    <w:rsid w:val="00374C2B"/>
    <w:rsid w:val="003750C4"/>
    <w:rsid w:val="003768E8"/>
    <w:rsid w:val="00376E30"/>
    <w:rsid w:val="003778EA"/>
    <w:rsid w:val="003804EA"/>
    <w:rsid w:val="003805F4"/>
    <w:rsid w:val="0038250A"/>
    <w:rsid w:val="0038435B"/>
    <w:rsid w:val="00384844"/>
    <w:rsid w:val="003877A4"/>
    <w:rsid w:val="00390CDB"/>
    <w:rsid w:val="00391619"/>
    <w:rsid w:val="00391D6C"/>
    <w:rsid w:val="00391DC0"/>
    <w:rsid w:val="003921B1"/>
    <w:rsid w:val="00392946"/>
    <w:rsid w:val="00393C23"/>
    <w:rsid w:val="00393CDD"/>
    <w:rsid w:val="00393EE2"/>
    <w:rsid w:val="003949C6"/>
    <w:rsid w:val="00396642"/>
    <w:rsid w:val="003A15D6"/>
    <w:rsid w:val="003A2B00"/>
    <w:rsid w:val="003A37E6"/>
    <w:rsid w:val="003A3877"/>
    <w:rsid w:val="003A6296"/>
    <w:rsid w:val="003B003E"/>
    <w:rsid w:val="003B086B"/>
    <w:rsid w:val="003B1713"/>
    <w:rsid w:val="003B1939"/>
    <w:rsid w:val="003B2168"/>
    <w:rsid w:val="003B2248"/>
    <w:rsid w:val="003B2256"/>
    <w:rsid w:val="003B2548"/>
    <w:rsid w:val="003B31EC"/>
    <w:rsid w:val="003B3820"/>
    <w:rsid w:val="003B5205"/>
    <w:rsid w:val="003B5CD2"/>
    <w:rsid w:val="003B62E5"/>
    <w:rsid w:val="003B66CF"/>
    <w:rsid w:val="003B73CD"/>
    <w:rsid w:val="003C1BFB"/>
    <w:rsid w:val="003C2C7A"/>
    <w:rsid w:val="003C37E4"/>
    <w:rsid w:val="003C3E3C"/>
    <w:rsid w:val="003C40FE"/>
    <w:rsid w:val="003C4558"/>
    <w:rsid w:val="003C54D7"/>
    <w:rsid w:val="003C5DE5"/>
    <w:rsid w:val="003C60EE"/>
    <w:rsid w:val="003C6C9D"/>
    <w:rsid w:val="003C6D05"/>
    <w:rsid w:val="003C6E63"/>
    <w:rsid w:val="003C7EC7"/>
    <w:rsid w:val="003D0C11"/>
    <w:rsid w:val="003D0CE1"/>
    <w:rsid w:val="003D1167"/>
    <w:rsid w:val="003D17C5"/>
    <w:rsid w:val="003D230A"/>
    <w:rsid w:val="003D2601"/>
    <w:rsid w:val="003D2C8C"/>
    <w:rsid w:val="003D3173"/>
    <w:rsid w:val="003D4EF7"/>
    <w:rsid w:val="003D58F6"/>
    <w:rsid w:val="003D6BC8"/>
    <w:rsid w:val="003D723F"/>
    <w:rsid w:val="003D72EF"/>
    <w:rsid w:val="003D7795"/>
    <w:rsid w:val="003D7D97"/>
    <w:rsid w:val="003E007B"/>
    <w:rsid w:val="003E0B0A"/>
    <w:rsid w:val="003E32E7"/>
    <w:rsid w:val="003E5698"/>
    <w:rsid w:val="003E667C"/>
    <w:rsid w:val="003E7A0F"/>
    <w:rsid w:val="003E7BC1"/>
    <w:rsid w:val="003F2237"/>
    <w:rsid w:val="003F398C"/>
    <w:rsid w:val="003F4C26"/>
    <w:rsid w:val="003F58F0"/>
    <w:rsid w:val="003F5FE3"/>
    <w:rsid w:val="003F693E"/>
    <w:rsid w:val="004008E4"/>
    <w:rsid w:val="00401BD0"/>
    <w:rsid w:val="00401FD4"/>
    <w:rsid w:val="00402376"/>
    <w:rsid w:val="004034B7"/>
    <w:rsid w:val="00403FEB"/>
    <w:rsid w:val="00404512"/>
    <w:rsid w:val="00404570"/>
    <w:rsid w:val="00405990"/>
    <w:rsid w:val="00405EA1"/>
    <w:rsid w:val="00406336"/>
    <w:rsid w:val="00407368"/>
    <w:rsid w:val="0040761E"/>
    <w:rsid w:val="00412AD8"/>
    <w:rsid w:val="004138DE"/>
    <w:rsid w:val="00414251"/>
    <w:rsid w:val="00414504"/>
    <w:rsid w:val="00414B02"/>
    <w:rsid w:val="00415DFC"/>
    <w:rsid w:val="004165B8"/>
    <w:rsid w:val="00416792"/>
    <w:rsid w:val="00417707"/>
    <w:rsid w:val="00417CE6"/>
    <w:rsid w:val="00420BEB"/>
    <w:rsid w:val="00421FE4"/>
    <w:rsid w:val="00422E6F"/>
    <w:rsid w:val="004256AB"/>
    <w:rsid w:val="00426B61"/>
    <w:rsid w:val="00427599"/>
    <w:rsid w:val="00427F4D"/>
    <w:rsid w:val="00427FD9"/>
    <w:rsid w:val="004312B3"/>
    <w:rsid w:val="0043189D"/>
    <w:rsid w:val="00432734"/>
    <w:rsid w:val="00432BB8"/>
    <w:rsid w:val="00433061"/>
    <w:rsid w:val="004333B7"/>
    <w:rsid w:val="004338F1"/>
    <w:rsid w:val="00433D7A"/>
    <w:rsid w:val="00434443"/>
    <w:rsid w:val="00436B5F"/>
    <w:rsid w:val="00437025"/>
    <w:rsid w:val="00437258"/>
    <w:rsid w:val="00437428"/>
    <w:rsid w:val="004378F1"/>
    <w:rsid w:val="004408DE"/>
    <w:rsid w:val="00442095"/>
    <w:rsid w:val="00443A0B"/>
    <w:rsid w:val="00444217"/>
    <w:rsid w:val="00445D53"/>
    <w:rsid w:val="004468C7"/>
    <w:rsid w:val="00446FDC"/>
    <w:rsid w:val="00447C7E"/>
    <w:rsid w:val="00450D8B"/>
    <w:rsid w:val="004514BD"/>
    <w:rsid w:val="00451B84"/>
    <w:rsid w:val="00452FDC"/>
    <w:rsid w:val="00455AFD"/>
    <w:rsid w:val="00460219"/>
    <w:rsid w:val="004605F6"/>
    <w:rsid w:val="00461796"/>
    <w:rsid w:val="00462E29"/>
    <w:rsid w:val="004634BE"/>
    <w:rsid w:val="00463D51"/>
    <w:rsid w:val="00464043"/>
    <w:rsid w:val="004649C1"/>
    <w:rsid w:val="00464D52"/>
    <w:rsid w:val="004656FB"/>
    <w:rsid w:val="0046580B"/>
    <w:rsid w:val="00465996"/>
    <w:rsid w:val="00465CAC"/>
    <w:rsid w:val="00466694"/>
    <w:rsid w:val="004674F6"/>
    <w:rsid w:val="00467BDC"/>
    <w:rsid w:val="00467ED2"/>
    <w:rsid w:val="0047002F"/>
    <w:rsid w:val="004711F1"/>
    <w:rsid w:val="00471A41"/>
    <w:rsid w:val="0047239D"/>
    <w:rsid w:val="00472655"/>
    <w:rsid w:val="00477363"/>
    <w:rsid w:val="00483669"/>
    <w:rsid w:val="00484D6B"/>
    <w:rsid w:val="00486D33"/>
    <w:rsid w:val="00487A27"/>
    <w:rsid w:val="00487D2D"/>
    <w:rsid w:val="00490AC5"/>
    <w:rsid w:val="00491CE6"/>
    <w:rsid w:val="00492E3C"/>
    <w:rsid w:val="00495124"/>
    <w:rsid w:val="0049581F"/>
    <w:rsid w:val="00495E1A"/>
    <w:rsid w:val="004A0445"/>
    <w:rsid w:val="004A4057"/>
    <w:rsid w:val="004A4DC4"/>
    <w:rsid w:val="004A5197"/>
    <w:rsid w:val="004A663E"/>
    <w:rsid w:val="004A6C60"/>
    <w:rsid w:val="004A7D49"/>
    <w:rsid w:val="004B0287"/>
    <w:rsid w:val="004B241C"/>
    <w:rsid w:val="004B26A9"/>
    <w:rsid w:val="004B36C7"/>
    <w:rsid w:val="004B43F0"/>
    <w:rsid w:val="004B4463"/>
    <w:rsid w:val="004B4611"/>
    <w:rsid w:val="004B5878"/>
    <w:rsid w:val="004B5F8F"/>
    <w:rsid w:val="004B621A"/>
    <w:rsid w:val="004B747F"/>
    <w:rsid w:val="004C1624"/>
    <w:rsid w:val="004C193D"/>
    <w:rsid w:val="004C34EC"/>
    <w:rsid w:val="004C393F"/>
    <w:rsid w:val="004C5EBA"/>
    <w:rsid w:val="004C65CD"/>
    <w:rsid w:val="004C680A"/>
    <w:rsid w:val="004C6EC3"/>
    <w:rsid w:val="004C7AB0"/>
    <w:rsid w:val="004D04B9"/>
    <w:rsid w:val="004D084B"/>
    <w:rsid w:val="004D14B0"/>
    <w:rsid w:val="004D15B5"/>
    <w:rsid w:val="004D1A09"/>
    <w:rsid w:val="004D2737"/>
    <w:rsid w:val="004D2954"/>
    <w:rsid w:val="004D48A5"/>
    <w:rsid w:val="004D5409"/>
    <w:rsid w:val="004D5E12"/>
    <w:rsid w:val="004D7959"/>
    <w:rsid w:val="004D7A5D"/>
    <w:rsid w:val="004E019A"/>
    <w:rsid w:val="004E0B80"/>
    <w:rsid w:val="004E182B"/>
    <w:rsid w:val="004E1FA5"/>
    <w:rsid w:val="004E3417"/>
    <w:rsid w:val="004E3FAF"/>
    <w:rsid w:val="004E424E"/>
    <w:rsid w:val="004E459B"/>
    <w:rsid w:val="004E4E71"/>
    <w:rsid w:val="004E5CF7"/>
    <w:rsid w:val="004E5F97"/>
    <w:rsid w:val="004E6186"/>
    <w:rsid w:val="004E6DF3"/>
    <w:rsid w:val="004E71D0"/>
    <w:rsid w:val="004E7C3B"/>
    <w:rsid w:val="004F082B"/>
    <w:rsid w:val="004F331C"/>
    <w:rsid w:val="004F5E23"/>
    <w:rsid w:val="004F641F"/>
    <w:rsid w:val="004F7602"/>
    <w:rsid w:val="00502650"/>
    <w:rsid w:val="00502CBD"/>
    <w:rsid w:val="00502DFE"/>
    <w:rsid w:val="00503749"/>
    <w:rsid w:val="005037F7"/>
    <w:rsid w:val="00503AC1"/>
    <w:rsid w:val="00504980"/>
    <w:rsid w:val="00504A18"/>
    <w:rsid w:val="0051024A"/>
    <w:rsid w:val="0051469B"/>
    <w:rsid w:val="00515719"/>
    <w:rsid w:val="00516D4C"/>
    <w:rsid w:val="00516EFB"/>
    <w:rsid w:val="00517D73"/>
    <w:rsid w:val="0052025C"/>
    <w:rsid w:val="0052069C"/>
    <w:rsid w:val="005215E1"/>
    <w:rsid w:val="00522002"/>
    <w:rsid w:val="00524D77"/>
    <w:rsid w:val="005259BF"/>
    <w:rsid w:val="0052757D"/>
    <w:rsid w:val="00530287"/>
    <w:rsid w:val="005324B6"/>
    <w:rsid w:val="00534182"/>
    <w:rsid w:val="00534414"/>
    <w:rsid w:val="00534D18"/>
    <w:rsid w:val="00535D47"/>
    <w:rsid w:val="00536034"/>
    <w:rsid w:val="005363D8"/>
    <w:rsid w:val="00536E47"/>
    <w:rsid w:val="00540A75"/>
    <w:rsid w:val="00542B78"/>
    <w:rsid w:val="005479FB"/>
    <w:rsid w:val="00547BB4"/>
    <w:rsid w:val="00552EF6"/>
    <w:rsid w:val="00554C77"/>
    <w:rsid w:val="00555FC2"/>
    <w:rsid w:val="00556161"/>
    <w:rsid w:val="005576FD"/>
    <w:rsid w:val="00557F1F"/>
    <w:rsid w:val="00560709"/>
    <w:rsid w:val="00562087"/>
    <w:rsid w:val="00562099"/>
    <w:rsid w:val="00565492"/>
    <w:rsid w:val="005671C3"/>
    <w:rsid w:val="00570EDD"/>
    <w:rsid w:val="00571E91"/>
    <w:rsid w:val="005726E5"/>
    <w:rsid w:val="00572B1C"/>
    <w:rsid w:val="005733B6"/>
    <w:rsid w:val="00573732"/>
    <w:rsid w:val="00575596"/>
    <w:rsid w:val="00577602"/>
    <w:rsid w:val="005818B9"/>
    <w:rsid w:val="00581EAC"/>
    <w:rsid w:val="0058269B"/>
    <w:rsid w:val="0058286C"/>
    <w:rsid w:val="00582918"/>
    <w:rsid w:val="005830F1"/>
    <w:rsid w:val="00583585"/>
    <w:rsid w:val="00583EF1"/>
    <w:rsid w:val="00584014"/>
    <w:rsid w:val="0058634A"/>
    <w:rsid w:val="00586612"/>
    <w:rsid w:val="0058681E"/>
    <w:rsid w:val="00586B05"/>
    <w:rsid w:val="00586D04"/>
    <w:rsid w:val="00590DE2"/>
    <w:rsid w:val="00591391"/>
    <w:rsid w:val="00592D75"/>
    <w:rsid w:val="00594E55"/>
    <w:rsid w:val="00594FBD"/>
    <w:rsid w:val="00595121"/>
    <w:rsid w:val="00595802"/>
    <w:rsid w:val="00596A81"/>
    <w:rsid w:val="005A00B5"/>
    <w:rsid w:val="005A0ED3"/>
    <w:rsid w:val="005A1CE5"/>
    <w:rsid w:val="005A233B"/>
    <w:rsid w:val="005A2645"/>
    <w:rsid w:val="005A27A0"/>
    <w:rsid w:val="005A3240"/>
    <w:rsid w:val="005A4139"/>
    <w:rsid w:val="005A42D0"/>
    <w:rsid w:val="005A69EB"/>
    <w:rsid w:val="005B162B"/>
    <w:rsid w:val="005B2C81"/>
    <w:rsid w:val="005B3300"/>
    <w:rsid w:val="005B3843"/>
    <w:rsid w:val="005B44D6"/>
    <w:rsid w:val="005B4868"/>
    <w:rsid w:val="005B4A90"/>
    <w:rsid w:val="005B53FA"/>
    <w:rsid w:val="005B55AF"/>
    <w:rsid w:val="005B5C2C"/>
    <w:rsid w:val="005C0709"/>
    <w:rsid w:val="005C0965"/>
    <w:rsid w:val="005C2D8A"/>
    <w:rsid w:val="005C39A5"/>
    <w:rsid w:val="005C4ABF"/>
    <w:rsid w:val="005C57F2"/>
    <w:rsid w:val="005D0789"/>
    <w:rsid w:val="005D170E"/>
    <w:rsid w:val="005D193D"/>
    <w:rsid w:val="005D1FE9"/>
    <w:rsid w:val="005D4CA2"/>
    <w:rsid w:val="005D5492"/>
    <w:rsid w:val="005D54A8"/>
    <w:rsid w:val="005D5B55"/>
    <w:rsid w:val="005D5EE0"/>
    <w:rsid w:val="005D62E8"/>
    <w:rsid w:val="005E03B3"/>
    <w:rsid w:val="005E07E0"/>
    <w:rsid w:val="005E0A12"/>
    <w:rsid w:val="005E19D5"/>
    <w:rsid w:val="005E2F70"/>
    <w:rsid w:val="005E2F84"/>
    <w:rsid w:val="005E422A"/>
    <w:rsid w:val="005E45CC"/>
    <w:rsid w:val="005F092E"/>
    <w:rsid w:val="005F189F"/>
    <w:rsid w:val="005F19DF"/>
    <w:rsid w:val="005F1B28"/>
    <w:rsid w:val="005F2530"/>
    <w:rsid w:val="005F25AC"/>
    <w:rsid w:val="005F2704"/>
    <w:rsid w:val="005F2A58"/>
    <w:rsid w:val="005F383D"/>
    <w:rsid w:val="005F3BE9"/>
    <w:rsid w:val="005F480D"/>
    <w:rsid w:val="005F4D89"/>
    <w:rsid w:val="005F75B9"/>
    <w:rsid w:val="005F75CF"/>
    <w:rsid w:val="0060197D"/>
    <w:rsid w:val="00601FE8"/>
    <w:rsid w:val="006032B1"/>
    <w:rsid w:val="0060471F"/>
    <w:rsid w:val="0060672C"/>
    <w:rsid w:val="0061034F"/>
    <w:rsid w:val="006108DD"/>
    <w:rsid w:val="00611623"/>
    <w:rsid w:val="006119B7"/>
    <w:rsid w:val="00611FF4"/>
    <w:rsid w:val="00613751"/>
    <w:rsid w:val="0061421D"/>
    <w:rsid w:val="006155EA"/>
    <w:rsid w:val="00615983"/>
    <w:rsid w:val="00617845"/>
    <w:rsid w:val="00617DF6"/>
    <w:rsid w:val="00620453"/>
    <w:rsid w:val="00620865"/>
    <w:rsid w:val="00620F2C"/>
    <w:rsid w:val="006219A7"/>
    <w:rsid w:val="00622B15"/>
    <w:rsid w:val="0062369E"/>
    <w:rsid w:val="00623E01"/>
    <w:rsid w:val="00623E2B"/>
    <w:rsid w:val="0062445D"/>
    <w:rsid w:val="0062504F"/>
    <w:rsid w:val="00631AEF"/>
    <w:rsid w:val="006325DE"/>
    <w:rsid w:val="006330E5"/>
    <w:rsid w:val="006340BA"/>
    <w:rsid w:val="00634EEF"/>
    <w:rsid w:val="00635BB7"/>
    <w:rsid w:val="0063625C"/>
    <w:rsid w:val="00636B2B"/>
    <w:rsid w:val="006406A8"/>
    <w:rsid w:val="0064123D"/>
    <w:rsid w:val="006427DE"/>
    <w:rsid w:val="0064322F"/>
    <w:rsid w:val="00644130"/>
    <w:rsid w:val="00646821"/>
    <w:rsid w:val="006478A8"/>
    <w:rsid w:val="0065158E"/>
    <w:rsid w:val="006529EE"/>
    <w:rsid w:val="00652F75"/>
    <w:rsid w:val="006535FA"/>
    <w:rsid w:val="006542D9"/>
    <w:rsid w:val="00654993"/>
    <w:rsid w:val="00654CC0"/>
    <w:rsid w:val="0065523C"/>
    <w:rsid w:val="00655753"/>
    <w:rsid w:val="006578E8"/>
    <w:rsid w:val="006601CB"/>
    <w:rsid w:val="00660CF8"/>
    <w:rsid w:val="00660EF2"/>
    <w:rsid w:val="00662E0A"/>
    <w:rsid w:val="006633D3"/>
    <w:rsid w:val="00664152"/>
    <w:rsid w:val="0066512A"/>
    <w:rsid w:val="00665C9B"/>
    <w:rsid w:val="00666E91"/>
    <w:rsid w:val="0066768C"/>
    <w:rsid w:val="0067145B"/>
    <w:rsid w:val="006720E7"/>
    <w:rsid w:val="006729DB"/>
    <w:rsid w:val="00675338"/>
    <w:rsid w:val="00675775"/>
    <w:rsid w:val="00675CF8"/>
    <w:rsid w:val="00675D68"/>
    <w:rsid w:val="00676227"/>
    <w:rsid w:val="006764F5"/>
    <w:rsid w:val="006769B4"/>
    <w:rsid w:val="006776F3"/>
    <w:rsid w:val="00684275"/>
    <w:rsid w:val="00684401"/>
    <w:rsid w:val="0068616D"/>
    <w:rsid w:val="00686C20"/>
    <w:rsid w:val="00687844"/>
    <w:rsid w:val="006879FF"/>
    <w:rsid w:val="00691310"/>
    <w:rsid w:val="0069213C"/>
    <w:rsid w:val="00692E09"/>
    <w:rsid w:val="006937E0"/>
    <w:rsid w:val="00693D47"/>
    <w:rsid w:val="00694021"/>
    <w:rsid w:val="00694CC3"/>
    <w:rsid w:val="00695776"/>
    <w:rsid w:val="006969C7"/>
    <w:rsid w:val="0069754A"/>
    <w:rsid w:val="00697C27"/>
    <w:rsid w:val="006A244C"/>
    <w:rsid w:val="006A2EC0"/>
    <w:rsid w:val="006A3420"/>
    <w:rsid w:val="006A3769"/>
    <w:rsid w:val="006A3FF9"/>
    <w:rsid w:val="006A40A9"/>
    <w:rsid w:val="006A54AE"/>
    <w:rsid w:val="006A6675"/>
    <w:rsid w:val="006B010A"/>
    <w:rsid w:val="006B16A5"/>
    <w:rsid w:val="006B3303"/>
    <w:rsid w:val="006B45E8"/>
    <w:rsid w:val="006B4626"/>
    <w:rsid w:val="006B5845"/>
    <w:rsid w:val="006B5B54"/>
    <w:rsid w:val="006B5C97"/>
    <w:rsid w:val="006C187B"/>
    <w:rsid w:val="006C3525"/>
    <w:rsid w:val="006C4B9E"/>
    <w:rsid w:val="006C71F4"/>
    <w:rsid w:val="006D0533"/>
    <w:rsid w:val="006D18DE"/>
    <w:rsid w:val="006D383D"/>
    <w:rsid w:val="006D4833"/>
    <w:rsid w:val="006D6754"/>
    <w:rsid w:val="006D68AF"/>
    <w:rsid w:val="006D7726"/>
    <w:rsid w:val="006E2C6E"/>
    <w:rsid w:val="006E2E69"/>
    <w:rsid w:val="006E3383"/>
    <w:rsid w:val="006E3E46"/>
    <w:rsid w:val="006E51EA"/>
    <w:rsid w:val="006E5A8D"/>
    <w:rsid w:val="006E6F32"/>
    <w:rsid w:val="006F15C8"/>
    <w:rsid w:val="006F1D47"/>
    <w:rsid w:val="006F21E2"/>
    <w:rsid w:val="006F2B11"/>
    <w:rsid w:val="006F3B09"/>
    <w:rsid w:val="006F3FA9"/>
    <w:rsid w:val="006F3FD3"/>
    <w:rsid w:val="006F459B"/>
    <w:rsid w:val="006F488B"/>
    <w:rsid w:val="006F57ED"/>
    <w:rsid w:val="006F6639"/>
    <w:rsid w:val="006F6750"/>
    <w:rsid w:val="006F7DE4"/>
    <w:rsid w:val="006F7FEC"/>
    <w:rsid w:val="007007A4"/>
    <w:rsid w:val="00700AA9"/>
    <w:rsid w:val="00701C5E"/>
    <w:rsid w:val="00703FDB"/>
    <w:rsid w:val="0070442F"/>
    <w:rsid w:val="00704C52"/>
    <w:rsid w:val="00705184"/>
    <w:rsid w:val="00705899"/>
    <w:rsid w:val="00707A91"/>
    <w:rsid w:val="00711059"/>
    <w:rsid w:val="00713686"/>
    <w:rsid w:val="007137A0"/>
    <w:rsid w:val="007150EB"/>
    <w:rsid w:val="007154A2"/>
    <w:rsid w:val="00715560"/>
    <w:rsid w:val="00715B0D"/>
    <w:rsid w:val="00717078"/>
    <w:rsid w:val="00721107"/>
    <w:rsid w:val="0072144A"/>
    <w:rsid w:val="00722346"/>
    <w:rsid w:val="007225A6"/>
    <w:rsid w:val="00722646"/>
    <w:rsid w:val="00722648"/>
    <w:rsid w:val="00722CF4"/>
    <w:rsid w:val="007239D5"/>
    <w:rsid w:val="00723C3F"/>
    <w:rsid w:val="007242D3"/>
    <w:rsid w:val="00726309"/>
    <w:rsid w:val="00726DB0"/>
    <w:rsid w:val="00732ABF"/>
    <w:rsid w:val="00732C85"/>
    <w:rsid w:val="00734076"/>
    <w:rsid w:val="007342D6"/>
    <w:rsid w:val="0073464F"/>
    <w:rsid w:val="0073513D"/>
    <w:rsid w:val="00737F68"/>
    <w:rsid w:val="00740223"/>
    <w:rsid w:val="007404F6"/>
    <w:rsid w:val="0074077B"/>
    <w:rsid w:val="007417A9"/>
    <w:rsid w:val="007441F8"/>
    <w:rsid w:val="007444D7"/>
    <w:rsid w:val="00744E75"/>
    <w:rsid w:val="0074609A"/>
    <w:rsid w:val="007472AA"/>
    <w:rsid w:val="007476D6"/>
    <w:rsid w:val="00747F95"/>
    <w:rsid w:val="00750D51"/>
    <w:rsid w:val="007511C9"/>
    <w:rsid w:val="0075183F"/>
    <w:rsid w:val="00752934"/>
    <w:rsid w:val="00753320"/>
    <w:rsid w:val="00754384"/>
    <w:rsid w:val="00754694"/>
    <w:rsid w:val="00755353"/>
    <w:rsid w:val="007578D9"/>
    <w:rsid w:val="007606C4"/>
    <w:rsid w:val="007619BF"/>
    <w:rsid w:val="00762A29"/>
    <w:rsid w:val="007632C2"/>
    <w:rsid w:val="00763A6F"/>
    <w:rsid w:val="00763EF4"/>
    <w:rsid w:val="00764143"/>
    <w:rsid w:val="007643A7"/>
    <w:rsid w:val="00764AD0"/>
    <w:rsid w:val="007654FD"/>
    <w:rsid w:val="00765A09"/>
    <w:rsid w:val="0076631C"/>
    <w:rsid w:val="0077031B"/>
    <w:rsid w:val="00771BA9"/>
    <w:rsid w:val="00772876"/>
    <w:rsid w:val="00772997"/>
    <w:rsid w:val="00772CB8"/>
    <w:rsid w:val="00774171"/>
    <w:rsid w:val="007758BC"/>
    <w:rsid w:val="00776C6B"/>
    <w:rsid w:val="00777C31"/>
    <w:rsid w:val="007816A2"/>
    <w:rsid w:val="007816F1"/>
    <w:rsid w:val="007822DD"/>
    <w:rsid w:val="00783029"/>
    <w:rsid w:val="007834C1"/>
    <w:rsid w:val="00783537"/>
    <w:rsid w:val="007836DA"/>
    <w:rsid w:val="00783C1B"/>
    <w:rsid w:val="0078423D"/>
    <w:rsid w:val="007842ED"/>
    <w:rsid w:val="00785DDB"/>
    <w:rsid w:val="0078666F"/>
    <w:rsid w:val="00787817"/>
    <w:rsid w:val="0079000E"/>
    <w:rsid w:val="0079022D"/>
    <w:rsid w:val="007917ED"/>
    <w:rsid w:val="007919C8"/>
    <w:rsid w:val="0079439D"/>
    <w:rsid w:val="007952D8"/>
    <w:rsid w:val="00796E51"/>
    <w:rsid w:val="00797396"/>
    <w:rsid w:val="007A076F"/>
    <w:rsid w:val="007A3081"/>
    <w:rsid w:val="007A3745"/>
    <w:rsid w:val="007A3825"/>
    <w:rsid w:val="007B0033"/>
    <w:rsid w:val="007B0104"/>
    <w:rsid w:val="007B0707"/>
    <w:rsid w:val="007B0CB5"/>
    <w:rsid w:val="007B1862"/>
    <w:rsid w:val="007B1F7B"/>
    <w:rsid w:val="007B2A9D"/>
    <w:rsid w:val="007B2B97"/>
    <w:rsid w:val="007B31E0"/>
    <w:rsid w:val="007B3280"/>
    <w:rsid w:val="007B41BD"/>
    <w:rsid w:val="007B5521"/>
    <w:rsid w:val="007B5626"/>
    <w:rsid w:val="007B5681"/>
    <w:rsid w:val="007B570B"/>
    <w:rsid w:val="007B64C4"/>
    <w:rsid w:val="007B75C5"/>
    <w:rsid w:val="007B7B1A"/>
    <w:rsid w:val="007C3107"/>
    <w:rsid w:val="007C31F2"/>
    <w:rsid w:val="007C3CD5"/>
    <w:rsid w:val="007C5023"/>
    <w:rsid w:val="007C5109"/>
    <w:rsid w:val="007C545C"/>
    <w:rsid w:val="007C742A"/>
    <w:rsid w:val="007C7C78"/>
    <w:rsid w:val="007D14C8"/>
    <w:rsid w:val="007D166F"/>
    <w:rsid w:val="007D1914"/>
    <w:rsid w:val="007D1BA5"/>
    <w:rsid w:val="007D4423"/>
    <w:rsid w:val="007D4DEB"/>
    <w:rsid w:val="007D61BE"/>
    <w:rsid w:val="007E03EF"/>
    <w:rsid w:val="007E1A89"/>
    <w:rsid w:val="007E428F"/>
    <w:rsid w:val="007E4648"/>
    <w:rsid w:val="007E7D34"/>
    <w:rsid w:val="007F0D1F"/>
    <w:rsid w:val="007F24B7"/>
    <w:rsid w:val="007F2F97"/>
    <w:rsid w:val="007F3688"/>
    <w:rsid w:val="007F39EB"/>
    <w:rsid w:val="007F4AF7"/>
    <w:rsid w:val="007F55F5"/>
    <w:rsid w:val="007F6755"/>
    <w:rsid w:val="008003C1"/>
    <w:rsid w:val="00800AA9"/>
    <w:rsid w:val="00801603"/>
    <w:rsid w:val="008023C8"/>
    <w:rsid w:val="00802512"/>
    <w:rsid w:val="00803296"/>
    <w:rsid w:val="00804EE8"/>
    <w:rsid w:val="00806235"/>
    <w:rsid w:val="008068E8"/>
    <w:rsid w:val="00806D9F"/>
    <w:rsid w:val="0080703D"/>
    <w:rsid w:val="00807E6B"/>
    <w:rsid w:val="00807EF3"/>
    <w:rsid w:val="00810D3C"/>
    <w:rsid w:val="00811937"/>
    <w:rsid w:val="00811E18"/>
    <w:rsid w:val="0081230D"/>
    <w:rsid w:val="00814062"/>
    <w:rsid w:val="00814DEA"/>
    <w:rsid w:val="0081799E"/>
    <w:rsid w:val="00820DBF"/>
    <w:rsid w:val="008225DE"/>
    <w:rsid w:val="00823BBF"/>
    <w:rsid w:val="00824E45"/>
    <w:rsid w:val="0082502E"/>
    <w:rsid w:val="008252AD"/>
    <w:rsid w:val="008259CE"/>
    <w:rsid w:val="00826234"/>
    <w:rsid w:val="00827413"/>
    <w:rsid w:val="008277C8"/>
    <w:rsid w:val="00830B78"/>
    <w:rsid w:val="00831306"/>
    <w:rsid w:val="0083246D"/>
    <w:rsid w:val="00833BD4"/>
    <w:rsid w:val="008340DB"/>
    <w:rsid w:val="008347AA"/>
    <w:rsid w:val="00834897"/>
    <w:rsid w:val="00834D1E"/>
    <w:rsid w:val="008351FD"/>
    <w:rsid w:val="008354A5"/>
    <w:rsid w:val="00835CC2"/>
    <w:rsid w:val="00840ECA"/>
    <w:rsid w:val="008430FD"/>
    <w:rsid w:val="0084434A"/>
    <w:rsid w:val="00844EED"/>
    <w:rsid w:val="0084523D"/>
    <w:rsid w:val="00855C26"/>
    <w:rsid w:val="00856237"/>
    <w:rsid w:val="008562B4"/>
    <w:rsid w:val="00857136"/>
    <w:rsid w:val="00857CC2"/>
    <w:rsid w:val="00860C8B"/>
    <w:rsid w:val="00861B01"/>
    <w:rsid w:val="00861D9F"/>
    <w:rsid w:val="00862D41"/>
    <w:rsid w:val="00863C47"/>
    <w:rsid w:val="00863EA1"/>
    <w:rsid w:val="0086452E"/>
    <w:rsid w:val="008656E3"/>
    <w:rsid w:val="00866D02"/>
    <w:rsid w:val="00866EF2"/>
    <w:rsid w:val="0086727D"/>
    <w:rsid w:val="0087001F"/>
    <w:rsid w:val="008709F8"/>
    <w:rsid w:val="00870BDB"/>
    <w:rsid w:val="00871683"/>
    <w:rsid w:val="00872AEC"/>
    <w:rsid w:val="0087307C"/>
    <w:rsid w:val="00875ABF"/>
    <w:rsid w:val="0087626C"/>
    <w:rsid w:val="00876463"/>
    <w:rsid w:val="0087763B"/>
    <w:rsid w:val="008802CB"/>
    <w:rsid w:val="00880B3C"/>
    <w:rsid w:val="00880C13"/>
    <w:rsid w:val="00880FA5"/>
    <w:rsid w:val="00882058"/>
    <w:rsid w:val="008829FE"/>
    <w:rsid w:val="00883889"/>
    <w:rsid w:val="00884B9B"/>
    <w:rsid w:val="00885237"/>
    <w:rsid w:val="008852E5"/>
    <w:rsid w:val="008875A6"/>
    <w:rsid w:val="00890A7C"/>
    <w:rsid w:val="0089175B"/>
    <w:rsid w:val="00891B0A"/>
    <w:rsid w:val="0089338A"/>
    <w:rsid w:val="00894B5A"/>
    <w:rsid w:val="00894B77"/>
    <w:rsid w:val="00896AA6"/>
    <w:rsid w:val="008970BD"/>
    <w:rsid w:val="008A4664"/>
    <w:rsid w:val="008A52C6"/>
    <w:rsid w:val="008A55AF"/>
    <w:rsid w:val="008A55F8"/>
    <w:rsid w:val="008A6235"/>
    <w:rsid w:val="008A6C2A"/>
    <w:rsid w:val="008A7D38"/>
    <w:rsid w:val="008A7ECD"/>
    <w:rsid w:val="008B0F48"/>
    <w:rsid w:val="008B2BC4"/>
    <w:rsid w:val="008B44C1"/>
    <w:rsid w:val="008B609B"/>
    <w:rsid w:val="008B64BF"/>
    <w:rsid w:val="008B66E6"/>
    <w:rsid w:val="008B7452"/>
    <w:rsid w:val="008B74F8"/>
    <w:rsid w:val="008B79E2"/>
    <w:rsid w:val="008C1552"/>
    <w:rsid w:val="008C1739"/>
    <w:rsid w:val="008C17EE"/>
    <w:rsid w:val="008C1F03"/>
    <w:rsid w:val="008C2B60"/>
    <w:rsid w:val="008C2C19"/>
    <w:rsid w:val="008C33CA"/>
    <w:rsid w:val="008C5D45"/>
    <w:rsid w:val="008C5E70"/>
    <w:rsid w:val="008C68A4"/>
    <w:rsid w:val="008D0412"/>
    <w:rsid w:val="008D094F"/>
    <w:rsid w:val="008D100E"/>
    <w:rsid w:val="008D1E73"/>
    <w:rsid w:val="008D2374"/>
    <w:rsid w:val="008D276A"/>
    <w:rsid w:val="008D3F7C"/>
    <w:rsid w:val="008D3FD1"/>
    <w:rsid w:val="008D467D"/>
    <w:rsid w:val="008D4A19"/>
    <w:rsid w:val="008D647A"/>
    <w:rsid w:val="008D7001"/>
    <w:rsid w:val="008D716E"/>
    <w:rsid w:val="008D76C6"/>
    <w:rsid w:val="008E0558"/>
    <w:rsid w:val="008E06B4"/>
    <w:rsid w:val="008E0F5A"/>
    <w:rsid w:val="008E1CA0"/>
    <w:rsid w:val="008E28A4"/>
    <w:rsid w:val="008E31CA"/>
    <w:rsid w:val="008E40A3"/>
    <w:rsid w:val="008E4D6A"/>
    <w:rsid w:val="008E721A"/>
    <w:rsid w:val="008E7C03"/>
    <w:rsid w:val="008F0815"/>
    <w:rsid w:val="008F1A2F"/>
    <w:rsid w:val="008F1EBD"/>
    <w:rsid w:val="008F5251"/>
    <w:rsid w:val="008F5E5C"/>
    <w:rsid w:val="008F6FBB"/>
    <w:rsid w:val="008F7430"/>
    <w:rsid w:val="008F7C3A"/>
    <w:rsid w:val="009029A6"/>
    <w:rsid w:val="00903D53"/>
    <w:rsid w:val="00906587"/>
    <w:rsid w:val="00906EB7"/>
    <w:rsid w:val="00907539"/>
    <w:rsid w:val="009101C8"/>
    <w:rsid w:val="00910969"/>
    <w:rsid w:val="00910EAE"/>
    <w:rsid w:val="009118B0"/>
    <w:rsid w:val="00911ADE"/>
    <w:rsid w:val="00912452"/>
    <w:rsid w:val="00912788"/>
    <w:rsid w:val="00917D3A"/>
    <w:rsid w:val="00921083"/>
    <w:rsid w:val="00924A85"/>
    <w:rsid w:val="00924BD3"/>
    <w:rsid w:val="00925CF9"/>
    <w:rsid w:val="00925DD7"/>
    <w:rsid w:val="00926935"/>
    <w:rsid w:val="009273EE"/>
    <w:rsid w:val="00927FBB"/>
    <w:rsid w:val="009314B4"/>
    <w:rsid w:val="00931BB5"/>
    <w:rsid w:val="00932DAC"/>
    <w:rsid w:val="00932DED"/>
    <w:rsid w:val="009334B7"/>
    <w:rsid w:val="00933660"/>
    <w:rsid w:val="0093496E"/>
    <w:rsid w:val="00937564"/>
    <w:rsid w:val="00940780"/>
    <w:rsid w:val="009417E1"/>
    <w:rsid w:val="00941998"/>
    <w:rsid w:val="00941C8F"/>
    <w:rsid w:val="0094341F"/>
    <w:rsid w:val="00945C6C"/>
    <w:rsid w:val="00945FC3"/>
    <w:rsid w:val="00946258"/>
    <w:rsid w:val="00946D94"/>
    <w:rsid w:val="00947950"/>
    <w:rsid w:val="00947E58"/>
    <w:rsid w:val="0095091E"/>
    <w:rsid w:val="00951036"/>
    <w:rsid w:val="00951E9A"/>
    <w:rsid w:val="0095334F"/>
    <w:rsid w:val="00953F97"/>
    <w:rsid w:val="00955A16"/>
    <w:rsid w:val="00956BD6"/>
    <w:rsid w:val="00960100"/>
    <w:rsid w:val="00960414"/>
    <w:rsid w:val="00960E39"/>
    <w:rsid w:val="00963874"/>
    <w:rsid w:val="00965BBE"/>
    <w:rsid w:val="00965C5E"/>
    <w:rsid w:val="00965C87"/>
    <w:rsid w:val="00966D4E"/>
    <w:rsid w:val="00967518"/>
    <w:rsid w:val="00967796"/>
    <w:rsid w:val="00972B36"/>
    <w:rsid w:val="00977937"/>
    <w:rsid w:val="009804E2"/>
    <w:rsid w:val="00980EB3"/>
    <w:rsid w:val="0098212E"/>
    <w:rsid w:val="00982F06"/>
    <w:rsid w:val="009832AF"/>
    <w:rsid w:val="0098361D"/>
    <w:rsid w:val="00985011"/>
    <w:rsid w:val="00986004"/>
    <w:rsid w:val="00986C9C"/>
    <w:rsid w:val="00986FE3"/>
    <w:rsid w:val="00987722"/>
    <w:rsid w:val="00990A48"/>
    <w:rsid w:val="009913B4"/>
    <w:rsid w:val="00993500"/>
    <w:rsid w:val="0099397D"/>
    <w:rsid w:val="00994FF4"/>
    <w:rsid w:val="009967B1"/>
    <w:rsid w:val="00996B06"/>
    <w:rsid w:val="009970D9"/>
    <w:rsid w:val="009977F3"/>
    <w:rsid w:val="009A069D"/>
    <w:rsid w:val="009A11BF"/>
    <w:rsid w:val="009A30A3"/>
    <w:rsid w:val="009A4426"/>
    <w:rsid w:val="009A4630"/>
    <w:rsid w:val="009A4950"/>
    <w:rsid w:val="009A5656"/>
    <w:rsid w:val="009B09EB"/>
    <w:rsid w:val="009B1918"/>
    <w:rsid w:val="009B1E79"/>
    <w:rsid w:val="009B2A9A"/>
    <w:rsid w:val="009B2CA5"/>
    <w:rsid w:val="009B2DBD"/>
    <w:rsid w:val="009B513B"/>
    <w:rsid w:val="009B5FCC"/>
    <w:rsid w:val="009B757A"/>
    <w:rsid w:val="009B79C2"/>
    <w:rsid w:val="009B7ED3"/>
    <w:rsid w:val="009C0295"/>
    <w:rsid w:val="009C0DD2"/>
    <w:rsid w:val="009C1955"/>
    <w:rsid w:val="009C1A07"/>
    <w:rsid w:val="009C1A1F"/>
    <w:rsid w:val="009C229F"/>
    <w:rsid w:val="009C3145"/>
    <w:rsid w:val="009C468C"/>
    <w:rsid w:val="009C49BC"/>
    <w:rsid w:val="009D198A"/>
    <w:rsid w:val="009D200C"/>
    <w:rsid w:val="009D38BE"/>
    <w:rsid w:val="009D4B4D"/>
    <w:rsid w:val="009D4F0E"/>
    <w:rsid w:val="009D580E"/>
    <w:rsid w:val="009D5FAF"/>
    <w:rsid w:val="009D769C"/>
    <w:rsid w:val="009E007A"/>
    <w:rsid w:val="009E07B3"/>
    <w:rsid w:val="009E2FED"/>
    <w:rsid w:val="009E40E8"/>
    <w:rsid w:val="009E414A"/>
    <w:rsid w:val="009E4F1A"/>
    <w:rsid w:val="009E64D9"/>
    <w:rsid w:val="009E6C3B"/>
    <w:rsid w:val="009E75AD"/>
    <w:rsid w:val="009E7ADA"/>
    <w:rsid w:val="009F072E"/>
    <w:rsid w:val="009F333F"/>
    <w:rsid w:val="009F415B"/>
    <w:rsid w:val="009F49BE"/>
    <w:rsid w:val="009F4B6C"/>
    <w:rsid w:val="009F5C25"/>
    <w:rsid w:val="009F628D"/>
    <w:rsid w:val="009F7349"/>
    <w:rsid w:val="009F78FA"/>
    <w:rsid w:val="009F7CA1"/>
    <w:rsid w:val="00A00F4B"/>
    <w:rsid w:val="00A0124F"/>
    <w:rsid w:val="00A01CC8"/>
    <w:rsid w:val="00A03002"/>
    <w:rsid w:val="00A03305"/>
    <w:rsid w:val="00A03694"/>
    <w:rsid w:val="00A04818"/>
    <w:rsid w:val="00A04AD4"/>
    <w:rsid w:val="00A05007"/>
    <w:rsid w:val="00A05BC4"/>
    <w:rsid w:val="00A06444"/>
    <w:rsid w:val="00A11560"/>
    <w:rsid w:val="00A11AAB"/>
    <w:rsid w:val="00A1289A"/>
    <w:rsid w:val="00A13777"/>
    <w:rsid w:val="00A14555"/>
    <w:rsid w:val="00A15BEF"/>
    <w:rsid w:val="00A177DF"/>
    <w:rsid w:val="00A17A85"/>
    <w:rsid w:val="00A211B6"/>
    <w:rsid w:val="00A21560"/>
    <w:rsid w:val="00A21769"/>
    <w:rsid w:val="00A2386D"/>
    <w:rsid w:val="00A2394C"/>
    <w:rsid w:val="00A23A6D"/>
    <w:rsid w:val="00A25681"/>
    <w:rsid w:val="00A26BC8"/>
    <w:rsid w:val="00A26EEC"/>
    <w:rsid w:val="00A30366"/>
    <w:rsid w:val="00A309CE"/>
    <w:rsid w:val="00A314AC"/>
    <w:rsid w:val="00A317CB"/>
    <w:rsid w:val="00A32172"/>
    <w:rsid w:val="00A33560"/>
    <w:rsid w:val="00A35672"/>
    <w:rsid w:val="00A370F4"/>
    <w:rsid w:val="00A405D7"/>
    <w:rsid w:val="00A42D3E"/>
    <w:rsid w:val="00A443B4"/>
    <w:rsid w:val="00A44BC3"/>
    <w:rsid w:val="00A44EED"/>
    <w:rsid w:val="00A46639"/>
    <w:rsid w:val="00A46B60"/>
    <w:rsid w:val="00A47CD3"/>
    <w:rsid w:val="00A52036"/>
    <w:rsid w:val="00A52B84"/>
    <w:rsid w:val="00A5410C"/>
    <w:rsid w:val="00A57730"/>
    <w:rsid w:val="00A60883"/>
    <w:rsid w:val="00A60984"/>
    <w:rsid w:val="00A61CAB"/>
    <w:rsid w:val="00A628FD"/>
    <w:rsid w:val="00A62C2E"/>
    <w:rsid w:val="00A63B0D"/>
    <w:rsid w:val="00A64737"/>
    <w:rsid w:val="00A64D12"/>
    <w:rsid w:val="00A65459"/>
    <w:rsid w:val="00A659A5"/>
    <w:rsid w:val="00A66215"/>
    <w:rsid w:val="00A6666F"/>
    <w:rsid w:val="00A66BB3"/>
    <w:rsid w:val="00A71D47"/>
    <w:rsid w:val="00A73632"/>
    <w:rsid w:val="00A73CF7"/>
    <w:rsid w:val="00A73F9C"/>
    <w:rsid w:val="00A74E95"/>
    <w:rsid w:val="00A7613F"/>
    <w:rsid w:val="00A820CE"/>
    <w:rsid w:val="00A835B4"/>
    <w:rsid w:val="00A84856"/>
    <w:rsid w:val="00A84E42"/>
    <w:rsid w:val="00A85454"/>
    <w:rsid w:val="00A8582D"/>
    <w:rsid w:val="00A86CBC"/>
    <w:rsid w:val="00A86DF8"/>
    <w:rsid w:val="00A87286"/>
    <w:rsid w:val="00A8768E"/>
    <w:rsid w:val="00A92A06"/>
    <w:rsid w:val="00A95519"/>
    <w:rsid w:val="00A966C6"/>
    <w:rsid w:val="00A966D7"/>
    <w:rsid w:val="00A97F0E"/>
    <w:rsid w:val="00AA1ECA"/>
    <w:rsid w:val="00AA27ED"/>
    <w:rsid w:val="00AA2ACD"/>
    <w:rsid w:val="00AA5CAF"/>
    <w:rsid w:val="00AA6563"/>
    <w:rsid w:val="00AB0610"/>
    <w:rsid w:val="00AB1298"/>
    <w:rsid w:val="00AB20F1"/>
    <w:rsid w:val="00AB249D"/>
    <w:rsid w:val="00AB2822"/>
    <w:rsid w:val="00AB32E2"/>
    <w:rsid w:val="00AB3456"/>
    <w:rsid w:val="00AB3D67"/>
    <w:rsid w:val="00AB4674"/>
    <w:rsid w:val="00AC1DF6"/>
    <w:rsid w:val="00AC21B0"/>
    <w:rsid w:val="00AC2987"/>
    <w:rsid w:val="00AC332C"/>
    <w:rsid w:val="00AC3563"/>
    <w:rsid w:val="00AC484B"/>
    <w:rsid w:val="00AC4E6F"/>
    <w:rsid w:val="00AC5C97"/>
    <w:rsid w:val="00AC5FE0"/>
    <w:rsid w:val="00AD00B1"/>
    <w:rsid w:val="00AD1653"/>
    <w:rsid w:val="00AD20C5"/>
    <w:rsid w:val="00AD2DEE"/>
    <w:rsid w:val="00AD47F9"/>
    <w:rsid w:val="00AD48DB"/>
    <w:rsid w:val="00AD4BDE"/>
    <w:rsid w:val="00AD55AA"/>
    <w:rsid w:val="00AE0404"/>
    <w:rsid w:val="00AE156A"/>
    <w:rsid w:val="00AE1732"/>
    <w:rsid w:val="00AE2C72"/>
    <w:rsid w:val="00AE2F17"/>
    <w:rsid w:val="00AE4AC3"/>
    <w:rsid w:val="00AE5574"/>
    <w:rsid w:val="00AE6344"/>
    <w:rsid w:val="00AE6F90"/>
    <w:rsid w:val="00AF18AA"/>
    <w:rsid w:val="00AF4010"/>
    <w:rsid w:val="00AF4125"/>
    <w:rsid w:val="00AF4B3B"/>
    <w:rsid w:val="00AF58B5"/>
    <w:rsid w:val="00AF5D40"/>
    <w:rsid w:val="00AF66E7"/>
    <w:rsid w:val="00AF74C4"/>
    <w:rsid w:val="00AF75A5"/>
    <w:rsid w:val="00AF78B4"/>
    <w:rsid w:val="00AF7F67"/>
    <w:rsid w:val="00B006DE"/>
    <w:rsid w:val="00B01598"/>
    <w:rsid w:val="00B01811"/>
    <w:rsid w:val="00B02EF3"/>
    <w:rsid w:val="00B055FC"/>
    <w:rsid w:val="00B06B96"/>
    <w:rsid w:val="00B105F6"/>
    <w:rsid w:val="00B131D6"/>
    <w:rsid w:val="00B153CF"/>
    <w:rsid w:val="00B16C78"/>
    <w:rsid w:val="00B1765A"/>
    <w:rsid w:val="00B203E5"/>
    <w:rsid w:val="00B206B2"/>
    <w:rsid w:val="00B24E01"/>
    <w:rsid w:val="00B2728F"/>
    <w:rsid w:val="00B302FC"/>
    <w:rsid w:val="00B31BF7"/>
    <w:rsid w:val="00B31F93"/>
    <w:rsid w:val="00B32815"/>
    <w:rsid w:val="00B32A29"/>
    <w:rsid w:val="00B33286"/>
    <w:rsid w:val="00B33DB0"/>
    <w:rsid w:val="00B34644"/>
    <w:rsid w:val="00B34A60"/>
    <w:rsid w:val="00B34C2A"/>
    <w:rsid w:val="00B356F2"/>
    <w:rsid w:val="00B35AD1"/>
    <w:rsid w:val="00B3696A"/>
    <w:rsid w:val="00B402C6"/>
    <w:rsid w:val="00B4090D"/>
    <w:rsid w:val="00B40B36"/>
    <w:rsid w:val="00B414BA"/>
    <w:rsid w:val="00B41B43"/>
    <w:rsid w:val="00B42064"/>
    <w:rsid w:val="00B4639C"/>
    <w:rsid w:val="00B47816"/>
    <w:rsid w:val="00B5442B"/>
    <w:rsid w:val="00B54B8F"/>
    <w:rsid w:val="00B5744E"/>
    <w:rsid w:val="00B579BC"/>
    <w:rsid w:val="00B57A12"/>
    <w:rsid w:val="00B60272"/>
    <w:rsid w:val="00B632FE"/>
    <w:rsid w:val="00B635EF"/>
    <w:rsid w:val="00B63970"/>
    <w:rsid w:val="00B64394"/>
    <w:rsid w:val="00B64402"/>
    <w:rsid w:val="00B65676"/>
    <w:rsid w:val="00B678C8"/>
    <w:rsid w:val="00B679A8"/>
    <w:rsid w:val="00B67D1A"/>
    <w:rsid w:val="00B705B9"/>
    <w:rsid w:val="00B70B56"/>
    <w:rsid w:val="00B7287D"/>
    <w:rsid w:val="00B73737"/>
    <w:rsid w:val="00B758BA"/>
    <w:rsid w:val="00B77A34"/>
    <w:rsid w:val="00B801C4"/>
    <w:rsid w:val="00B80C2C"/>
    <w:rsid w:val="00B85146"/>
    <w:rsid w:val="00B86EA8"/>
    <w:rsid w:val="00B87A44"/>
    <w:rsid w:val="00B87B36"/>
    <w:rsid w:val="00B900CA"/>
    <w:rsid w:val="00B95DCB"/>
    <w:rsid w:val="00B96898"/>
    <w:rsid w:val="00B96E07"/>
    <w:rsid w:val="00B97A97"/>
    <w:rsid w:val="00BA0621"/>
    <w:rsid w:val="00BA1285"/>
    <w:rsid w:val="00BA28DA"/>
    <w:rsid w:val="00BA2D6B"/>
    <w:rsid w:val="00BA3752"/>
    <w:rsid w:val="00BA3DF8"/>
    <w:rsid w:val="00BA5203"/>
    <w:rsid w:val="00BA6847"/>
    <w:rsid w:val="00BA7ACC"/>
    <w:rsid w:val="00BA7B5C"/>
    <w:rsid w:val="00BB200D"/>
    <w:rsid w:val="00BB218C"/>
    <w:rsid w:val="00BB2687"/>
    <w:rsid w:val="00BB41CB"/>
    <w:rsid w:val="00BB5622"/>
    <w:rsid w:val="00BB62EF"/>
    <w:rsid w:val="00BC23FA"/>
    <w:rsid w:val="00BC2C45"/>
    <w:rsid w:val="00BC429D"/>
    <w:rsid w:val="00BC47A2"/>
    <w:rsid w:val="00BC6E32"/>
    <w:rsid w:val="00BC754A"/>
    <w:rsid w:val="00BD0FEE"/>
    <w:rsid w:val="00BD15CC"/>
    <w:rsid w:val="00BD1616"/>
    <w:rsid w:val="00BD331E"/>
    <w:rsid w:val="00BD3421"/>
    <w:rsid w:val="00BD39B2"/>
    <w:rsid w:val="00BD3C12"/>
    <w:rsid w:val="00BD3DA0"/>
    <w:rsid w:val="00BD51A0"/>
    <w:rsid w:val="00BD58F3"/>
    <w:rsid w:val="00BD6309"/>
    <w:rsid w:val="00BD632A"/>
    <w:rsid w:val="00BD6B2B"/>
    <w:rsid w:val="00BD7D68"/>
    <w:rsid w:val="00BE09A5"/>
    <w:rsid w:val="00BE0D69"/>
    <w:rsid w:val="00BE2EA0"/>
    <w:rsid w:val="00BE5AE3"/>
    <w:rsid w:val="00BE5DD3"/>
    <w:rsid w:val="00BE68CD"/>
    <w:rsid w:val="00BF1142"/>
    <w:rsid w:val="00BF11D9"/>
    <w:rsid w:val="00BF12EC"/>
    <w:rsid w:val="00BF27FD"/>
    <w:rsid w:val="00BF496B"/>
    <w:rsid w:val="00BF4DEE"/>
    <w:rsid w:val="00BF5A4A"/>
    <w:rsid w:val="00BF770B"/>
    <w:rsid w:val="00C00E7C"/>
    <w:rsid w:val="00C023E3"/>
    <w:rsid w:val="00C02673"/>
    <w:rsid w:val="00C026E2"/>
    <w:rsid w:val="00C027D0"/>
    <w:rsid w:val="00C03AA4"/>
    <w:rsid w:val="00C03D83"/>
    <w:rsid w:val="00C03E84"/>
    <w:rsid w:val="00C03FA8"/>
    <w:rsid w:val="00C04D80"/>
    <w:rsid w:val="00C06246"/>
    <w:rsid w:val="00C066F0"/>
    <w:rsid w:val="00C06A72"/>
    <w:rsid w:val="00C103B4"/>
    <w:rsid w:val="00C1064E"/>
    <w:rsid w:val="00C11DED"/>
    <w:rsid w:val="00C128AD"/>
    <w:rsid w:val="00C130CB"/>
    <w:rsid w:val="00C13ADC"/>
    <w:rsid w:val="00C13FCC"/>
    <w:rsid w:val="00C144E0"/>
    <w:rsid w:val="00C17E8E"/>
    <w:rsid w:val="00C21587"/>
    <w:rsid w:val="00C21A07"/>
    <w:rsid w:val="00C22A5C"/>
    <w:rsid w:val="00C23AB7"/>
    <w:rsid w:val="00C23AD8"/>
    <w:rsid w:val="00C23B0F"/>
    <w:rsid w:val="00C23D57"/>
    <w:rsid w:val="00C23F68"/>
    <w:rsid w:val="00C25145"/>
    <w:rsid w:val="00C264FE"/>
    <w:rsid w:val="00C266C5"/>
    <w:rsid w:val="00C26908"/>
    <w:rsid w:val="00C31119"/>
    <w:rsid w:val="00C31533"/>
    <w:rsid w:val="00C333BF"/>
    <w:rsid w:val="00C377B5"/>
    <w:rsid w:val="00C40072"/>
    <w:rsid w:val="00C4202C"/>
    <w:rsid w:val="00C42A6E"/>
    <w:rsid w:val="00C43596"/>
    <w:rsid w:val="00C4449A"/>
    <w:rsid w:val="00C464DA"/>
    <w:rsid w:val="00C47951"/>
    <w:rsid w:val="00C51249"/>
    <w:rsid w:val="00C51FD5"/>
    <w:rsid w:val="00C571F5"/>
    <w:rsid w:val="00C605AE"/>
    <w:rsid w:val="00C60DEF"/>
    <w:rsid w:val="00C62185"/>
    <w:rsid w:val="00C63CDD"/>
    <w:rsid w:val="00C6416B"/>
    <w:rsid w:val="00C65C89"/>
    <w:rsid w:val="00C66CD4"/>
    <w:rsid w:val="00C66E51"/>
    <w:rsid w:val="00C66FEC"/>
    <w:rsid w:val="00C67E42"/>
    <w:rsid w:val="00C718DE"/>
    <w:rsid w:val="00C72941"/>
    <w:rsid w:val="00C72A3B"/>
    <w:rsid w:val="00C731AC"/>
    <w:rsid w:val="00C7342A"/>
    <w:rsid w:val="00C74D0A"/>
    <w:rsid w:val="00C75593"/>
    <w:rsid w:val="00C76ED5"/>
    <w:rsid w:val="00C80F02"/>
    <w:rsid w:val="00C820BF"/>
    <w:rsid w:val="00C83E7C"/>
    <w:rsid w:val="00C84428"/>
    <w:rsid w:val="00C85074"/>
    <w:rsid w:val="00C876D2"/>
    <w:rsid w:val="00C87731"/>
    <w:rsid w:val="00C878C3"/>
    <w:rsid w:val="00C91807"/>
    <w:rsid w:val="00C92CBF"/>
    <w:rsid w:val="00C93085"/>
    <w:rsid w:val="00C9324C"/>
    <w:rsid w:val="00C93851"/>
    <w:rsid w:val="00C938C5"/>
    <w:rsid w:val="00C948BE"/>
    <w:rsid w:val="00C95657"/>
    <w:rsid w:val="00C95C6A"/>
    <w:rsid w:val="00C97333"/>
    <w:rsid w:val="00C97452"/>
    <w:rsid w:val="00C97798"/>
    <w:rsid w:val="00CA14B5"/>
    <w:rsid w:val="00CA2119"/>
    <w:rsid w:val="00CA22CC"/>
    <w:rsid w:val="00CA26F7"/>
    <w:rsid w:val="00CA2CB3"/>
    <w:rsid w:val="00CA4192"/>
    <w:rsid w:val="00CA54B2"/>
    <w:rsid w:val="00CA7CB0"/>
    <w:rsid w:val="00CB0622"/>
    <w:rsid w:val="00CB20FD"/>
    <w:rsid w:val="00CB2F7F"/>
    <w:rsid w:val="00CB3CB9"/>
    <w:rsid w:val="00CB3F6A"/>
    <w:rsid w:val="00CB4A7A"/>
    <w:rsid w:val="00CB657D"/>
    <w:rsid w:val="00CB6730"/>
    <w:rsid w:val="00CC010B"/>
    <w:rsid w:val="00CC0D70"/>
    <w:rsid w:val="00CC0DF6"/>
    <w:rsid w:val="00CC18ED"/>
    <w:rsid w:val="00CC1E56"/>
    <w:rsid w:val="00CC3270"/>
    <w:rsid w:val="00CC5B10"/>
    <w:rsid w:val="00CC7823"/>
    <w:rsid w:val="00CD04CA"/>
    <w:rsid w:val="00CD0B80"/>
    <w:rsid w:val="00CD0FB2"/>
    <w:rsid w:val="00CD23AC"/>
    <w:rsid w:val="00CD2F13"/>
    <w:rsid w:val="00CD3CDF"/>
    <w:rsid w:val="00CD3D9E"/>
    <w:rsid w:val="00CD3E8E"/>
    <w:rsid w:val="00CD5CE6"/>
    <w:rsid w:val="00CD6497"/>
    <w:rsid w:val="00CE053C"/>
    <w:rsid w:val="00CE0C08"/>
    <w:rsid w:val="00CE1F35"/>
    <w:rsid w:val="00CE31F9"/>
    <w:rsid w:val="00CE4AD1"/>
    <w:rsid w:val="00CE7658"/>
    <w:rsid w:val="00CE78BC"/>
    <w:rsid w:val="00CF0C80"/>
    <w:rsid w:val="00CF3C64"/>
    <w:rsid w:val="00CF450F"/>
    <w:rsid w:val="00CF4553"/>
    <w:rsid w:val="00CF532C"/>
    <w:rsid w:val="00CF794C"/>
    <w:rsid w:val="00CF7A9D"/>
    <w:rsid w:val="00CF7B9C"/>
    <w:rsid w:val="00CF7F5B"/>
    <w:rsid w:val="00D0013B"/>
    <w:rsid w:val="00D00B73"/>
    <w:rsid w:val="00D01D8B"/>
    <w:rsid w:val="00D0298B"/>
    <w:rsid w:val="00D03F2D"/>
    <w:rsid w:val="00D044BA"/>
    <w:rsid w:val="00D04678"/>
    <w:rsid w:val="00D057A8"/>
    <w:rsid w:val="00D05F15"/>
    <w:rsid w:val="00D0791E"/>
    <w:rsid w:val="00D12079"/>
    <w:rsid w:val="00D13B8D"/>
    <w:rsid w:val="00D147E5"/>
    <w:rsid w:val="00D15BC5"/>
    <w:rsid w:val="00D16C93"/>
    <w:rsid w:val="00D2010E"/>
    <w:rsid w:val="00D20A59"/>
    <w:rsid w:val="00D21589"/>
    <w:rsid w:val="00D224F8"/>
    <w:rsid w:val="00D23E28"/>
    <w:rsid w:val="00D244F7"/>
    <w:rsid w:val="00D24AAD"/>
    <w:rsid w:val="00D24D9E"/>
    <w:rsid w:val="00D2548A"/>
    <w:rsid w:val="00D25756"/>
    <w:rsid w:val="00D2721F"/>
    <w:rsid w:val="00D27942"/>
    <w:rsid w:val="00D27A1D"/>
    <w:rsid w:val="00D27AB9"/>
    <w:rsid w:val="00D27F42"/>
    <w:rsid w:val="00D30022"/>
    <w:rsid w:val="00D30EA9"/>
    <w:rsid w:val="00D3208D"/>
    <w:rsid w:val="00D32C8F"/>
    <w:rsid w:val="00D344C3"/>
    <w:rsid w:val="00D353B6"/>
    <w:rsid w:val="00D355CF"/>
    <w:rsid w:val="00D35C14"/>
    <w:rsid w:val="00D37CED"/>
    <w:rsid w:val="00D402DC"/>
    <w:rsid w:val="00D408EA"/>
    <w:rsid w:val="00D40CE8"/>
    <w:rsid w:val="00D41726"/>
    <w:rsid w:val="00D41BD7"/>
    <w:rsid w:val="00D424CB"/>
    <w:rsid w:val="00D4309E"/>
    <w:rsid w:val="00D432B3"/>
    <w:rsid w:val="00D43D62"/>
    <w:rsid w:val="00D45E5F"/>
    <w:rsid w:val="00D50176"/>
    <w:rsid w:val="00D52B21"/>
    <w:rsid w:val="00D53D3C"/>
    <w:rsid w:val="00D53F2D"/>
    <w:rsid w:val="00D55619"/>
    <w:rsid w:val="00D566AD"/>
    <w:rsid w:val="00D57FC1"/>
    <w:rsid w:val="00D60DF3"/>
    <w:rsid w:val="00D62F18"/>
    <w:rsid w:val="00D633D0"/>
    <w:rsid w:val="00D63BAE"/>
    <w:rsid w:val="00D63E76"/>
    <w:rsid w:val="00D66ED2"/>
    <w:rsid w:val="00D67112"/>
    <w:rsid w:val="00D6770C"/>
    <w:rsid w:val="00D71257"/>
    <w:rsid w:val="00D7253B"/>
    <w:rsid w:val="00D726CA"/>
    <w:rsid w:val="00D72D6E"/>
    <w:rsid w:val="00D72EC0"/>
    <w:rsid w:val="00D76125"/>
    <w:rsid w:val="00D768AD"/>
    <w:rsid w:val="00D80CC1"/>
    <w:rsid w:val="00D81B28"/>
    <w:rsid w:val="00D82B87"/>
    <w:rsid w:val="00D83368"/>
    <w:rsid w:val="00D84291"/>
    <w:rsid w:val="00D849A1"/>
    <w:rsid w:val="00D84C5B"/>
    <w:rsid w:val="00D86971"/>
    <w:rsid w:val="00D87169"/>
    <w:rsid w:val="00D8764D"/>
    <w:rsid w:val="00D90091"/>
    <w:rsid w:val="00D9164B"/>
    <w:rsid w:val="00D91702"/>
    <w:rsid w:val="00D927FB"/>
    <w:rsid w:val="00D92F66"/>
    <w:rsid w:val="00D93C36"/>
    <w:rsid w:val="00D93F64"/>
    <w:rsid w:val="00D97E18"/>
    <w:rsid w:val="00D97F4F"/>
    <w:rsid w:val="00DA00B5"/>
    <w:rsid w:val="00DA06BC"/>
    <w:rsid w:val="00DA17B5"/>
    <w:rsid w:val="00DA2D16"/>
    <w:rsid w:val="00DA2E32"/>
    <w:rsid w:val="00DA4278"/>
    <w:rsid w:val="00DA55C2"/>
    <w:rsid w:val="00DA5CFA"/>
    <w:rsid w:val="00DA5F39"/>
    <w:rsid w:val="00DA6478"/>
    <w:rsid w:val="00DB1194"/>
    <w:rsid w:val="00DB1E8C"/>
    <w:rsid w:val="00DB2A26"/>
    <w:rsid w:val="00DB2AC0"/>
    <w:rsid w:val="00DB464D"/>
    <w:rsid w:val="00DB4F00"/>
    <w:rsid w:val="00DB6132"/>
    <w:rsid w:val="00DB74C6"/>
    <w:rsid w:val="00DC1142"/>
    <w:rsid w:val="00DC236C"/>
    <w:rsid w:val="00DC2840"/>
    <w:rsid w:val="00DC2D56"/>
    <w:rsid w:val="00DC2F16"/>
    <w:rsid w:val="00DC3C87"/>
    <w:rsid w:val="00DC54BC"/>
    <w:rsid w:val="00DC5E17"/>
    <w:rsid w:val="00DC6B8B"/>
    <w:rsid w:val="00DC7096"/>
    <w:rsid w:val="00DC737C"/>
    <w:rsid w:val="00DD0E7B"/>
    <w:rsid w:val="00DD151B"/>
    <w:rsid w:val="00DD1C99"/>
    <w:rsid w:val="00DD1DB3"/>
    <w:rsid w:val="00DD1FBC"/>
    <w:rsid w:val="00DD4049"/>
    <w:rsid w:val="00DD723B"/>
    <w:rsid w:val="00DE10D6"/>
    <w:rsid w:val="00DE21EB"/>
    <w:rsid w:val="00DE38A1"/>
    <w:rsid w:val="00DE42CB"/>
    <w:rsid w:val="00DE50DA"/>
    <w:rsid w:val="00DE51B7"/>
    <w:rsid w:val="00DE6E6D"/>
    <w:rsid w:val="00DE720E"/>
    <w:rsid w:val="00DE7729"/>
    <w:rsid w:val="00DE7A2C"/>
    <w:rsid w:val="00DE7AE6"/>
    <w:rsid w:val="00DF0409"/>
    <w:rsid w:val="00DF1B3E"/>
    <w:rsid w:val="00DF4F9A"/>
    <w:rsid w:val="00DF5225"/>
    <w:rsid w:val="00DF6ED6"/>
    <w:rsid w:val="00DF7C24"/>
    <w:rsid w:val="00DF7D5F"/>
    <w:rsid w:val="00E04F50"/>
    <w:rsid w:val="00E063E5"/>
    <w:rsid w:val="00E074B8"/>
    <w:rsid w:val="00E10A0C"/>
    <w:rsid w:val="00E10D12"/>
    <w:rsid w:val="00E11BCE"/>
    <w:rsid w:val="00E132B7"/>
    <w:rsid w:val="00E14B6E"/>
    <w:rsid w:val="00E1712A"/>
    <w:rsid w:val="00E1735D"/>
    <w:rsid w:val="00E20020"/>
    <w:rsid w:val="00E20227"/>
    <w:rsid w:val="00E20EA8"/>
    <w:rsid w:val="00E22D42"/>
    <w:rsid w:val="00E230E9"/>
    <w:rsid w:val="00E2366E"/>
    <w:rsid w:val="00E258F0"/>
    <w:rsid w:val="00E25E9A"/>
    <w:rsid w:val="00E26082"/>
    <w:rsid w:val="00E261BB"/>
    <w:rsid w:val="00E26DB9"/>
    <w:rsid w:val="00E30555"/>
    <w:rsid w:val="00E30CD0"/>
    <w:rsid w:val="00E31D57"/>
    <w:rsid w:val="00E31D95"/>
    <w:rsid w:val="00E326E3"/>
    <w:rsid w:val="00E3361C"/>
    <w:rsid w:val="00E35C74"/>
    <w:rsid w:val="00E35CB5"/>
    <w:rsid w:val="00E3646D"/>
    <w:rsid w:val="00E40398"/>
    <w:rsid w:val="00E40D10"/>
    <w:rsid w:val="00E4187E"/>
    <w:rsid w:val="00E41D9F"/>
    <w:rsid w:val="00E41EB1"/>
    <w:rsid w:val="00E428E0"/>
    <w:rsid w:val="00E428F4"/>
    <w:rsid w:val="00E44CA5"/>
    <w:rsid w:val="00E468D6"/>
    <w:rsid w:val="00E52D6D"/>
    <w:rsid w:val="00E54CA4"/>
    <w:rsid w:val="00E55724"/>
    <w:rsid w:val="00E55934"/>
    <w:rsid w:val="00E55FAB"/>
    <w:rsid w:val="00E62FEA"/>
    <w:rsid w:val="00E63B45"/>
    <w:rsid w:val="00E657E1"/>
    <w:rsid w:val="00E65B76"/>
    <w:rsid w:val="00E65D75"/>
    <w:rsid w:val="00E70049"/>
    <w:rsid w:val="00E7018D"/>
    <w:rsid w:val="00E7069E"/>
    <w:rsid w:val="00E70C0D"/>
    <w:rsid w:val="00E71461"/>
    <w:rsid w:val="00E719C9"/>
    <w:rsid w:val="00E72DB8"/>
    <w:rsid w:val="00E730E5"/>
    <w:rsid w:val="00E73A1B"/>
    <w:rsid w:val="00E742DA"/>
    <w:rsid w:val="00E7567F"/>
    <w:rsid w:val="00E75BAB"/>
    <w:rsid w:val="00E764E1"/>
    <w:rsid w:val="00E76E03"/>
    <w:rsid w:val="00E772B7"/>
    <w:rsid w:val="00E77B3A"/>
    <w:rsid w:val="00E814BE"/>
    <w:rsid w:val="00E84ECC"/>
    <w:rsid w:val="00E85335"/>
    <w:rsid w:val="00E86496"/>
    <w:rsid w:val="00E868C4"/>
    <w:rsid w:val="00E9022F"/>
    <w:rsid w:val="00E90546"/>
    <w:rsid w:val="00E91DB8"/>
    <w:rsid w:val="00E96039"/>
    <w:rsid w:val="00E961C2"/>
    <w:rsid w:val="00EA066A"/>
    <w:rsid w:val="00EA0AC5"/>
    <w:rsid w:val="00EA38F0"/>
    <w:rsid w:val="00EA3FC5"/>
    <w:rsid w:val="00EA43F0"/>
    <w:rsid w:val="00EA53A0"/>
    <w:rsid w:val="00EA58B1"/>
    <w:rsid w:val="00EA6AAA"/>
    <w:rsid w:val="00EA70B2"/>
    <w:rsid w:val="00EA76AC"/>
    <w:rsid w:val="00EA79A7"/>
    <w:rsid w:val="00EA7A4F"/>
    <w:rsid w:val="00EA7ABF"/>
    <w:rsid w:val="00EB078A"/>
    <w:rsid w:val="00EB0CE7"/>
    <w:rsid w:val="00EB6069"/>
    <w:rsid w:val="00EB623F"/>
    <w:rsid w:val="00EB7362"/>
    <w:rsid w:val="00EB79B3"/>
    <w:rsid w:val="00EC09E6"/>
    <w:rsid w:val="00EC0A12"/>
    <w:rsid w:val="00EC0A5D"/>
    <w:rsid w:val="00EC0B2D"/>
    <w:rsid w:val="00EC2E9C"/>
    <w:rsid w:val="00EC48EA"/>
    <w:rsid w:val="00EC64EE"/>
    <w:rsid w:val="00EC712C"/>
    <w:rsid w:val="00EC7B5B"/>
    <w:rsid w:val="00EC7DAA"/>
    <w:rsid w:val="00ED0DCE"/>
    <w:rsid w:val="00ED4920"/>
    <w:rsid w:val="00ED5D71"/>
    <w:rsid w:val="00ED5E5C"/>
    <w:rsid w:val="00ED60AF"/>
    <w:rsid w:val="00ED70D1"/>
    <w:rsid w:val="00ED7D05"/>
    <w:rsid w:val="00EE0B98"/>
    <w:rsid w:val="00EE1424"/>
    <w:rsid w:val="00EE2348"/>
    <w:rsid w:val="00EE2725"/>
    <w:rsid w:val="00EE29A3"/>
    <w:rsid w:val="00EE5A02"/>
    <w:rsid w:val="00EE6818"/>
    <w:rsid w:val="00EE6F5D"/>
    <w:rsid w:val="00EE7AD2"/>
    <w:rsid w:val="00EF082C"/>
    <w:rsid w:val="00EF1AA4"/>
    <w:rsid w:val="00EF237B"/>
    <w:rsid w:val="00EF3875"/>
    <w:rsid w:val="00EF4122"/>
    <w:rsid w:val="00EF499C"/>
    <w:rsid w:val="00EF6237"/>
    <w:rsid w:val="00F00C10"/>
    <w:rsid w:val="00F01209"/>
    <w:rsid w:val="00F02068"/>
    <w:rsid w:val="00F0316C"/>
    <w:rsid w:val="00F0360C"/>
    <w:rsid w:val="00F03AD0"/>
    <w:rsid w:val="00F044B0"/>
    <w:rsid w:val="00F04F6C"/>
    <w:rsid w:val="00F05080"/>
    <w:rsid w:val="00F059E1"/>
    <w:rsid w:val="00F060FC"/>
    <w:rsid w:val="00F0681F"/>
    <w:rsid w:val="00F10229"/>
    <w:rsid w:val="00F113A2"/>
    <w:rsid w:val="00F11546"/>
    <w:rsid w:val="00F11AF8"/>
    <w:rsid w:val="00F11E0D"/>
    <w:rsid w:val="00F12186"/>
    <w:rsid w:val="00F123E5"/>
    <w:rsid w:val="00F1362D"/>
    <w:rsid w:val="00F13D7A"/>
    <w:rsid w:val="00F20690"/>
    <w:rsid w:val="00F20727"/>
    <w:rsid w:val="00F2130F"/>
    <w:rsid w:val="00F22C8F"/>
    <w:rsid w:val="00F231D1"/>
    <w:rsid w:val="00F23401"/>
    <w:rsid w:val="00F241D3"/>
    <w:rsid w:val="00F24B0D"/>
    <w:rsid w:val="00F25759"/>
    <w:rsid w:val="00F26472"/>
    <w:rsid w:val="00F30C2E"/>
    <w:rsid w:val="00F30C37"/>
    <w:rsid w:val="00F31681"/>
    <w:rsid w:val="00F32164"/>
    <w:rsid w:val="00F3269D"/>
    <w:rsid w:val="00F35C04"/>
    <w:rsid w:val="00F3608A"/>
    <w:rsid w:val="00F36E6D"/>
    <w:rsid w:val="00F412ED"/>
    <w:rsid w:val="00F414DF"/>
    <w:rsid w:val="00F41B92"/>
    <w:rsid w:val="00F4563F"/>
    <w:rsid w:val="00F46500"/>
    <w:rsid w:val="00F465DD"/>
    <w:rsid w:val="00F4751B"/>
    <w:rsid w:val="00F47B1C"/>
    <w:rsid w:val="00F51B09"/>
    <w:rsid w:val="00F53199"/>
    <w:rsid w:val="00F54E84"/>
    <w:rsid w:val="00F55E00"/>
    <w:rsid w:val="00F56A22"/>
    <w:rsid w:val="00F571FF"/>
    <w:rsid w:val="00F600B2"/>
    <w:rsid w:val="00F6092B"/>
    <w:rsid w:val="00F614FF"/>
    <w:rsid w:val="00F62DF8"/>
    <w:rsid w:val="00F6446E"/>
    <w:rsid w:val="00F64A17"/>
    <w:rsid w:val="00F672F1"/>
    <w:rsid w:val="00F673D0"/>
    <w:rsid w:val="00F678E3"/>
    <w:rsid w:val="00F67CCB"/>
    <w:rsid w:val="00F7012F"/>
    <w:rsid w:val="00F70408"/>
    <w:rsid w:val="00F70A63"/>
    <w:rsid w:val="00F713E2"/>
    <w:rsid w:val="00F71D36"/>
    <w:rsid w:val="00F721CA"/>
    <w:rsid w:val="00F724AD"/>
    <w:rsid w:val="00F735D4"/>
    <w:rsid w:val="00F76003"/>
    <w:rsid w:val="00F7722C"/>
    <w:rsid w:val="00F77C25"/>
    <w:rsid w:val="00F811A3"/>
    <w:rsid w:val="00F82AC0"/>
    <w:rsid w:val="00F833D3"/>
    <w:rsid w:val="00F8380C"/>
    <w:rsid w:val="00F83E6B"/>
    <w:rsid w:val="00F841AF"/>
    <w:rsid w:val="00F84298"/>
    <w:rsid w:val="00F868DF"/>
    <w:rsid w:val="00F870D5"/>
    <w:rsid w:val="00F87235"/>
    <w:rsid w:val="00F87EFD"/>
    <w:rsid w:val="00F90DD6"/>
    <w:rsid w:val="00F942BE"/>
    <w:rsid w:val="00F94331"/>
    <w:rsid w:val="00F94C8B"/>
    <w:rsid w:val="00F94DE9"/>
    <w:rsid w:val="00F953AE"/>
    <w:rsid w:val="00F958B7"/>
    <w:rsid w:val="00F9637C"/>
    <w:rsid w:val="00F96850"/>
    <w:rsid w:val="00F96A7E"/>
    <w:rsid w:val="00FA0284"/>
    <w:rsid w:val="00FA04CD"/>
    <w:rsid w:val="00FA168F"/>
    <w:rsid w:val="00FA28CD"/>
    <w:rsid w:val="00FA28DC"/>
    <w:rsid w:val="00FA2A41"/>
    <w:rsid w:val="00FA2CA2"/>
    <w:rsid w:val="00FA4737"/>
    <w:rsid w:val="00FA61A4"/>
    <w:rsid w:val="00FA6764"/>
    <w:rsid w:val="00FA7F5A"/>
    <w:rsid w:val="00FB1396"/>
    <w:rsid w:val="00FB1555"/>
    <w:rsid w:val="00FB1674"/>
    <w:rsid w:val="00FB1D6C"/>
    <w:rsid w:val="00FB26E9"/>
    <w:rsid w:val="00FB302B"/>
    <w:rsid w:val="00FB33AF"/>
    <w:rsid w:val="00FB39FD"/>
    <w:rsid w:val="00FB4BF8"/>
    <w:rsid w:val="00FB4C0C"/>
    <w:rsid w:val="00FB617F"/>
    <w:rsid w:val="00FB65A9"/>
    <w:rsid w:val="00FC01C6"/>
    <w:rsid w:val="00FC04DE"/>
    <w:rsid w:val="00FC17C3"/>
    <w:rsid w:val="00FC2EF1"/>
    <w:rsid w:val="00FC374B"/>
    <w:rsid w:val="00FC4262"/>
    <w:rsid w:val="00FC51DE"/>
    <w:rsid w:val="00FC54CB"/>
    <w:rsid w:val="00FC6ED2"/>
    <w:rsid w:val="00FC7489"/>
    <w:rsid w:val="00FC7FA0"/>
    <w:rsid w:val="00FD0EAF"/>
    <w:rsid w:val="00FD3861"/>
    <w:rsid w:val="00FD4306"/>
    <w:rsid w:val="00FD49B1"/>
    <w:rsid w:val="00FD5910"/>
    <w:rsid w:val="00FD6B49"/>
    <w:rsid w:val="00FE1149"/>
    <w:rsid w:val="00FE117A"/>
    <w:rsid w:val="00FE2911"/>
    <w:rsid w:val="00FE2B98"/>
    <w:rsid w:val="00FE3C0E"/>
    <w:rsid w:val="00FE5261"/>
    <w:rsid w:val="00FE6112"/>
    <w:rsid w:val="00FE6299"/>
    <w:rsid w:val="00FE6C26"/>
    <w:rsid w:val="00FE6E82"/>
    <w:rsid w:val="00FE6EC6"/>
    <w:rsid w:val="00FF1858"/>
    <w:rsid w:val="00FF21C4"/>
    <w:rsid w:val="00FF281F"/>
    <w:rsid w:val="00FF292D"/>
    <w:rsid w:val="00FF364E"/>
    <w:rsid w:val="00FF4E06"/>
    <w:rsid w:val="00FF6018"/>
    <w:rsid w:val="00FF608F"/>
    <w:rsid w:val="00FF651D"/>
    <w:rsid w:val="00FF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8ECA8C"/>
  <w15:docId w15:val="{4A2159A8-77C3-4113-B031-88D790F9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534414"/>
    <w:pPr>
      <w:jc w:val="both"/>
    </w:pPr>
    <w:rPr>
      <w:sz w:val="22"/>
      <w:szCs w:val="24"/>
    </w:rPr>
  </w:style>
  <w:style w:type="paragraph" w:styleId="1">
    <w:name w:val="heading 1"/>
    <w:aliases w:val="Heading for Top Section"/>
    <w:basedOn w:val="a5"/>
    <w:next w:val="a5"/>
    <w:link w:val="10"/>
    <w:qFormat/>
    <w:rsid w:val="00FB4BF8"/>
    <w:pPr>
      <w:keepNext/>
      <w:numPr>
        <w:numId w:val="13"/>
      </w:numPr>
      <w:spacing w:before="240" w:after="60"/>
      <w:outlineLvl w:val="0"/>
    </w:pPr>
    <w:rPr>
      <w:rFonts w:cs="Arial"/>
      <w:b/>
      <w:bCs/>
      <w:kern w:val="32"/>
      <w:sz w:val="24"/>
    </w:rPr>
  </w:style>
  <w:style w:type="paragraph" w:styleId="22">
    <w:name w:val="heading 2"/>
    <w:basedOn w:val="a5"/>
    <w:next w:val="a5"/>
    <w:link w:val="23"/>
    <w:qFormat/>
    <w:rsid w:val="007D61BE"/>
    <w:pPr>
      <w:keepNext/>
      <w:numPr>
        <w:ilvl w:val="1"/>
        <w:numId w:val="13"/>
      </w:numPr>
      <w:spacing w:before="240" w:after="60"/>
      <w:outlineLvl w:val="1"/>
    </w:pPr>
    <w:rPr>
      <w:rFonts w:cs="Arial"/>
      <w:b/>
      <w:bCs/>
      <w:iCs/>
      <w:sz w:val="24"/>
      <w:szCs w:val="28"/>
    </w:rPr>
  </w:style>
  <w:style w:type="paragraph" w:styleId="32">
    <w:name w:val="heading 3"/>
    <w:basedOn w:val="a5"/>
    <w:next w:val="a5"/>
    <w:qFormat/>
    <w:rsid w:val="007D61BE"/>
    <w:pPr>
      <w:keepNext/>
      <w:numPr>
        <w:ilvl w:val="2"/>
        <w:numId w:val="13"/>
      </w:numPr>
      <w:spacing w:before="240" w:after="60"/>
      <w:outlineLvl w:val="2"/>
    </w:pPr>
    <w:rPr>
      <w:rFonts w:cs="Arial"/>
      <w:b/>
      <w:bCs/>
      <w:i/>
      <w:sz w:val="24"/>
      <w:szCs w:val="26"/>
    </w:rPr>
  </w:style>
  <w:style w:type="paragraph" w:styleId="42">
    <w:name w:val="heading 4"/>
    <w:basedOn w:val="a5"/>
    <w:next w:val="a5"/>
    <w:qFormat/>
    <w:rsid w:val="007D61BE"/>
    <w:pPr>
      <w:keepNext/>
      <w:numPr>
        <w:ilvl w:val="3"/>
        <w:numId w:val="13"/>
      </w:numPr>
      <w:spacing w:before="240" w:after="60"/>
      <w:outlineLvl w:val="3"/>
    </w:pPr>
    <w:rPr>
      <w:bCs/>
      <w:sz w:val="24"/>
      <w:szCs w:val="28"/>
    </w:rPr>
  </w:style>
  <w:style w:type="paragraph" w:styleId="52">
    <w:name w:val="heading 5"/>
    <w:basedOn w:val="a5"/>
    <w:next w:val="a5"/>
    <w:qFormat/>
    <w:rsid w:val="007D61BE"/>
    <w:pPr>
      <w:numPr>
        <w:ilvl w:val="4"/>
        <w:numId w:val="13"/>
      </w:numPr>
      <w:spacing w:before="240" w:after="60"/>
      <w:outlineLvl w:val="4"/>
    </w:pPr>
    <w:rPr>
      <w:bCs/>
      <w:i/>
      <w:iCs/>
      <w:sz w:val="24"/>
      <w:szCs w:val="26"/>
    </w:rPr>
  </w:style>
  <w:style w:type="paragraph" w:styleId="6">
    <w:name w:val="heading 6"/>
    <w:basedOn w:val="a5"/>
    <w:next w:val="a5"/>
    <w:qFormat/>
    <w:rsid w:val="007D61BE"/>
    <w:pPr>
      <w:numPr>
        <w:ilvl w:val="5"/>
        <w:numId w:val="13"/>
      </w:numPr>
      <w:spacing w:before="240" w:after="60"/>
      <w:outlineLvl w:val="5"/>
    </w:pPr>
    <w:rPr>
      <w:b/>
      <w:bCs/>
      <w:szCs w:val="22"/>
    </w:rPr>
  </w:style>
  <w:style w:type="paragraph" w:styleId="7">
    <w:name w:val="heading 7"/>
    <w:basedOn w:val="a5"/>
    <w:next w:val="a5"/>
    <w:qFormat/>
    <w:rsid w:val="007D61BE"/>
    <w:pPr>
      <w:numPr>
        <w:ilvl w:val="6"/>
        <w:numId w:val="13"/>
      </w:numPr>
      <w:spacing w:before="240" w:after="60"/>
      <w:outlineLvl w:val="6"/>
    </w:pPr>
  </w:style>
  <w:style w:type="paragraph" w:styleId="8">
    <w:name w:val="heading 8"/>
    <w:basedOn w:val="a5"/>
    <w:next w:val="a5"/>
    <w:qFormat/>
    <w:rsid w:val="007D61BE"/>
    <w:pPr>
      <w:numPr>
        <w:ilvl w:val="7"/>
        <w:numId w:val="13"/>
      </w:numPr>
      <w:spacing w:before="240" w:after="60"/>
      <w:outlineLvl w:val="7"/>
    </w:pPr>
    <w:rPr>
      <w:i/>
      <w:iCs/>
    </w:rPr>
  </w:style>
  <w:style w:type="paragraph" w:styleId="9">
    <w:name w:val="heading 9"/>
    <w:basedOn w:val="a5"/>
    <w:next w:val="a5"/>
    <w:qFormat/>
    <w:rsid w:val="007D61BE"/>
    <w:pPr>
      <w:numPr>
        <w:ilvl w:val="8"/>
        <w:numId w:val="13"/>
      </w:numPr>
      <w:spacing w:before="240" w:after="60"/>
      <w:outlineLvl w:val="8"/>
    </w:pPr>
    <w:rPr>
      <w:rFonts w:cs="Arial"/>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1"/>
    <w:next w:val="a5"/>
    <w:pPr>
      <w:numPr>
        <w:numId w:val="0"/>
      </w:numPr>
      <w:jc w:val="center"/>
      <w:outlineLvl w:val="9"/>
    </w:pPr>
    <w:rPr>
      <w:b w:val="0"/>
      <w:snapToGrid w:val="0"/>
      <w:sz w:val="36"/>
    </w:rPr>
  </w:style>
  <w:style w:type="paragraph" w:customStyle="1" w:styleId="aa">
    <w:name w:val="Исходник"/>
    <w:basedOn w:val="a5"/>
    <w:rsid w:val="00F3269D"/>
    <w:rPr>
      <w:rFonts w:ascii="Courier New" w:hAnsi="Courier New"/>
    </w:rPr>
  </w:style>
  <w:style w:type="paragraph" w:styleId="11">
    <w:name w:val="toc 1"/>
    <w:basedOn w:val="a5"/>
    <w:next w:val="a5"/>
    <w:autoRedefine/>
    <w:semiHidden/>
    <w:rsid w:val="00F3269D"/>
    <w:pPr>
      <w:tabs>
        <w:tab w:val="left" w:pos="567"/>
        <w:tab w:val="right" w:leader="dot" w:pos="9345"/>
      </w:tabs>
    </w:pPr>
    <w:rPr>
      <w:b/>
      <w:sz w:val="24"/>
    </w:rPr>
  </w:style>
  <w:style w:type="paragraph" w:styleId="24">
    <w:name w:val="toc 2"/>
    <w:basedOn w:val="a5"/>
    <w:next w:val="a5"/>
    <w:autoRedefine/>
    <w:semiHidden/>
    <w:rsid w:val="00F3269D"/>
    <w:pPr>
      <w:ind w:left="851" w:hanging="567"/>
    </w:pPr>
    <w:rPr>
      <w:sz w:val="24"/>
    </w:rPr>
  </w:style>
  <w:style w:type="paragraph" w:styleId="33">
    <w:name w:val="toc 3"/>
    <w:basedOn w:val="a5"/>
    <w:next w:val="a5"/>
    <w:autoRedefine/>
    <w:semiHidden/>
    <w:rsid w:val="00F3269D"/>
    <w:pPr>
      <w:ind w:left="1134" w:hanging="567"/>
    </w:pPr>
  </w:style>
  <w:style w:type="paragraph" w:styleId="43">
    <w:name w:val="toc 4"/>
    <w:basedOn w:val="a5"/>
    <w:next w:val="a5"/>
    <w:autoRedefine/>
    <w:semiHidden/>
    <w:rsid w:val="00F3269D"/>
    <w:pPr>
      <w:tabs>
        <w:tab w:val="left" w:pos="1418"/>
      </w:tabs>
      <w:ind w:left="1418" w:hanging="567"/>
    </w:pPr>
    <w:rPr>
      <w:i/>
    </w:rPr>
  </w:style>
  <w:style w:type="paragraph" w:customStyle="1" w:styleId="a2">
    <w:name w:val="Приложение"/>
    <w:basedOn w:val="1"/>
    <w:next w:val="a5"/>
    <w:rsid w:val="00F3269D"/>
    <w:pPr>
      <w:numPr>
        <w:numId w:val="12"/>
      </w:numPr>
      <w:tabs>
        <w:tab w:val="clear" w:pos="1701"/>
        <w:tab w:val="num" w:pos="567"/>
      </w:tabs>
      <w:jc w:val="left"/>
      <w:outlineLvl w:val="1"/>
    </w:pPr>
  </w:style>
  <w:style w:type="paragraph" w:styleId="ab">
    <w:name w:val="footer"/>
    <w:basedOn w:val="a5"/>
    <w:rsid w:val="001D2CD7"/>
    <w:pPr>
      <w:tabs>
        <w:tab w:val="center" w:pos="4677"/>
        <w:tab w:val="right" w:pos="9355"/>
      </w:tabs>
    </w:pPr>
  </w:style>
  <w:style w:type="paragraph" w:customStyle="1" w:styleId="ac">
    <w:name w:val="Табличный"/>
    <w:basedOn w:val="a5"/>
    <w:rsid w:val="00F3269D"/>
    <w:pPr>
      <w:spacing w:before="40" w:after="40"/>
    </w:pPr>
  </w:style>
  <w:style w:type="paragraph" w:customStyle="1" w:styleId="ad">
    <w:name w:val="Фирма"/>
    <w:basedOn w:val="a5"/>
    <w:next w:val="a5"/>
    <w:pPr>
      <w:jc w:val="center"/>
    </w:pPr>
    <w:rPr>
      <w:b/>
      <w:sz w:val="28"/>
    </w:rPr>
  </w:style>
  <w:style w:type="paragraph" w:styleId="ae">
    <w:name w:val="caption"/>
    <w:basedOn w:val="a5"/>
    <w:next w:val="a5"/>
    <w:qFormat/>
    <w:pPr>
      <w:spacing w:before="120" w:after="120"/>
    </w:pPr>
    <w:rPr>
      <w:b/>
    </w:rPr>
  </w:style>
  <w:style w:type="character" w:customStyle="1" w:styleId="af">
    <w:name w:val="Внимание!"/>
    <w:rPr>
      <w:vanish/>
      <w:effect w:val="none"/>
      <w:bdr w:val="none" w:sz="0" w:space="0" w:color="auto"/>
      <w:shd w:val="clear" w:color="auto" w:fill="FF0000"/>
    </w:rPr>
  </w:style>
  <w:style w:type="paragraph" w:styleId="af0">
    <w:name w:val="Document Map"/>
    <w:basedOn w:val="a5"/>
    <w:semiHidden/>
    <w:rsid w:val="00F3269D"/>
    <w:pPr>
      <w:shd w:val="clear" w:color="auto" w:fill="000080"/>
    </w:pPr>
    <w:rPr>
      <w:rFonts w:ascii="Tahoma" w:hAnsi="Tahoma" w:cs="Tahoma"/>
      <w:szCs w:val="20"/>
    </w:rPr>
  </w:style>
  <w:style w:type="paragraph" w:styleId="af1">
    <w:name w:val="Body Text"/>
    <w:basedOn w:val="a5"/>
    <w:rsid w:val="00F3269D"/>
    <w:pPr>
      <w:spacing w:after="120"/>
    </w:pPr>
  </w:style>
  <w:style w:type="paragraph" w:styleId="af2">
    <w:name w:val="Body Text Indent"/>
    <w:basedOn w:val="a5"/>
    <w:pPr>
      <w:spacing w:after="120"/>
      <w:ind w:left="567"/>
    </w:pPr>
  </w:style>
  <w:style w:type="paragraph" w:styleId="a0">
    <w:name w:val="List Bullet"/>
    <w:basedOn w:val="a5"/>
    <w:rsid w:val="009F7CA1"/>
    <w:pPr>
      <w:numPr>
        <w:numId w:val="14"/>
      </w:numPr>
      <w:spacing w:after="60"/>
      <w:contextualSpacing/>
    </w:pPr>
  </w:style>
  <w:style w:type="paragraph" w:styleId="20">
    <w:name w:val="List Bullet 2"/>
    <w:basedOn w:val="a5"/>
    <w:rsid w:val="00BC754A"/>
    <w:pPr>
      <w:numPr>
        <w:numId w:val="1"/>
      </w:numPr>
    </w:pPr>
  </w:style>
  <w:style w:type="paragraph" w:styleId="30">
    <w:name w:val="List Bullet 3"/>
    <w:basedOn w:val="a5"/>
    <w:rsid w:val="00BC754A"/>
    <w:pPr>
      <w:numPr>
        <w:numId w:val="5"/>
      </w:numPr>
    </w:pPr>
  </w:style>
  <w:style w:type="paragraph" w:styleId="40">
    <w:name w:val="List Bullet 4"/>
    <w:basedOn w:val="a5"/>
    <w:rsid w:val="00BC754A"/>
    <w:pPr>
      <w:numPr>
        <w:numId w:val="6"/>
      </w:numPr>
    </w:pPr>
  </w:style>
  <w:style w:type="paragraph" w:styleId="50">
    <w:name w:val="List Bullet 5"/>
    <w:basedOn w:val="a5"/>
    <w:rsid w:val="00BC754A"/>
    <w:pPr>
      <w:numPr>
        <w:numId w:val="7"/>
      </w:numPr>
    </w:pPr>
  </w:style>
  <w:style w:type="paragraph" w:styleId="a">
    <w:name w:val="List Number"/>
    <w:basedOn w:val="a5"/>
    <w:rsid w:val="00B01598"/>
    <w:pPr>
      <w:numPr>
        <w:numId w:val="2"/>
      </w:numPr>
    </w:pPr>
  </w:style>
  <w:style w:type="paragraph" w:styleId="2">
    <w:name w:val="List Number 2"/>
    <w:basedOn w:val="a5"/>
    <w:rsid w:val="00BC754A"/>
    <w:pPr>
      <w:numPr>
        <w:numId w:val="8"/>
      </w:numPr>
    </w:pPr>
  </w:style>
  <w:style w:type="paragraph" w:styleId="3">
    <w:name w:val="List Number 3"/>
    <w:basedOn w:val="a5"/>
    <w:rsid w:val="00BC754A"/>
    <w:pPr>
      <w:numPr>
        <w:numId w:val="9"/>
      </w:numPr>
    </w:pPr>
  </w:style>
  <w:style w:type="paragraph" w:styleId="4">
    <w:name w:val="List Number 4"/>
    <w:basedOn w:val="a5"/>
    <w:rsid w:val="00BC754A"/>
    <w:pPr>
      <w:numPr>
        <w:numId w:val="10"/>
      </w:numPr>
    </w:pPr>
  </w:style>
  <w:style w:type="paragraph" w:styleId="5">
    <w:name w:val="List Number 5"/>
    <w:basedOn w:val="a5"/>
    <w:rsid w:val="00BC754A"/>
    <w:pPr>
      <w:numPr>
        <w:numId w:val="11"/>
      </w:numPr>
    </w:pPr>
  </w:style>
  <w:style w:type="paragraph" w:styleId="25">
    <w:name w:val="Body Text Indent 2"/>
    <w:basedOn w:val="a5"/>
    <w:link w:val="26"/>
    <w:pPr>
      <w:spacing w:after="120" w:line="480" w:lineRule="auto"/>
      <w:ind w:left="567"/>
    </w:pPr>
  </w:style>
  <w:style w:type="paragraph" w:styleId="34">
    <w:name w:val="Body Text Indent 3"/>
    <w:basedOn w:val="a5"/>
    <w:pPr>
      <w:spacing w:after="120"/>
      <w:ind w:left="567"/>
    </w:pPr>
    <w:rPr>
      <w:sz w:val="16"/>
      <w:szCs w:val="16"/>
    </w:rPr>
  </w:style>
  <w:style w:type="paragraph" w:styleId="af3">
    <w:name w:val="table of figures"/>
    <w:basedOn w:val="a5"/>
    <w:next w:val="a5"/>
    <w:semiHidden/>
    <w:pPr>
      <w:ind w:left="567" w:hanging="567"/>
    </w:pPr>
  </w:style>
  <w:style w:type="paragraph" w:styleId="af4">
    <w:name w:val="Signature"/>
    <w:basedOn w:val="a5"/>
    <w:pPr>
      <w:ind w:left="4536"/>
    </w:pPr>
  </w:style>
  <w:style w:type="paragraph" w:styleId="af5">
    <w:name w:val="List Continue"/>
    <w:basedOn w:val="a5"/>
    <w:pPr>
      <w:spacing w:after="120"/>
      <w:ind w:left="567"/>
    </w:pPr>
  </w:style>
  <w:style w:type="paragraph" w:styleId="27">
    <w:name w:val="List Continue 2"/>
    <w:basedOn w:val="a5"/>
    <w:pPr>
      <w:spacing w:after="120"/>
      <w:ind w:left="1134"/>
    </w:pPr>
  </w:style>
  <w:style w:type="paragraph" w:styleId="35">
    <w:name w:val="List Continue 3"/>
    <w:basedOn w:val="a5"/>
    <w:pPr>
      <w:spacing w:after="120"/>
      <w:ind w:left="1701"/>
    </w:pPr>
  </w:style>
  <w:style w:type="paragraph" w:styleId="44">
    <w:name w:val="List Continue 4"/>
    <w:basedOn w:val="a5"/>
    <w:pPr>
      <w:spacing w:after="120"/>
      <w:ind w:left="2268"/>
    </w:pPr>
  </w:style>
  <w:style w:type="paragraph" w:styleId="53">
    <w:name w:val="List Continue 5"/>
    <w:basedOn w:val="a5"/>
    <w:pPr>
      <w:spacing w:after="120"/>
      <w:ind w:left="2835"/>
    </w:pPr>
  </w:style>
  <w:style w:type="paragraph" w:styleId="af6">
    <w:name w:val="Closing"/>
    <w:basedOn w:val="a5"/>
    <w:pPr>
      <w:ind w:left="4536"/>
    </w:pPr>
  </w:style>
  <w:style w:type="paragraph" w:styleId="af7">
    <w:name w:val="List"/>
    <w:basedOn w:val="a5"/>
    <w:pPr>
      <w:ind w:left="567" w:hanging="567"/>
    </w:pPr>
  </w:style>
  <w:style w:type="paragraph" w:styleId="28">
    <w:name w:val="List 2"/>
    <w:basedOn w:val="a5"/>
    <w:pPr>
      <w:ind w:left="1134" w:hanging="567"/>
    </w:pPr>
  </w:style>
  <w:style w:type="paragraph" w:styleId="36">
    <w:name w:val="List 3"/>
    <w:basedOn w:val="a5"/>
    <w:pPr>
      <w:ind w:left="1701" w:hanging="567"/>
    </w:pPr>
  </w:style>
  <w:style w:type="paragraph" w:styleId="45">
    <w:name w:val="List 4"/>
    <w:basedOn w:val="a5"/>
    <w:pPr>
      <w:ind w:left="2268" w:hanging="567"/>
    </w:pPr>
  </w:style>
  <w:style w:type="paragraph" w:styleId="54">
    <w:name w:val="List 5"/>
    <w:basedOn w:val="a5"/>
    <w:pPr>
      <w:ind w:left="2835" w:hanging="567"/>
    </w:pPr>
  </w:style>
  <w:style w:type="paragraph" w:styleId="af8">
    <w:name w:val="table of authorities"/>
    <w:basedOn w:val="a5"/>
    <w:next w:val="a5"/>
    <w:semiHidden/>
    <w:pPr>
      <w:ind w:left="284" w:hanging="284"/>
    </w:pPr>
  </w:style>
  <w:style w:type="paragraph" w:styleId="af9">
    <w:name w:val="macro"/>
    <w:semiHidden/>
    <w:pPr>
      <w:spacing w:line="360" w:lineRule="auto"/>
      <w:ind w:firstLine="567"/>
      <w:jc w:val="both"/>
    </w:pPr>
    <w:rPr>
      <w:rFonts w:ascii="Courier New" w:hAnsi="Courier New" w:cs="Courier New"/>
    </w:rPr>
  </w:style>
  <w:style w:type="paragraph" w:styleId="12">
    <w:name w:val="index 1"/>
    <w:basedOn w:val="a5"/>
    <w:next w:val="a5"/>
    <w:autoRedefine/>
    <w:semiHidden/>
    <w:pPr>
      <w:ind w:left="284" w:hanging="284"/>
    </w:pPr>
  </w:style>
  <w:style w:type="paragraph" w:styleId="29">
    <w:name w:val="index 2"/>
    <w:basedOn w:val="a5"/>
    <w:next w:val="a5"/>
    <w:autoRedefine/>
    <w:semiHidden/>
    <w:pPr>
      <w:ind w:left="568" w:hanging="284"/>
    </w:pPr>
  </w:style>
  <w:style w:type="paragraph" w:styleId="37">
    <w:name w:val="index 3"/>
    <w:basedOn w:val="a5"/>
    <w:next w:val="a5"/>
    <w:autoRedefine/>
    <w:semiHidden/>
    <w:pPr>
      <w:ind w:left="851" w:hanging="284"/>
    </w:pPr>
  </w:style>
  <w:style w:type="paragraph" w:styleId="46">
    <w:name w:val="index 4"/>
    <w:basedOn w:val="a5"/>
    <w:next w:val="a5"/>
    <w:autoRedefine/>
    <w:semiHidden/>
    <w:pPr>
      <w:ind w:left="1135" w:hanging="284"/>
    </w:pPr>
  </w:style>
  <w:style w:type="paragraph" w:styleId="55">
    <w:name w:val="index 5"/>
    <w:basedOn w:val="a5"/>
    <w:next w:val="a5"/>
    <w:autoRedefine/>
    <w:semiHidden/>
    <w:pPr>
      <w:ind w:left="1418" w:hanging="284"/>
    </w:pPr>
  </w:style>
  <w:style w:type="paragraph" w:styleId="60">
    <w:name w:val="index 6"/>
    <w:basedOn w:val="a5"/>
    <w:next w:val="a5"/>
    <w:autoRedefine/>
    <w:semiHidden/>
    <w:pPr>
      <w:ind w:left="1702" w:hanging="284"/>
    </w:pPr>
  </w:style>
  <w:style w:type="paragraph" w:styleId="70">
    <w:name w:val="index 7"/>
    <w:basedOn w:val="a5"/>
    <w:next w:val="a5"/>
    <w:autoRedefine/>
    <w:semiHidden/>
    <w:pPr>
      <w:ind w:left="1985" w:hanging="284"/>
    </w:pPr>
  </w:style>
  <w:style w:type="paragraph" w:styleId="80">
    <w:name w:val="index 8"/>
    <w:basedOn w:val="a5"/>
    <w:next w:val="a5"/>
    <w:autoRedefine/>
    <w:semiHidden/>
    <w:pPr>
      <w:ind w:left="2269" w:hanging="284"/>
    </w:pPr>
  </w:style>
  <w:style w:type="paragraph" w:styleId="90">
    <w:name w:val="index 9"/>
    <w:basedOn w:val="a5"/>
    <w:next w:val="a5"/>
    <w:autoRedefine/>
    <w:semiHidden/>
    <w:pPr>
      <w:ind w:left="2552" w:hanging="284"/>
    </w:pPr>
  </w:style>
  <w:style w:type="paragraph" w:styleId="afa">
    <w:name w:val="Block Text"/>
    <w:basedOn w:val="a5"/>
    <w:rsid w:val="00F3269D"/>
    <w:pPr>
      <w:spacing w:after="120"/>
      <w:ind w:left="1418" w:right="1418"/>
    </w:pPr>
  </w:style>
  <w:style w:type="paragraph" w:customStyle="1" w:styleId="CharChar">
    <w:name w:val="Знак Знак Char Char"/>
    <w:basedOn w:val="a5"/>
    <w:rsid w:val="00FE1149"/>
    <w:pPr>
      <w:spacing w:after="160" w:line="240" w:lineRule="exact"/>
      <w:jc w:val="left"/>
    </w:pPr>
    <w:rPr>
      <w:rFonts w:ascii="Verdana" w:hAnsi="Verdana"/>
      <w:sz w:val="20"/>
      <w:szCs w:val="20"/>
      <w:lang w:val="en-US" w:eastAsia="en-US"/>
    </w:rPr>
  </w:style>
  <w:style w:type="paragraph" w:styleId="afb">
    <w:name w:val="header"/>
    <w:basedOn w:val="a5"/>
    <w:rsid w:val="001D2CD7"/>
    <w:pPr>
      <w:tabs>
        <w:tab w:val="center" w:pos="4677"/>
        <w:tab w:val="right" w:pos="9355"/>
      </w:tabs>
    </w:pPr>
  </w:style>
  <w:style w:type="character" w:customStyle="1" w:styleId="10">
    <w:name w:val="Заголовок 1 Знак"/>
    <w:aliases w:val="Heading for Top Section Знак"/>
    <w:link w:val="1"/>
    <w:rsid w:val="00FB4BF8"/>
    <w:rPr>
      <w:rFonts w:cs="Arial"/>
      <w:b/>
      <w:bCs/>
      <w:kern w:val="32"/>
      <w:sz w:val="24"/>
      <w:szCs w:val="24"/>
    </w:rPr>
  </w:style>
  <w:style w:type="paragraph" w:styleId="afc">
    <w:name w:val="Body Text First Indent"/>
    <w:basedOn w:val="af1"/>
    <w:pPr>
      <w:ind w:firstLine="284"/>
    </w:pPr>
  </w:style>
  <w:style w:type="paragraph" w:styleId="2a">
    <w:name w:val="Body Text First Indent 2"/>
    <w:basedOn w:val="af2"/>
    <w:pPr>
      <w:ind w:left="284" w:firstLine="284"/>
    </w:pPr>
  </w:style>
  <w:style w:type="character" w:customStyle="1" w:styleId="afd">
    <w:name w:val="Основной скрытый шрифт абзаца"/>
    <w:rPr>
      <w:vanish/>
    </w:rPr>
  </w:style>
  <w:style w:type="paragraph" w:styleId="afe">
    <w:name w:val="Subtitle"/>
    <w:basedOn w:val="a5"/>
    <w:qFormat/>
    <w:pPr>
      <w:spacing w:after="60"/>
      <w:jc w:val="center"/>
      <w:outlineLvl w:val="1"/>
    </w:pPr>
    <w:rPr>
      <w:rFonts w:cs="Arial"/>
      <w:sz w:val="24"/>
    </w:rPr>
  </w:style>
  <w:style w:type="numbering" w:styleId="111111">
    <w:name w:val="Outline List 2"/>
    <w:aliases w:val="1 / 1.1"/>
    <w:rsid w:val="00F571FF"/>
    <w:pPr>
      <w:numPr>
        <w:numId w:val="22"/>
      </w:numPr>
    </w:pPr>
  </w:style>
  <w:style w:type="numbering" w:styleId="1ai">
    <w:name w:val="Outline List 1"/>
    <w:basedOn w:val="a8"/>
    <w:rsid w:val="00F3269D"/>
    <w:pPr>
      <w:numPr>
        <w:numId w:val="4"/>
      </w:numPr>
    </w:pPr>
  </w:style>
  <w:style w:type="paragraph" w:customStyle="1" w:styleId="CharCharCharChar">
    <w:name w:val="Char Char Знак Знак Char Char"/>
    <w:basedOn w:val="a5"/>
    <w:rsid w:val="009F78FA"/>
    <w:pPr>
      <w:spacing w:after="160" w:line="240" w:lineRule="exact"/>
      <w:jc w:val="left"/>
    </w:pPr>
    <w:rPr>
      <w:rFonts w:ascii="Verdana" w:hAnsi="Verdana"/>
      <w:sz w:val="20"/>
      <w:szCs w:val="20"/>
      <w:lang w:val="en-US" w:eastAsia="en-US"/>
    </w:rPr>
  </w:style>
  <w:style w:type="table" w:styleId="aff">
    <w:name w:val="Table Grid"/>
    <w:basedOn w:val="a7"/>
    <w:uiPriority w:val="59"/>
    <w:rsid w:val="00F94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trPr>
    <w:tblStylePr w:type="firstRow">
      <w:pPr>
        <w:jc w:val="center"/>
      </w:pPr>
      <w:tblPr/>
      <w:trPr>
        <w:tblHeader/>
      </w:trPr>
      <w:tcPr>
        <w:vAlign w:val="center"/>
      </w:tcPr>
    </w:tblStylePr>
  </w:style>
  <w:style w:type="character" w:styleId="aff0">
    <w:name w:val="page number"/>
    <w:rsid w:val="00622B15"/>
    <w:rPr>
      <w:rFonts w:ascii="Times New Roman" w:hAnsi="Times New Roman"/>
    </w:rPr>
  </w:style>
  <w:style w:type="character" w:styleId="aff1">
    <w:name w:val="line number"/>
    <w:rsid w:val="00622B15"/>
    <w:rPr>
      <w:rFonts w:ascii="Times New Roman" w:hAnsi="Times New Roman"/>
    </w:rPr>
  </w:style>
  <w:style w:type="numbering" w:styleId="a4">
    <w:name w:val="Outline List 3"/>
    <w:basedOn w:val="a8"/>
    <w:rsid w:val="00F3269D"/>
    <w:pPr>
      <w:numPr>
        <w:numId w:val="23"/>
      </w:numPr>
    </w:pPr>
  </w:style>
  <w:style w:type="character" w:styleId="aff2">
    <w:name w:val="Hyperlink"/>
    <w:rsid w:val="00F3269D"/>
    <w:rPr>
      <w:color w:val="0000FF"/>
      <w:u w:val="single"/>
    </w:rPr>
  </w:style>
  <w:style w:type="character" w:customStyle="1" w:styleId="23">
    <w:name w:val="Заголовок 2 Знак"/>
    <w:link w:val="22"/>
    <w:rsid w:val="009F78FA"/>
    <w:rPr>
      <w:rFonts w:cs="Arial"/>
      <w:b/>
      <w:bCs/>
      <w:iCs/>
      <w:sz w:val="24"/>
      <w:szCs w:val="28"/>
    </w:rPr>
  </w:style>
  <w:style w:type="paragraph" w:styleId="aff3">
    <w:name w:val="footnote text"/>
    <w:basedOn w:val="a5"/>
    <w:link w:val="aff4"/>
    <w:uiPriority w:val="99"/>
    <w:semiHidden/>
    <w:rsid w:val="00A26BC8"/>
    <w:rPr>
      <w:sz w:val="20"/>
      <w:szCs w:val="20"/>
    </w:rPr>
  </w:style>
  <w:style w:type="character" w:styleId="aff5">
    <w:name w:val="footnote reference"/>
    <w:uiPriority w:val="99"/>
    <w:semiHidden/>
    <w:rsid w:val="00A26BC8"/>
    <w:rPr>
      <w:vertAlign w:val="superscript"/>
    </w:rPr>
  </w:style>
  <w:style w:type="character" w:styleId="aff6">
    <w:name w:val="FollowedHyperlink"/>
    <w:rsid w:val="0003444F"/>
    <w:rPr>
      <w:color w:val="800080"/>
      <w:u w:val="single"/>
    </w:rPr>
  </w:style>
  <w:style w:type="paragraph" w:styleId="aff7">
    <w:name w:val="endnote text"/>
    <w:basedOn w:val="a5"/>
    <w:semiHidden/>
    <w:rsid w:val="004B241C"/>
    <w:rPr>
      <w:sz w:val="20"/>
      <w:szCs w:val="20"/>
    </w:rPr>
  </w:style>
  <w:style w:type="character" w:styleId="aff8">
    <w:name w:val="endnote reference"/>
    <w:semiHidden/>
    <w:rsid w:val="004B241C"/>
    <w:rPr>
      <w:vertAlign w:val="superscript"/>
    </w:rPr>
  </w:style>
  <w:style w:type="character" w:styleId="aff9">
    <w:name w:val="annotation reference"/>
    <w:rsid w:val="007816F1"/>
    <w:rPr>
      <w:sz w:val="16"/>
      <w:szCs w:val="16"/>
    </w:rPr>
  </w:style>
  <w:style w:type="paragraph" w:styleId="affa">
    <w:name w:val="annotation text"/>
    <w:basedOn w:val="a5"/>
    <w:link w:val="affb"/>
    <w:rsid w:val="007816F1"/>
    <w:rPr>
      <w:sz w:val="20"/>
      <w:szCs w:val="20"/>
    </w:rPr>
  </w:style>
  <w:style w:type="paragraph" w:styleId="affc">
    <w:name w:val="annotation subject"/>
    <w:basedOn w:val="affa"/>
    <w:next w:val="affa"/>
    <w:semiHidden/>
    <w:rsid w:val="007816F1"/>
    <w:rPr>
      <w:b/>
      <w:bCs/>
    </w:rPr>
  </w:style>
  <w:style w:type="paragraph" w:styleId="affd">
    <w:name w:val="Balloon Text"/>
    <w:basedOn w:val="a5"/>
    <w:semiHidden/>
    <w:rsid w:val="007816F1"/>
    <w:rPr>
      <w:rFonts w:ascii="Tahoma" w:hAnsi="Tahoma" w:cs="Tahoma"/>
      <w:sz w:val="16"/>
      <w:szCs w:val="16"/>
    </w:rPr>
  </w:style>
  <w:style w:type="numbering" w:customStyle="1" w:styleId="a3">
    <w:name w:val="Нумератор Таблицы"/>
    <w:rsid w:val="00FE1149"/>
    <w:pPr>
      <w:numPr>
        <w:numId w:val="15"/>
      </w:numPr>
    </w:pPr>
  </w:style>
  <w:style w:type="paragraph" w:customStyle="1" w:styleId="61">
    <w:name w:val="Стиль После:  6 пт"/>
    <w:basedOn w:val="a5"/>
    <w:autoRedefine/>
    <w:rsid w:val="00D0298B"/>
    <w:pPr>
      <w:tabs>
        <w:tab w:val="num" w:pos="567"/>
      </w:tabs>
      <w:spacing w:after="60"/>
      <w:ind w:left="567" w:hanging="567"/>
    </w:pPr>
    <w:rPr>
      <w:szCs w:val="22"/>
    </w:rPr>
  </w:style>
  <w:style w:type="paragraph" w:customStyle="1" w:styleId="affe">
    <w:name w:val="Знак"/>
    <w:basedOn w:val="a5"/>
    <w:rsid w:val="00D0298B"/>
    <w:pPr>
      <w:spacing w:after="160" w:line="240" w:lineRule="exact"/>
      <w:jc w:val="left"/>
    </w:pPr>
    <w:rPr>
      <w:rFonts w:ascii="Verdana" w:hAnsi="Verdana"/>
      <w:sz w:val="20"/>
      <w:szCs w:val="20"/>
      <w:lang w:val="en-US" w:eastAsia="en-US"/>
    </w:rPr>
  </w:style>
  <w:style w:type="paragraph" w:customStyle="1" w:styleId="CharChar0">
    <w:name w:val="Знак Знак Знак Char Char"/>
    <w:basedOn w:val="a5"/>
    <w:rsid w:val="007C7C78"/>
    <w:pPr>
      <w:spacing w:after="160" w:line="240" w:lineRule="exact"/>
      <w:jc w:val="left"/>
    </w:pPr>
    <w:rPr>
      <w:rFonts w:ascii="Verdana" w:hAnsi="Verdana"/>
      <w:sz w:val="20"/>
      <w:szCs w:val="20"/>
      <w:lang w:val="en-US" w:eastAsia="en-US"/>
    </w:rPr>
  </w:style>
  <w:style w:type="paragraph" w:customStyle="1" w:styleId="afff">
    <w:name w:val="Нормальный"/>
    <w:rsid w:val="000D67E1"/>
    <w:pPr>
      <w:widowControl w:val="0"/>
    </w:pPr>
  </w:style>
  <w:style w:type="paragraph" w:customStyle="1" w:styleId="210">
    <w:name w:val="заголовок 21"/>
    <w:basedOn w:val="a5"/>
    <w:next w:val="a5"/>
    <w:rsid w:val="0066512A"/>
    <w:pPr>
      <w:autoSpaceDE w:val="0"/>
      <w:autoSpaceDN w:val="0"/>
      <w:spacing w:before="120"/>
    </w:pPr>
    <w:rPr>
      <w:sz w:val="24"/>
    </w:rPr>
  </w:style>
  <w:style w:type="paragraph" w:customStyle="1" w:styleId="afff0">
    <w:name w:val="Знак"/>
    <w:basedOn w:val="a5"/>
    <w:rsid w:val="0066512A"/>
    <w:pPr>
      <w:spacing w:after="160" w:line="240" w:lineRule="exact"/>
      <w:jc w:val="left"/>
    </w:pPr>
    <w:rPr>
      <w:rFonts w:ascii="Tahoma" w:hAnsi="Tahoma"/>
      <w:sz w:val="20"/>
      <w:szCs w:val="20"/>
      <w:lang w:val="en-US" w:eastAsia="en-US"/>
    </w:rPr>
  </w:style>
  <w:style w:type="character" w:customStyle="1" w:styleId="affb">
    <w:name w:val="Текст примечания Знак"/>
    <w:link w:val="affa"/>
    <w:rsid w:val="00534414"/>
  </w:style>
  <w:style w:type="paragraph" w:styleId="afff1">
    <w:name w:val="List Paragraph"/>
    <w:aliases w:val="Булит 1,Table-Normal,RSHB_Table-Normal"/>
    <w:basedOn w:val="a5"/>
    <w:link w:val="afff2"/>
    <w:uiPriority w:val="34"/>
    <w:qFormat/>
    <w:rsid w:val="00114601"/>
    <w:pPr>
      <w:spacing w:after="120"/>
      <w:ind w:left="708" w:firstLine="567"/>
    </w:pPr>
    <w:rPr>
      <w:sz w:val="24"/>
    </w:rPr>
  </w:style>
  <w:style w:type="paragraph" w:customStyle="1" w:styleId="a1">
    <w:name w:val="Список листовки"/>
    <w:basedOn w:val="a5"/>
    <w:rsid w:val="00114601"/>
    <w:pPr>
      <w:numPr>
        <w:numId w:val="18"/>
      </w:numPr>
      <w:spacing w:before="60"/>
    </w:pPr>
    <w:rPr>
      <w:rFonts w:ascii="PragmaticaCTT" w:eastAsia="Calibri" w:hAnsi="PragmaticaCTT" w:cs="Arial"/>
      <w:sz w:val="20"/>
      <w:szCs w:val="18"/>
      <w:lang w:eastAsia="en-US"/>
    </w:rPr>
  </w:style>
  <w:style w:type="character" w:customStyle="1" w:styleId="afff2">
    <w:name w:val="Абзац списка Знак"/>
    <w:aliases w:val="Булит 1 Знак,Table-Normal Знак,RSHB_Table-Normal Знак"/>
    <w:link w:val="afff1"/>
    <w:uiPriority w:val="34"/>
    <w:locked/>
    <w:rsid w:val="00114601"/>
    <w:rPr>
      <w:sz w:val="24"/>
      <w:szCs w:val="24"/>
    </w:rPr>
  </w:style>
  <w:style w:type="character" w:customStyle="1" w:styleId="26">
    <w:name w:val="Основной текст с отступом 2 Знак"/>
    <w:link w:val="25"/>
    <w:rsid w:val="00D23E28"/>
    <w:rPr>
      <w:sz w:val="22"/>
      <w:szCs w:val="24"/>
    </w:rPr>
  </w:style>
  <w:style w:type="paragraph" w:styleId="afff3">
    <w:name w:val="Revision"/>
    <w:hidden/>
    <w:uiPriority w:val="99"/>
    <w:semiHidden/>
    <w:rsid w:val="003B2548"/>
    <w:rPr>
      <w:sz w:val="22"/>
      <w:szCs w:val="24"/>
    </w:rPr>
  </w:style>
  <w:style w:type="paragraph" w:customStyle="1" w:styleId="Iauiue">
    <w:name w:val="Iau?iue"/>
    <w:rsid w:val="00F02068"/>
    <w:pPr>
      <w:widowControl w:val="0"/>
    </w:pPr>
  </w:style>
  <w:style w:type="paragraph" w:styleId="afff4">
    <w:name w:val="Plain Text"/>
    <w:basedOn w:val="a5"/>
    <w:link w:val="afff5"/>
    <w:uiPriority w:val="99"/>
    <w:unhideWhenUsed/>
    <w:rsid w:val="00F02068"/>
    <w:pPr>
      <w:jc w:val="left"/>
    </w:pPr>
    <w:rPr>
      <w:rFonts w:ascii="Calibri" w:eastAsia="Calibri" w:hAnsi="Calibri"/>
      <w:szCs w:val="22"/>
      <w:lang w:eastAsia="en-US"/>
    </w:rPr>
  </w:style>
  <w:style w:type="character" w:customStyle="1" w:styleId="afff5">
    <w:name w:val="Текст Знак"/>
    <w:link w:val="afff4"/>
    <w:uiPriority w:val="99"/>
    <w:rsid w:val="00F02068"/>
    <w:rPr>
      <w:rFonts w:ascii="Calibri" w:eastAsia="Calibri" w:hAnsi="Calibri"/>
      <w:sz w:val="22"/>
      <w:szCs w:val="22"/>
      <w:lang w:eastAsia="en-US"/>
    </w:rPr>
  </w:style>
  <w:style w:type="character" w:customStyle="1" w:styleId="aff4">
    <w:name w:val="Текст сноски Знак"/>
    <w:link w:val="aff3"/>
    <w:uiPriority w:val="99"/>
    <w:semiHidden/>
    <w:rsid w:val="00F0316C"/>
  </w:style>
  <w:style w:type="character" w:customStyle="1" w:styleId="afff6">
    <w:name w:val="Основной текст_"/>
    <w:link w:val="62"/>
    <w:locked/>
    <w:rsid w:val="00384844"/>
    <w:rPr>
      <w:rFonts w:ascii="Calibri" w:eastAsia="Calibri" w:hAnsi="Calibri" w:cs="Calibri"/>
      <w:sz w:val="19"/>
      <w:szCs w:val="19"/>
      <w:shd w:val="clear" w:color="auto" w:fill="FFFFFF"/>
    </w:rPr>
  </w:style>
  <w:style w:type="paragraph" w:customStyle="1" w:styleId="62">
    <w:name w:val="Основной текст6"/>
    <w:basedOn w:val="a5"/>
    <w:link w:val="afff6"/>
    <w:rsid w:val="00384844"/>
    <w:pPr>
      <w:shd w:val="clear" w:color="auto" w:fill="FFFFFF"/>
      <w:spacing w:before="300" w:after="300" w:line="0" w:lineRule="atLeast"/>
    </w:pPr>
    <w:rPr>
      <w:rFonts w:ascii="Calibri" w:eastAsia="Calibri" w:hAnsi="Calibri" w:cs="Calibri"/>
      <w:sz w:val="19"/>
      <w:szCs w:val="19"/>
    </w:rPr>
  </w:style>
  <w:style w:type="paragraph" w:customStyle="1" w:styleId="CharChar1">
    <w:name w:val="Знак Знак Char Char"/>
    <w:basedOn w:val="a5"/>
    <w:rsid w:val="007239D5"/>
    <w:pPr>
      <w:spacing w:after="160" w:line="240" w:lineRule="exact"/>
      <w:jc w:val="left"/>
    </w:pPr>
    <w:rPr>
      <w:rFonts w:ascii="Verdana" w:hAnsi="Verdana"/>
      <w:sz w:val="20"/>
      <w:szCs w:val="20"/>
      <w:lang w:val="en-US" w:eastAsia="en-US"/>
    </w:rPr>
  </w:style>
  <w:style w:type="paragraph" w:customStyle="1" w:styleId="13">
    <w:name w:val="Абзац списка1"/>
    <w:basedOn w:val="a5"/>
    <w:rsid w:val="009A069D"/>
    <w:pPr>
      <w:widowControl w:val="0"/>
      <w:autoSpaceDE w:val="0"/>
      <w:autoSpaceDN w:val="0"/>
      <w:adjustRightInd w:val="0"/>
      <w:ind w:left="720"/>
      <w:jc w:val="left"/>
    </w:pPr>
    <w:rPr>
      <w:rFonts w:eastAsia="Calibri"/>
      <w:sz w:val="20"/>
      <w:szCs w:val="20"/>
    </w:rPr>
  </w:style>
  <w:style w:type="paragraph" w:customStyle="1" w:styleId="51">
    <w:name w:val="Заголовок 5 Документа"/>
    <w:basedOn w:val="a5"/>
    <w:next w:val="a5"/>
    <w:rsid w:val="000072F8"/>
    <w:pPr>
      <w:keepNext/>
      <w:numPr>
        <w:ilvl w:val="4"/>
        <w:numId w:val="25"/>
      </w:numPr>
      <w:tabs>
        <w:tab w:val="clear" w:pos="1178"/>
        <w:tab w:val="num" w:pos="993"/>
      </w:tabs>
      <w:suppressAutoHyphens/>
      <w:spacing w:before="60" w:after="120"/>
      <w:ind w:left="992" w:right="170" w:hanging="822"/>
      <w:jc w:val="left"/>
      <w:outlineLvl w:val="4"/>
    </w:pPr>
    <w:rPr>
      <w:rFonts w:ascii="Arial Narrow" w:hAnsi="Arial Narrow"/>
      <w:szCs w:val="22"/>
      <w:u w:val="single"/>
    </w:rPr>
  </w:style>
  <w:style w:type="paragraph" w:customStyle="1" w:styleId="14">
    <w:name w:val="ЗАГОЛОВОК 1 Документа"/>
    <w:basedOn w:val="a5"/>
    <w:next w:val="a5"/>
    <w:autoRedefine/>
    <w:rsid w:val="00C83E7C"/>
    <w:pPr>
      <w:keepNext/>
      <w:suppressAutoHyphens/>
      <w:ind w:firstLine="567"/>
      <w:contextualSpacing/>
      <w:outlineLvl w:val="0"/>
    </w:pPr>
    <w:rPr>
      <w:szCs w:val="22"/>
    </w:rPr>
  </w:style>
  <w:style w:type="paragraph" w:customStyle="1" w:styleId="21">
    <w:name w:val="Заголовок 2 Документа"/>
    <w:basedOn w:val="a5"/>
    <w:next w:val="a5"/>
    <w:rsid w:val="000072F8"/>
    <w:pPr>
      <w:keepNext/>
      <w:numPr>
        <w:ilvl w:val="1"/>
        <w:numId w:val="25"/>
      </w:numPr>
      <w:tabs>
        <w:tab w:val="clear" w:pos="890"/>
        <w:tab w:val="num" w:pos="851"/>
      </w:tabs>
      <w:suppressAutoHyphens/>
      <w:spacing w:before="240" w:after="120"/>
      <w:ind w:left="851" w:hanging="567"/>
      <w:jc w:val="left"/>
      <w:outlineLvl w:val="1"/>
    </w:pPr>
    <w:rPr>
      <w:rFonts w:ascii="Arial Narrow" w:hAnsi="Arial Narrow" w:cs="Arial"/>
      <w:b/>
      <w:bCs/>
      <w:iCs/>
      <w:sz w:val="26"/>
      <w:szCs w:val="28"/>
    </w:rPr>
  </w:style>
  <w:style w:type="paragraph" w:customStyle="1" w:styleId="31">
    <w:name w:val="Заголовок 3 Документа"/>
    <w:basedOn w:val="a5"/>
    <w:next w:val="a5"/>
    <w:rsid w:val="000072F8"/>
    <w:pPr>
      <w:keepNext/>
      <w:numPr>
        <w:ilvl w:val="2"/>
        <w:numId w:val="25"/>
      </w:numPr>
      <w:suppressAutoHyphens/>
      <w:spacing w:before="60" w:after="120"/>
      <w:ind w:left="1287"/>
      <w:jc w:val="left"/>
      <w:outlineLvl w:val="2"/>
    </w:pPr>
    <w:rPr>
      <w:rFonts w:ascii="Arial Narrow" w:hAnsi="Arial Narrow" w:cs="Arial"/>
      <w:b/>
      <w:bCs/>
      <w:sz w:val="24"/>
      <w:szCs w:val="26"/>
    </w:rPr>
  </w:style>
  <w:style w:type="paragraph" w:customStyle="1" w:styleId="41">
    <w:name w:val="Заголовок 4 Документа"/>
    <w:basedOn w:val="a5"/>
    <w:next w:val="a5"/>
    <w:rsid w:val="000072F8"/>
    <w:pPr>
      <w:keepNext/>
      <w:numPr>
        <w:ilvl w:val="3"/>
        <w:numId w:val="25"/>
      </w:numPr>
      <w:tabs>
        <w:tab w:val="left" w:pos="510"/>
        <w:tab w:val="left" w:pos="1560"/>
      </w:tabs>
      <w:suppressAutoHyphens/>
      <w:spacing w:before="60" w:after="120"/>
      <w:ind w:left="1560" w:hanging="709"/>
      <w:jc w:val="left"/>
      <w:outlineLvl w:val="3"/>
    </w:pPr>
    <w:rPr>
      <w:rFonts w:ascii="Arial Narrow" w:hAnsi="Arial Narrow"/>
      <w:b/>
      <w:bCs/>
      <w:color w:val="000000"/>
      <w:szCs w:val="22"/>
      <w:u w:val="single" w:color="000000"/>
    </w:rPr>
  </w:style>
  <w:style w:type="character" w:styleId="afff7">
    <w:name w:val="Emphasis"/>
    <w:basedOn w:val="a6"/>
    <w:uiPriority w:val="20"/>
    <w:qFormat/>
    <w:rsid w:val="00BD7D68"/>
    <w:rPr>
      <w:i/>
      <w:iCs/>
    </w:rPr>
  </w:style>
  <w:style w:type="paragraph" w:styleId="2b">
    <w:name w:val="Body Text 2"/>
    <w:basedOn w:val="a5"/>
    <w:link w:val="2c"/>
    <w:semiHidden/>
    <w:unhideWhenUsed/>
    <w:rsid w:val="008A7ECD"/>
    <w:pPr>
      <w:spacing w:after="120" w:line="480" w:lineRule="auto"/>
    </w:pPr>
  </w:style>
  <w:style w:type="character" w:customStyle="1" w:styleId="2c">
    <w:name w:val="Основной текст 2 Знак"/>
    <w:basedOn w:val="a6"/>
    <w:link w:val="2b"/>
    <w:semiHidden/>
    <w:rsid w:val="008A7ECD"/>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7618">
      <w:bodyDiv w:val="1"/>
      <w:marLeft w:val="0"/>
      <w:marRight w:val="0"/>
      <w:marTop w:val="0"/>
      <w:marBottom w:val="0"/>
      <w:divBdr>
        <w:top w:val="none" w:sz="0" w:space="0" w:color="auto"/>
        <w:left w:val="none" w:sz="0" w:space="0" w:color="auto"/>
        <w:bottom w:val="none" w:sz="0" w:space="0" w:color="auto"/>
        <w:right w:val="none" w:sz="0" w:space="0" w:color="auto"/>
      </w:divBdr>
    </w:div>
    <w:div w:id="156652890">
      <w:bodyDiv w:val="1"/>
      <w:marLeft w:val="0"/>
      <w:marRight w:val="0"/>
      <w:marTop w:val="0"/>
      <w:marBottom w:val="0"/>
      <w:divBdr>
        <w:top w:val="none" w:sz="0" w:space="0" w:color="auto"/>
        <w:left w:val="none" w:sz="0" w:space="0" w:color="auto"/>
        <w:bottom w:val="none" w:sz="0" w:space="0" w:color="auto"/>
        <w:right w:val="none" w:sz="0" w:space="0" w:color="auto"/>
      </w:divBdr>
    </w:div>
    <w:div w:id="306932647">
      <w:bodyDiv w:val="1"/>
      <w:marLeft w:val="0"/>
      <w:marRight w:val="0"/>
      <w:marTop w:val="0"/>
      <w:marBottom w:val="0"/>
      <w:divBdr>
        <w:top w:val="none" w:sz="0" w:space="0" w:color="auto"/>
        <w:left w:val="none" w:sz="0" w:space="0" w:color="auto"/>
        <w:bottom w:val="none" w:sz="0" w:space="0" w:color="auto"/>
        <w:right w:val="none" w:sz="0" w:space="0" w:color="auto"/>
      </w:divBdr>
      <w:divsChild>
        <w:div w:id="1740518634">
          <w:marLeft w:val="0"/>
          <w:marRight w:val="0"/>
          <w:marTop w:val="0"/>
          <w:marBottom w:val="0"/>
          <w:divBdr>
            <w:top w:val="none" w:sz="0" w:space="0" w:color="auto"/>
            <w:left w:val="none" w:sz="0" w:space="0" w:color="auto"/>
            <w:bottom w:val="none" w:sz="0" w:space="0" w:color="auto"/>
            <w:right w:val="none" w:sz="0" w:space="0" w:color="auto"/>
          </w:divBdr>
        </w:div>
      </w:divsChild>
    </w:div>
    <w:div w:id="414598138">
      <w:bodyDiv w:val="1"/>
      <w:marLeft w:val="0"/>
      <w:marRight w:val="0"/>
      <w:marTop w:val="0"/>
      <w:marBottom w:val="0"/>
      <w:divBdr>
        <w:top w:val="none" w:sz="0" w:space="0" w:color="auto"/>
        <w:left w:val="none" w:sz="0" w:space="0" w:color="auto"/>
        <w:bottom w:val="none" w:sz="0" w:space="0" w:color="auto"/>
        <w:right w:val="none" w:sz="0" w:space="0" w:color="auto"/>
      </w:divBdr>
    </w:div>
    <w:div w:id="490146747">
      <w:bodyDiv w:val="1"/>
      <w:marLeft w:val="0"/>
      <w:marRight w:val="0"/>
      <w:marTop w:val="0"/>
      <w:marBottom w:val="0"/>
      <w:divBdr>
        <w:top w:val="none" w:sz="0" w:space="0" w:color="auto"/>
        <w:left w:val="none" w:sz="0" w:space="0" w:color="auto"/>
        <w:bottom w:val="none" w:sz="0" w:space="0" w:color="auto"/>
        <w:right w:val="none" w:sz="0" w:space="0" w:color="auto"/>
      </w:divBdr>
    </w:div>
    <w:div w:id="505748332">
      <w:bodyDiv w:val="1"/>
      <w:marLeft w:val="0"/>
      <w:marRight w:val="0"/>
      <w:marTop w:val="0"/>
      <w:marBottom w:val="0"/>
      <w:divBdr>
        <w:top w:val="none" w:sz="0" w:space="0" w:color="auto"/>
        <w:left w:val="none" w:sz="0" w:space="0" w:color="auto"/>
        <w:bottom w:val="none" w:sz="0" w:space="0" w:color="auto"/>
        <w:right w:val="none" w:sz="0" w:space="0" w:color="auto"/>
      </w:divBdr>
    </w:div>
    <w:div w:id="632055470">
      <w:bodyDiv w:val="1"/>
      <w:marLeft w:val="0"/>
      <w:marRight w:val="0"/>
      <w:marTop w:val="0"/>
      <w:marBottom w:val="0"/>
      <w:divBdr>
        <w:top w:val="none" w:sz="0" w:space="0" w:color="auto"/>
        <w:left w:val="none" w:sz="0" w:space="0" w:color="auto"/>
        <w:bottom w:val="none" w:sz="0" w:space="0" w:color="auto"/>
        <w:right w:val="none" w:sz="0" w:space="0" w:color="auto"/>
      </w:divBdr>
    </w:div>
    <w:div w:id="644234685">
      <w:bodyDiv w:val="1"/>
      <w:marLeft w:val="0"/>
      <w:marRight w:val="0"/>
      <w:marTop w:val="0"/>
      <w:marBottom w:val="0"/>
      <w:divBdr>
        <w:top w:val="none" w:sz="0" w:space="0" w:color="auto"/>
        <w:left w:val="none" w:sz="0" w:space="0" w:color="auto"/>
        <w:bottom w:val="none" w:sz="0" w:space="0" w:color="auto"/>
        <w:right w:val="none" w:sz="0" w:space="0" w:color="auto"/>
      </w:divBdr>
    </w:div>
    <w:div w:id="715661340">
      <w:bodyDiv w:val="1"/>
      <w:marLeft w:val="0"/>
      <w:marRight w:val="0"/>
      <w:marTop w:val="0"/>
      <w:marBottom w:val="0"/>
      <w:divBdr>
        <w:top w:val="none" w:sz="0" w:space="0" w:color="auto"/>
        <w:left w:val="none" w:sz="0" w:space="0" w:color="auto"/>
        <w:bottom w:val="none" w:sz="0" w:space="0" w:color="auto"/>
        <w:right w:val="none" w:sz="0" w:space="0" w:color="auto"/>
      </w:divBdr>
    </w:div>
    <w:div w:id="723676229">
      <w:bodyDiv w:val="1"/>
      <w:marLeft w:val="0"/>
      <w:marRight w:val="0"/>
      <w:marTop w:val="0"/>
      <w:marBottom w:val="0"/>
      <w:divBdr>
        <w:top w:val="none" w:sz="0" w:space="0" w:color="auto"/>
        <w:left w:val="none" w:sz="0" w:space="0" w:color="auto"/>
        <w:bottom w:val="none" w:sz="0" w:space="0" w:color="auto"/>
        <w:right w:val="none" w:sz="0" w:space="0" w:color="auto"/>
      </w:divBdr>
    </w:div>
    <w:div w:id="779834862">
      <w:bodyDiv w:val="1"/>
      <w:marLeft w:val="0"/>
      <w:marRight w:val="0"/>
      <w:marTop w:val="0"/>
      <w:marBottom w:val="0"/>
      <w:divBdr>
        <w:top w:val="none" w:sz="0" w:space="0" w:color="auto"/>
        <w:left w:val="none" w:sz="0" w:space="0" w:color="auto"/>
        <w:bottom w:val="none" w:sz="0" w:space="0" w:color="auto"/>
        <w:right w:val="none" w:sz="0" w:space="0" w:color="auto"/>
      </w:divBdr>
    </w:div>
    <w:div w:id="842283683">
      <w:bodyDiv w:val="1"/>
      <w:marLeft w:val="0"/>
      <w:marRight w:val="0"/>
      <w:marTop w:val="0"/>
      <w:marBottom w:val="0"/>
      <w:divBdr>
        <w:top w:val="none" w:sz="0" w:space="0" w:color="auto"/>
        <w:left w:val="none" w:sz="0" w:space="0" w:color="auto"/>
        <w:bottom w:val="none" w:sz="0" w:space="0" w:color="auto"/>
        <w:right w:val="none" w:sz="0" w:space="0" w:color="auto"/>
      </w:divBdr>
    </w:div>
    <w:div w:id="1216576121">
      <w:bodyDiv w:val="1"/>
      <w:marLeft w:val="0"/>
      <w:marRight w:val="0"/>
      <w:marTop w:val="0"/>
      <w:marBottom w:val="0"/>
      <w:divBdr>
        <w:top w:val="none" w:sz="0" w:space="0" w:color="auto"/>
        <w:left w:val="none" w:sz="0" w:space="0" w:color="auto"/>
        <w:bottom w:val="none" w:sz="0" w:space="0" w:color="auto"/>
        <w:right w:val="none" w:sz="0" w:space="0" w:color="auto"/>
      </w:divBdr>
    </w:div>
    <w:div w:id="1264848303">
      <w:bodyDiv w:val="1"/>
      <w:marLeft w:val="0"/>
      <w:marRight w:val="0"/>
      <w:marTop w:val="0"/>
      <w:marBottom w:val="0"/>
      <w:divBdr>
        <w:top w:val="none" w:sz="0" w:space="0" w:color="auto"/>
        <w:left w:val="none" w:sz="0" w:space="0" w:color="auto"/>
        <w:bottom w:val="none" w:sz="0" w:space="0" w:color="auto"/>
        <w:right w:val="none" w:sz="0" w:space="0" w:color="auto"/>
      </w:divBdr>
    </w:div>
    <w:div w:id="1433235869">
      <w:bodyDiv w:val="1"/>
      <w:marLeft w:val="0"/>
      <w:marRight w:val="0"/>
      <w:marTop w:val="0"/>
      <w:marBottom w:val="0"/>
      <w:divBdr>
        <w:top w:val="none" w:sz="0" w:space="0" w:color="auto"/>
        <w:left w:val="none" w:sz="0" w:space="0" w:color="auto"/>
        <w:bottom w:val="none" w:sz="0" w:space="0" w:color="auto"/>
        <w:right w:val="none" w:sz="0" w:space="0" w:color="auto"/>
      </w:divBdr>
    </w:div>
    <w:div w:id="1489130523">
      <w:bodyDiv w:val="1"/>
      <w:marLeft w:val="0"/>
      <w:marRight w:val="0"/>
      <w:marTop w:val="0"/>
      <w:marBottom w:val="0"/>
      <w:divBdr>
        <w:top w:val="none" w:sz="0" w:space="0" w:color="auto"/>
        <w:left w:val="none" w:sz="0" w:space="0" w:color="auto"/>
        <w:bottom w:val="none" w:sz="0" w:space="0" w:color="auto"/>
        <w:right w:val="none" w:sz="0" w:space="0" w:color="auto"/>
      </w:divBdr>
    </w:div>
    <w:div w:id="1596790389">
      <w:bodyDiv w:val="1"/>
      <w:marLeft w:val="0"/>
      <w:marRight w:val="0"/>
      <w:marTop w:val="0"/>
      <w:marBottom w:val="0"/>
      <w:divBdr>
        <w:top w:val="none" w:sz="0" w:space="0" w:color="auto"/>
        <w:left w:val="none" w:sz="0" w:space="0" w:color="auto"/>
        <w:bottom w:val="none" w:sz="0" w:space="0" w:color="auto"/>
        <w:right w:val="none" w:sz="0" w:space="0" w:color="auto"/>
      </w:divBdr>
    </w:div>
    <w:div w:id="1678575769">
      <w:bodyDiv w:val="1"/>
      <w:marLeft w:val="0"/>
      <w:marRight w:val="0"/>
      <w:marTop w:val="0"/>
      <w:marBottom w:val="0"/>
      <w:divBdr>
        <w:top w:val="none" w:sz="0" w:space="0" w:color="auto"/>
        <w:left w:val="none" w:sz="0" w:space="0" w:color="auto"/>
        <w:bottom w:val="none" w:sz="0" w:space="0" w:color="auto"/>
        <w:right w:val="none" w:sz="0" w:space="0" w:color="auto"/>
      </w:divBdr>
    </w:div>
    <w:div w:id="1879854456">
      <w:bodyDiv w:val="1"/>
      <w:marLeft w:val="0"/>
      <w:marRight w:val="0"/>
      <w:marTop w:val="0"/>
      <w:marBottom w:val="0"/>
      <w:divBdr>
        <w:top w:val="none" w:sz="0" w:space="0" w:color="auto"/>
        <w:left w:val="none" w:sz="0" w:space="0" w:color="auto"/>
        <w:bottom w:val="none" w:sz="0" w:space="0" w:color="auto"/>
        <w:right w:val="none" w:sz="0" w:space="0" w:color="auto"/>
      </w:divBdr>
    </w:div>
    <w:div w:id="1963346842">
      <w:bodyDiv w:val="1"/>
      <w:marLeft w:val="0"/>
      <w:marRight w:val="0"/>
      <w:marTop w:val="0"/>
      <w:marBottom w:val="0"/>
      <w:divBdr>
        <w:top w:val="none" w:sz="0" w:space="0" w:color="auto"/>
        <w:left w:val="none" w:sz="0" w:space="0" w:color="auto"/>
        <w:bottom w:val="none" w:sz="0" w:space="0" w:color="auto"/>
        <w:right w:val="none" w:sz="0" w:space="0" w:color="auto"/>
      </w:divBdr>
    </w:div>
    <w:div w:id="1972399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1055;&#1072;&#1087;&#1072;\&#1056;&#1072;&#1073;&#1086;&#1095;&#1080;&#1081;%20&#1089;&#1090;&#1086;&#1083;\&#1064;&#1072;&#1073;&#1083;&#1086;&#1085;&#1099;_%20&#1076;&#1086;&#1075;&#1086;&#1074;&#1086;&#1088;&#1086;&#1074;_new\17-&#1054;&#1090;&#1076;&#1077;&#1083;&#1100;&#1085;&#1099;&#1077;%20&#1088;&#1072;&#1079;&#1076;&#1077;&#1083;&#1099;%20&#1076;&#1086;&#1075;&#1086;&#1074;&#1086;&#1088;&#1086;&#1074;\a-&#1059;&#1085;&#1080;&#1074;&#1077;&#1088;&#1089;&#1072;&#1083;&#1100;&#1085;&#1072;&#1103;%20&#1079;&#1072;&#1075;&#1086;&#1090;&#1086;&#1074;&#1082;&#1072;%20&#1089;%20&#1090;&#1080;&#1087;&#1086;&#1074;&#1099;&#1084;&#1080;%20&#1086;&#1073;&#1097;&#1080;&#1084;&#1080;%20&#1088;&#1072;&#1079;&#1076;&#1077;&#1083;&#1072;&#1084;&#1080;\&#1044;&#1086;&#1075;&#1086;&#1074;&#1086;&#1088;%20&#1040;&#1087;&#1083;&#1072;&#1085;&#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C1D4C-FD1F-4190-9D53-FF02B3A9E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Аплана.dot</Template>
  <TotalTime>82</TotalTime>
  <Pages>9</Pages>
  <Words>4912</Words>
  <Characters>28004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Aplana Software</Company>
  <LinksUpToDate>false</LinksUpToDate>
  <CharactersWithSpaces>32851</CharactersWithSpaces>
  <SharedDoc>false</SharedDoc>
  <HLinks>
    <vt:vector size="12" baseType="variant">
      <vt:variant>
        <vt:i4>6029332</vt:i4>
      </vt:variant>
      <vt:variant>
        <vt:i4>18</vt:i4>
      </vt:variant>
      <vt:variant>
        <vt:i4>0</vt:i4>
      </vt:variant>
      <vt:variant>
        <vt:i4>5</vt:i4>
      </vt:variant>
      <vt:variant>
        <vt:lpwstr>../../../../../AppData/Local/Microsoft/Windows/AppData/Local/Microsoft/Windows/INetCache/Content.Outlook/S0TRXB90/rgs_support@aplana.com</vt:lpwstr>
      </vt:variant>
      <vt:variant>
        <vt:lpwstr/>
      </vt:variant>
      <vt:variant>
        <vt:i4>196665</vt:i4>
      </vt:variant>
      <vt:variant>
        <vt:i4>12</vt:i4>
      </vt:variant>
      <vt:variant>
        <vt:i4>0</vt:i4>
      </vt:variant>
      <vt:variant>
        <vt:i4>5</vt:i4>
      </vt:variant>
      <vt:variant>
        <vt:lpwstr>mailto:SVK@rgsbank.ru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CRM, договор поддержки</dc:subject>
  <dc:creator>Анисимов Максим</dc:creator>
  <cp:lastModifiedBy>Инюшкина Светлана Юрьевна</cp:lastModifiedBy>
  <cp:revision>30</cp:revision>
  <cp:lastPrinted>2019-11-21T15:28:00Z</cp:lastPrinted>
  <dcterms:created xsi:type="dcterms:W3CDTF">2024-03-31T16:32:00Z</dcterms:created>
  <dcterms:modified xsi:type="dcterms:W3CDTF">2024-10-04T08:31:00Z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2063923823</vt:i4>
  </property>
  <property fmtid="{D5CDD505-2E9C-101B-9397-08002B2CF9AE}" pid="3" name="_NewReviewCycle">
    <vt:lpwstr/>
  </property>
  <property fmtid="{D5CDD505-2E9C-101B-9397-08002B2CF9AE}" pid="4" name="_EmailSubject">
    <vt:lpwstr>Закупка услуг разработки сайта АО РНПК (№ 383-2024 от 01.10.2024) </vt:lpwstr>
  </property>
  <property fmtid="{D5CDD505-2E9C-101B-9397-08002B2CF9AE}" pid="5" name="_AuthorEmail">
    <vt:lpwstr>svetlana.inyushkina@rnrc.ru</vt:lpwstr>
  </property>
  <property fmtid="{D5CDD505-2E9C-101B-9397-08002B2CF9AE}" pid="6" name="_AuthorEmailDisplayName">
    <vt:lpwstr>Инюшкина Светлана Юрьевна</vt:lpwstr>
  </property>
</Properties>
</file>