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F5" w:rsidRPr="0086734F" w:rsidRDefault="00CF47E5" w:rsidP="008B0236">
      <w:pPr>
        <w:pStyle w:val="1"/>
        <w:ind w:right="95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ПОДРЯДА</w:t>
      </w:r>
    </w:p>
    <w:p w:rsidR="00E9249F" w:rsidRPr="0086734F" w:rsidRDefault="00CF47E5" w:rsidP="008B0236">
      <w:pPr>
        <w:pStyle w:val="1"/>
        <w:ind w:right="95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</w:p>
    <w:p w:rsidR="00E9249F" w:rsidRPr="0086734F" w:rsidRDefault="00CF47E5" w:rsidP="008B0236">
      <w:pPr>
        <w:ind w:left="6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b/>
          <w:sz w:val="20"/>
          <w:szCs w:val="20"/>
        </w:rPr>
        <w:t>№</w:t>
      </w:r>
      <w:r w:rsidR="00607CF5" w:rsidRPr="0086734F">
        <w:rPr>
          <w:rFonts w:ascii="Arial" w:hAnsi="Arial" w:cs="Arial"/>
          <w:b/>
          <w:sz w:val="20"/>
          <w:szCs w:val="20"/>
        </w:rPr>
        <w:t>________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8B0236">
      <w:pPr>
        <w:pStyle w:val="a5"/>
        <w:tabs>
          <w:tab w:val="left" w:pos="7371"/>
        </w:tabs>
        <w:ind w:left="0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г.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Москва</w:t>
      </w:r>
      <w:r w:rsidRPr="0086734F">
        <w:rPr>
          <w:rFonts w:ascii="Arial" w:hAnsi="Arial" w:cs="Arial"/>
          <w:sz w:val="20"/>
          <w:szCs w:val="20"/>
        </w:rPr>
        <w:tab/>
      </w:r>
      <w:r w:rsidR="00607CF5" w:rsidRPr="0086734F">
        <w:rPr>
          <w:rFonts w:ascii="Arial" w:hAnsi="Arial" w:cs="Arial"/>
          <w:sz w:val="20"/>
          <w:szCs w:val="20"/>
        </w:rPr>
        <w:t>«___»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20</w:t>
      </w:r>
      <w:r w:rsidR="00607CF5" w:rsidRPr="0086734F">
        <w:rPr>
          <w:rFonts w:ascii="Arial" w:hAnsi="Arial" w:cs="Arial"/>
          <w:sz w:val="20"/>
          <w:szCs w:val="20"/>
        </w:rPr>
        <w:t>2__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г.</w:t>
      </w:r>
    </w:p>
    <w:p w:rsidR="00E9249F" w:rsidRPr="0086734F" w:rsidRDefault="00E9249F" w:rsidP="008B0236">
      <w:pPr>
        <w:pStyle w:val="a5"/>
        <w:ind w:left="0" w:right="662"/>
        <w:jc w:val="left"/>
        <w:rPr>
          <w:rFonts w:ascii="Arial" w:hAnsi="Arial" w:cs="Arial"/>
          <w:sz w:val="20"/>
          <w:szCs w:val="20"/>
        </w:rPr>
      </w:pP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  <w:r w:rsidRPr="0086734F">
        <w:rPr>
          <w:rFonts w:ascii="Arial" w:hAnsi="Arial" w:cs="Arial"/>
          <w:snapToGrid w:val="0"/>
          <w:sz w:val="20"/>
          <w:szCs w:val="20"/>
        </w:rPr>
        <w:t>_________________________________________________________</w:t>
      </w:r>
      <w:r w:rsidR="0086734F">
        <w:rPr>
          <w:rFonts w:ascii="Arial" w:hAnsi="Arial" w:cs="Arial"/>
          <w:snapToGrid w:val="0"/>
          <w:sz w:val="20"/>
          <w:szCs w:val="20"/>
        </w:rPr>
        <w:t>______</w:t>
      </w:r>
      <w:r w:rsidRPr="0086734F">
        <w:rPr>
          <w:rFonts w:ascii="Arial" w:hAnsi="Arial" w:cs="Arial"/>
          <w:snapToGrid w:val="0"/>
          <w:sz w:val="20"/>
          <w:szCs w:val="20"/>
        </w:rPr>
        <w:t>____________________________,</w:t>
      </w:r>
    </w:p>
    <w:p w:rsidR="00CA0CCC" w:rsidRPr="0086734F" w:rsidRDefault="00CA0CCC" w:rsidP="008B0236">
      <w:pPr>
        <w:pStyle w:val="a8"/>
        <w:ind w:left="708" w:right="3"/>
        <w:jc w:val="both"/>
        <w:rPr>
          <w:rFonts w:ascii="Arial" w:hAnsi="Arial" w:cs="Arial"/>
          <w:i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наименование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юридического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лица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соответствии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его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учредительными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документами)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  <w:r w:rsidRPr="0086734F">
        <w:rPr>
          <w:rFonts w:ascii="Arial" w:hAnsi="Arial" w:cs="Arial"/>
          <w:snapToGrid w:val="0"/>
          <w:sz w:val="20"/>
          <w:szCs w:val="20"/>
        </w:rPr>
        <w:t>именуемое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в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дальнейшем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«</w:t>
      </w:r>
      <w:r w:rsidRPr="0086734F">
        <w:rPr>
          <w:rFonts w:ascii="Arial" w:hAnsi="Arial" w:cs="Arial"/>
          <w:b/>
          <w:snapToGrid w:val="0"/>
          <w:sz w:val="20"/>
          <w:szCs w:val="20"/>
        </w:rPr>
        <w:t>Заказчик</w:t>
      </w:r>
      <w:r w:rsidRPr="0086734F">
        <w:rPr>
          <w:rFonts w:ascii="Arial" w:hAnsi="Arial" w:cs="Arial"/>
          <w:snapToGrid w:val="0"/>
          <w:sz w:val="20"/>
          <w:szCs w:val="20"/>
        </w:rPr>
        <w:t>»,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в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лице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_______________________</w:t>
      </w:r>
      <w:r w:rsidR="0086734F">
        <w:rPr>
          <w:rFonts w:ascii="Arial" w:hAnsi="Arial" w:cs="Arial"/>
          <w:snapToGrid w:val="0"/>
          <w:sz w:val="20"/>
          <w:szCs w:val="20"/>
        </w:rPr>
        <w:t>_______</w:t>
      </w:r>
      <w:r w:rsidRPr="0086734F">
        <w:rPr>
          <w:rFonts w:ascii="Arial" w:hAnsi="Arial" w:cs="Arial"/>
          <w:snapToGrid w:val="0"/>
          <w:sz w:val="20"/>
          <w:szCs w:val="20"/>
        </w:rPr>
        <w:t>______________________,</w:t>
      </w:r>
    </w:p>
    <w:p w:rsidR="00607CF5" w:rsidRPr="0086734F" w:rsidRDefault="00607CF5" w:rsidP="008B0236">
      <w:pPr>
        <w:pStyle w:val="a8"/>
        <w:ind w:left="708" w:right="3"/>
        <w:jc w:val="both"/>
        <w:rPr>
          <w:rFonts w:ascii="Arial" w:hAnsi="Arial" w:cs="Arial"/>
          <w:snapToGrid w:val="0"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полностью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должность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(в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случае,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если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представитель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действует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основании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доверенности,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сведения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договоре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указываются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при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наличии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сведений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доверенности),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также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фамилия,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имя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(при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наличии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–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отчество)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уполномоченного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лица)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i/>
          <w:sz w:val="20"/>
          <w:szCs w:val="20"/>
        </w:rPr>
      </w:pP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действующего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____________________________________</w:t>
      </w:r>
      <w:r w:rsidR="0086734F">
        <w:rPr>
          <w:rFonts w:ascii="Arial" w:hAnsi="Arial" w:cs="Arial"/>
          <w:sz w:val="20"/>
          <w:szCs w:val="20"/>
        </w:rPr>
        <w:t>_______</w:t>
      </w:r>
      <w:r w:rsidRPr="0086734F">
        <w:rPr>
          <w:rFonts w:ascii="Arial" w:hAnsi="Arial" w:cs="Arial"/>
          <w:sz w:val="20"/>
          <w:szCs w:val="20"/>
        </w:rPr>
        <w:t>________________________,</w:t>
      </w:r>
    </w:p>
    <w:p w:rsidR="00607CF5" w:rsidRPr="0086734F" w:rsidRDefault="00607CF5" w:rsidP="008B0236">
      <w:pPr>
        <w:pStyle w:val="a8"/>
        <w:ind w:right="3" w:firstLine="2977"/>
        <w:jc w:val="both"/>
        <w:rPr>
          <w:rFonts w:ascii="Arial" w:hAnsi="Arial" w:cs="Arial"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наименование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реквизиты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документа,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подтверждающего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полномочия)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napToGrid w:val="0"/>
          <w:sz w:val="20"/>
          <w:szCs w:val="20"/>
        </w:rPr>
        <w:t>с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одной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  <w:r w:rsidRPr="0086734F">
        <w:rPr>
          <w:rFonts w:ascii="Arial" w:hAnsi="Arial" w:cs="Arial"/>
          <w:snapToGrid w:val="0"/>
          <w:sz w:val="20"/>
          <w:szCs w:val="20"/>
        </w:rPr>
        <w:t>__________________________________________________________</w:t>
      </w:r>
      <w:r w:rsidR="0086734F">
        <w:rPr>
          <w:rFonts w:ascii="Arial" w:hAnsi="Arial" w:cs="Arial"/>
          <w:snapToGrid w:val="0"/>
          <w:sz w:val="20"/>
          <w:szCs w:val="20"/>
        </w:rPr>
        <w:t>_______</w:t>
      </w:r>
      <w:r w:rsidRPr="0086734F">
        <w:rPr>
          <w:rFonts w:ascii="Arial" w:hAnsi="Arial" w:cs="Arial"/>
          <w:snapToGrid w:val="0"/>
          <w:sz w:val="20"/>
          <w:szCs w:val="20"/>
        </w:rPr>
        <w:t>__________________________,</w:t>
      </w:r>
    </w:p>
    <w:p w:rsidR="00607CF5" w:rsidRPr="0086734F" w:rsidRDefault="00607CF5" w:rsidP="008B0236">
      <w:pPr>
        <w:pStyle w:val="a8"/>
        <w:ind w:left="708" w:right="3"/>
        <w:jc w:val="both"/>
        <w:rPr>
          <w:rFonts w:ascii="Arial" w:hAnsi="Arial" w:cs="Arial"/>
          <w:i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наименование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юридического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лица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соответствии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его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учредительными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документами)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  <w:r w:rsidRPr="0086734F">
        <w:rPr>
          <w:rFonts w:ascii="Arial" w:hAnsi="Arial" w:cs="Arial"/>
          <w:snapToGrid w:val="0"/>
          <w:sz w:val="20"/>
          <w:szCs w:val="20"/>
        </w:rPr>
        <w:t>именуемое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в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дальнейшем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«</w:t>
      </w:r>
      <w:r w:rsidRPr="0086734F">
        <w:rPr>
          <w:rFonts w:ascii="Arial" w:hAnsi="Arial" w:cs="Arial"/>
          <w:b/>
          <w:snapToGrid w:val="0"/>
          <w:sz w:val="20"/>
          <w:szCs w:val="20"/>
        </w:rPr>
        <w:t>Подрядчик</w:t>
      </w:r>
      <w:r w:rsidRPr="0086734F">
        <w:rPr>
          <w:rFonts w:ascii="Arial" w:hAnsi="Arial" w:cs="Arial"/>
          <w:snapToGrid w:val="0"/>
          <w:sz w:val="20"/>
          <w:szCs w:val="20"/>
        </w:rPr>
        <w:t>»,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в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лице</w:t>
      </w:r>
      <w:r w:rsidR="00EE18F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6734F">
        <w:rPr>
          <w:rFonts w:ascii="Arial" w:hAnsi="Arial" w:cs="Arial"/>
          <w:snapToGrid w:val="0"/>
          <w:sz w:val="20"/>
          <w:szCs w:val="20"/>
        </w:rPr>
        <w:t>_________________</w:t>
      </w:r>
      <w:r w:rsidR="0086734F">
        <w:rPr>
          <w:rFonts w:ascii="Arial" w:hAnsi="Arial" w:cs="Arial"/>
          <w:snapToGrid w:val="0"/>
          <w:sz w:val="20"/>
          <w:szCs w:val="20"/>
        </w:rPr>
        <w:t>_______</w:t>
      </w:r>
      <w:r w:rsidRPr="0086734F">
        <w:rPr>
          <w:rFonts w:ascii="Arial" w:hAnsi="Arial" w:cs="Arial"/>
          <w:snapToGrid w:val="0"/>
          <w:sz w:val="20"/>
          <w:szCs w:val="20"/>
        </w:rPr>
        <w:t>__________________________,</w:t>
      </w:r>
    </w:p>
    <w:p w:rsidR="00607CF5" w:rsidRPr="0086734F" w:rsidRDefault="00607CF5" w:rsidP="008B0236">
      <w:pPr>
        <w:pStyle w:val="a8"/>
        <w:ind w:left="708" w:right="3"/>
        <w:jc w:val="both"/>
        <w:rPr>
          <w:rFonts w:ascii="Arial" w:hAnsi="Arial" w:cs="Arial"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полностью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должность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(в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случае,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если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представитель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действует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основании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доверенности,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сведения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договоре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указываются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при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наличии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сведений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должности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в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доверенности),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а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также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фамилия,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имя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(при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наличии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–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отчество)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уполномоченного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лица)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действующего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____________________________</w:t>
      </w:r>
      <w:r w:rsidR="0086734F">
        <w:rPr>
          <w:rFonts w:ascii="Arial" w:hAnsi="Arial" w:cs="Arial"/>
          <w:sz w:val="20"/>
          <w:szCs w:val="20"/>
        </w:rPr>
        <w:t>_______</w:t>
      </w:r>
      <w:r w:rsidRPr="0086734F">
        <w:rPr>
          <w:rFonts w:ascii="Arial" w:hAnsi="Arial" w:cs="Arial"/>
          <w:sz w:val="20"/>
          <w:szCs w:val="20"/>
        </w:rPr>
        <w:t>________________________________,</w:t>
      </w:r>
    </w:p>
    <w:p w:rsidR="00607CF5" w:rsidRPr="0086734F" w:rsidRDefault="00607CF5" w:rsidP="008B0236">
      <w:pPr>
        <w:pStyle w:val="a8"/>
        <w:ind w:right="3" w:firstLine="2977"/>
        <w:jc w:val="both"/>
        <w:rPr>
          <w:rFonts w:ascii="Arial" w:hAnsi="Arial" w:cs="Arial"/>
          <w:sz w:val="16"/>
          <w:szCs w:val="16"/>
        </w:rPr>
      </w:pPr>
      <w:r w:rsidRPr="0086734F">
        <w:rPr>
          <w:rFonts w:ascii="Arial" w:hAnsi="Arial" w:cs="Arial"/>
          <w:i/>
          <w:sz w:val="16"/>
          <w:szCs w:val="16"/>
        </w:rPr>
        <w:t>(указывается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наименование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и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реквизиты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документа,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подтверждающего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 w:rsidRPr="0086734F">
        <w:rPr>
          <w:rFonts w:ascii="Arial" w:hAnsi="Arial" w:cs="Arial"/>
          <w:i/>
          <w:sz w:val="16"/>
          <w:szCs w:val="16"/>
        </w:rPr>
        <w:t>полномочия)</w:t>
      </w:r>
    </w:p>
    <w:p w:rsidR="00607CF5" w:rsidRPr="0086734F" w:rsidRDefault="00607CF5" w:rsidP="008B0236">
      <w:pPr>
        <w:pStyle w:val="a8"/>
        <w:ind w:right="3"/>
        <w:jc w:val="both"/>
        <w:rPr>
          <w:rFonts w:ascii="Arial" w:hAnsi="Arial" w:cs="Arial"/>
          <w:snapToGrid w:val="0"/>
          <w:sz w:val="20"/>
          <w:szCs w:val="20"/>
        </w:rPr>
      </w:pPr>
    </w:p>
    <w:p w:rsidR="00607CF5" w:rsidRPr="0086734F" w:rsidRDefault="00607CF5" w:rsidP="008B0236">
      <w:pPr>
        <w:pStyle w:val="a8"/>
        <w:ind w:right="3" w:firstLine="708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совместно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дальнейшем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именуемые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«Стороны»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отдельности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«Сторона»,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заключили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тексту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«Договор»)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нижеследующем.</w:t>
      </w:r>
    </w:p>
    <w:p w:rsidR="00E9249F" w:rsidRDefault="00E9249F" w:rsidP="008B0236">
      <w:pPr>
        <w:pStyle w:val="a5"/>
        <w:tabs>
          <w:tab w:val="left" w:pos="9498"/>
        </w:tabs>
        <w:ind w:left="0" w:right="662" w:firstLine="708"/>
        <w:jc w:val="left"/>
        <w:rPr>
          <w:rFonts w:ascii="Arial" w:hAnsi="Arial" w:cs="Arial"/>
          <w:sz w:val="20"/>
          <w:szCs w:val="20"/>
        </w:rPr>
      </w:pPr>
    </w:p>
    <w:p w:rsidR="00E26EFA" w:rsidRPr="00E26EFA" w:rsidRDefault="00E26EFA" w:rsidP="00E26EFA">
      <w:pPr>
        <w:pStyle w:val="a5"/>
        <w:ind w:left="0" w:right="3"/>
        <w:jc w:val="center"/>
        <w:rPr>
          <w:rFonts w:ascii="Arial" w:hAnsi="Arial" w:cs="Arial"/>
          <w:b/>
          <w:sz w:val="20"/>
          <w:szCs w:val="20"/>
        </w:rPr>
      </w:pPr>
      <w:r w:rsidRPr="00E26EFA">
        <w:rPr>
          <w:rFonts w:ascii="Arial" w:hAnsi="Arial" w:cs="Arial"/>
          <w:b/>
          <w:sz w:val="20"/>
          <w:szCs w:val="20"/>
        </w:rPr>
        <w:t>ТЕРМИНЫ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26EFA">
        <w:rPr>
          <w:rFonts w:ascii="Arial" w:hAnsi="Arial" w:cs="Arial"/>
          <w:b/>
          <w:sz w:val="20"/>
          <w:szCs w:val="20"/>
        </w:rPr>
        <w:t>(ОПРЕДЕЛЕНИЯ)</w:t>
      </w:r>
    </w:p>
    <w:p w:rsidR="00E26EFA" w:rsidRDefault="00E26EFA" w:rsidP="00684860">
      <w:pPr>
        <w:pStyle w:val="a5"/>
        <w:ind w:left="0" w:right="3" w:firstLine="708"/>
        <w:rPr>
          <w:rFonts w:ascii="Arial" w:hAnsi="Arial" w:cs="Arial"/>
          <w:sz w:val="20"/>
          <w:szCs w:val="20"/>
        </w:rPr>
      </w:pPr>
    </w:p>
    <w:p w:rsidR="00E26EFA" w:rsidRDefault="00B45A18" w:rsidP="00ED1800">
      <w:pPr>
        <w:pStyle w:val="a5"/>
        <w:spacing w:after="120"/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Техническое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684860" w:rsidRPr="00B45A18">
        <w:rPr>
          <w:rFonts w:ascii="Arial" w:hAnsi="Arial" w:cs="Arial"/>
          <w:b/>
          <w:sz w:val="20"/>
          <w:szCs w:val="20"/>
        </w:rPr>
        <w:t>Задание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перечень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Работам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E20A0" w:rsidRPr="00FE20A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E20A0" w:rsidRPr="00FE20A0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E20A0" w:rsidRPr="00FE20A0">
        <w:rPr>
          <w:rFonts w:ascii="Arial" w:hAnsi="Arial" w:cs="Arial"/>
          <w:sz w:val="20"/>
          <w:szCs w:val="20"/>
        </w:rPr>
        <w:t>результату</w:t>
      </w:r>
      <w:r w:rsidR="00684860" w:rsidRPr="00684860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предоставляем</w:t>
      </w:r>
      <w:r>
        <w:rPr>
          <w:rFonts w:ascii="Arial" w:hAnsi="Arial" w:cs="Arial"/>
          <w:sz w:val="20"/>
          <w:szCs w:val="20"/>
        </w:rPr>
        <w:t>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выполняемым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4860" w:rsidRPr="00684860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CB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CB7">
        <w:rPr>
          <w:rFonts w:ascii="Arial" w:hAnsi="Arial" w:cs="Arial"/>
          <w:sz w:val="20"/>
          <w:szCs w:val="20"/>
        </w:rPr>
        <w:t>№1).</w:t>
      </w:r>
    </w:p>
    <w:p w:rsidR="00E26EFA" w:rsidRDefault="00D07937" w:rsidP="00ED1800">
      <w:pPr>
        <w:pStyle w:val="a5"/>
        <w:spacing w:after="120"/>
        <w:ind w:left="0" w:right="3" w:firstLine="709"/>
        <w:rPr>
          <w:rFonts w:ascii="Arial" w:hAnsi="Arial" w:cs="Arial"/>
          <w:sz w:val="20"/>
          <w:szCs w:val="20"/>
        </w:rPr>
      </w:pPr>
      <w:r w:rsidRPr="00D07937">
        <w:rPr>
          <w:rFonts w:ascii="Arial" w:hAnsi="Arial" w:cs="Arial"/>
          <w:b/>
          <w:sz w:val="20"/>
          <w:szCs w:val="20"/>
        </w:rPr>
        <w:t>Объект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объект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капитального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строительства,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строительство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которого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осуществляется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Проект</w:t>
      </w:r>
      <w:r>
        <w:rPr>
          <w:rFonts w:ascii="Arial" w:hAnsi="Arial" w:cs="Arial"/>
          <w:sz w:val="20"/>
          <w:szCs w:val="20"/>
        </w:rPr>
        <w:t>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07937">
        <w:rPr>
          <w:rFonts w:ascii="Arial" w:hAnsi="Arial" w:cs="Arial"/>
          <w:sz w:val="20"/>
          <w:szCs w:val="20"/>
        </w:rPr>
        <w:t>документацией.</w:t>
      </w:r>
    </w:p>
    <w:p w:rsidR="005B5E65" w:rsidRPr="005B5E65" w:rsidRDefault="005B5E65" w:rsidP="00ED1800">
      <w:pPr>
        <w:pStyle w:val="a5"/>
        <w:spacing w:after="120"/>
        <w:ind w:left="0" w:right="3" w:firstLine="709"/>
        <w:rPr>
          <w:rFonts w:ascii="Arial" w:hAnsi="Arial" w:cs="Arial"/>
          <w:sz w:val="20"/>
          <w:szCs w:val="20"/>
        </w:rPr>
      </w:pPr>
      <w:r w:rsidRPr="005B5E65">
        <w:rPr>
          <w:rFonts w:ascii="Arial" w:hAnsi="Arial" w:cs="Arial"/>
          <w:b/>
          <w:sz w:val="20"/>
          <w:szCs w:val="20"/>
        </w:rPr>
        <w:t>Проектная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5B5E65">
        <w:rPr>
          <w:rFonts w:ascii="Arial" w:hAnsi="Arial" w:cs="Arial"/>
          <w:b/>
          <w:sz w:val="20"/>
          <w:szCs w:val="20"/>
        </w:rPr>
        <w:t>документация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noProof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содержащая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материалы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текстовой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форме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виде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карт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(схем),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определяющая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архитектурные,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функционально-технологические,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конструктивные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инженерно-технические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обеспечения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определённых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Задании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разработанная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Задания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исходных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должна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утверждена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(</w:t>
      </w:r>
      <w:r w:rsidRPr="005B5E65">
        <w:rPr>
          <w:rFonts w:ascii="Arial" w:hAnsi="Arial" w:cs="Arial"/>
          <w:i/>
          <w:sz w:val="20"/>
          <w:szCs w:val="20"/>
        </w:rPr>
        <w:t>если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Pr="005B5E65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наличии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Задании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соответствующих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условий)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согласована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собственником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Объекта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третьими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лицами,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т.ч.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компетентными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государственными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органами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органами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местного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самоуправления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требованиями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законодательства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Федерации.</w:t>
      </w:r>
    </w:p>
    <w:p w:rsidR="005B5E65" w:rsidRPr="005B5E65" w:rsidRDefault="005B5E65" w:rsidP="00ED1800">
      <w:pPr>
        <w:pStyle w:val="a8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5B5E65">
        <w:rPr>
          <w:rFonts w:ascii="Arial" w:hAnsi="Arial" w:cs="Arial"/>
          <w:b/>
          <w:sz w:val="20"/>
          <w:szCs w:val="20"/>
        </w:rPr>
        <w:t>Рабочая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5B5E65">
        <w:rPr>
          <w:rFonts w:ascii="Arial" w:hAnsi="Arial" w:cs="Arial"/>
          <w:b/>
          <w:sz w:val="20"/>
          <w:szCs w:val="20"/>
        </w:rPr>
        <w:t>документация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разрабатываемая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реализации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процессе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Объекте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архитектурных,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технических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технологических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решений,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содержащихся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Рабочая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должна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включать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уточнённые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материалы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текстовой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форме,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рабочие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чертежи</w:t>
      </w:r>
      <w:r w:rsidR="00463B7E" w:rsidRPr="005B5E65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463B7E">
        <w:rPr>
          <w:rFonts w:ascii="Arial" w:hAnsi="Arial" w:cs="Arial"/>
          <w:sz w:val="20"/>
          <w:szCs w:val="20"/>
        </w:rPr>
        <w:t>смету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ремонтных/строительных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Рабочая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разработке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случае,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требование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разработке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содержится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Задании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B5E65">
        <w:rPr>
          <w:rFonts w:ascii="Arial" w:hAnsi="Arial" w:cs="Arial"/>
          <w:sz w:val="20"/>
          <w:szCs w:val="20"/>
        </w:rPr>
        <w:t>проектирование.</w:t>
      </w:r>
    </w:p>
    <w:p w:rsidR="00A76EF0" w:rsidRPr="00A76EF0" w:rsidRDefault="00A76EF0" w:rsidP="00ED1800">
      <w:pPr>
        <w:pStyle w:val="a8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76EF0">
        <w:rPr>
          <w:rFonts w:ascii="Arial" w:hAnsi="Arial" w:cs="Arial"/>
          <w:b/>
          <w:sz w:val="20"/>
          <w:szCs w:val="20"/>
        </w:rPr>
        <w:t>Одобрение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A76EF0">
        <w:rPr>
          <w:rFonts w:ascii="Arial" w:hAnsi="Arial" w:cs="Arial"/>
          <w:b/>
          <w:sz w:val="20"/>
          <w:szCs w:val="20"/>
        </w:rPr>
        <w:t>(согласование)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noProof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подтверждение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письменной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форме,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совершённое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уполномоченным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лицом.</w:t>
      </w:r>
    </w:p>
    <w:p w:rsidR="00A76EF0" w:rsidRPr="00A76EF0" w:rsidRDefault="00A76EF0" w:rsidP="00ED1800">
      <w:pPr>
        <w:pStyle w:val="a8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76EF0">
        <w:rPr>
          <w:rFonts w:ascii="Arial" w:hAnsi="Arial" w:cs="Arial"/>
          <w:b/>
          <w:sz w:val="20"/>
          <w:szCs w:val="20"/>
        </w:rPr>
        <w:t>Сдача-приемка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A76EF0">
        <w:rPr>
          <w:rFonts w:ascii="Arial" w:hAnsi="Arial" w:cs="Arial"/>
          <w:b/>
          <w:sz w:val="20"/>
          <w:szCs w:val="20"/>
        </w:rPr>
        <w:t>результата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A76EF0">
        <w:rPr>
          <w:rFonts w:ascii="Arial" w:hAnsi="Arial" w:cs="Arial"/>
          <w:b/>
          <w:sz w:val="20"/>
          <w:szCs w:val="20"/>
        </w:rPr>
        <w:t>выполненных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A76EF0">
        <w:rPr>
          <w:rFonts w:ascii="Arial" w:hAnsi="Arial" w:cs="Arial"/>
          <w:b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noProof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передача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принятие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Итоговому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Акту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64A80"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согласованной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разработанных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согласованных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документов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(при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наличии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Техническом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Задании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соответствующих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требований).</w:t>
      </w:r>
    </w:p>
    <w:p w:rsidR="00A76EF0" w:rsidRPr="00A76EF0" w:rsidRDefault="00A76EF0" w:rsidP="00A76EF0">
      <w:pPr>
        <w:pStyle w:val="a8"/>
        <w:ind w:firstLine="708"/>
        <w:jc w:val="both"/>
        <w:rPr>
          <w:rFonts w:ascii="Arial" w:hAnsi="Arial" w:cs="Arial"/>
          <w:sz w:val="20"/>
          <w:szCs w:val="20"/>
        </w:rPr>
      </w:pPr>
      <w:r w:rsidRPr="00A76EF0">
        <w:rPr>
          <w:rFonts w:ascii="Arial" w:hAnsi="Arial" w:cs="Arial"/>
          <w:b/>
          <w:sz w:val="20"/>
          <w:szCs w:val="20"/>
        </w:rPr>
        <w:t>Нормы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порядку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условиям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архитектурно-строительного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проектирования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(включая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согласованию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документации),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санитарно-эпидемиологические,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экологические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охраны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объектов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культурного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наследия,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пожарной,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промышленной,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ядерной,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радиационной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безопасности,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содержащиеся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нормативных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актах,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т.ч.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технических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регламентах,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строительных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нормах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правилах,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lastRenderedPageBreak/>
        <w:t>технических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условиях,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правилах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проектирования,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строительства,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монтажа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эксплуатации,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действующих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Федерации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дату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76EF0">
        <w:rPr>
          <w:rFonts w:ascii="Arial" w:hAnsi="Arial" w:cs="Arial"/>
          <w:sz w:val="20"/>
          <w:szCs w:val="20"/>
        </w:rPr>
        <w:t>Работ.</w:t>
      </w:r>
    </w:p>
    <w:p w:rsidR="00E26EFA" w:rsidRPr="0086734F" w:rsidRDefault="00E26EFA" w:rsidP="00684860">
      <w:pPr>
        <w:pStyle w:val="a5"/>
        <w:ind w:left="0" w:right="3" w:firstLine="708"/>
        <w:rPr>
          <w:rFonts w:ascii="Arial" w:hAnsi="Arial" w:cs="Arial"/>
          <w:sz w:val="20"/>
          <w:szCs w:val="20"/>
        </w:rPr>
      </w:pPr>
    </w:p>
    <w:p w:rsidR="00E9249F" w:rsidRPr="0086734F" w:rsidRDefault="00CF47E5" w:rsidP="008B0236">
      <w:pPr>
        <w:pStyle w:val="1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ПРЕДМЕТ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</w:p>
    <w:p w:rsidR="00E9249F" w:rsidRPr="0086734F" w:rsidRDefault="00CF47E5" w:rsidP="008B0236">
      <w:pPr>
        <w:pStyle w:val="a6"/>
        <w:numPr>
          <w:ilvl w:val="1"/>
          <w:numId w:val="3"/>
        </w:numPr>
        <w:tabs>
          <w:tab w:val="left" w:pos="1134"/>
        </w:tabs>
        <w:ind w:left="0" w:right="3" w:firstLine="70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заданию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рабочую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>
        <w:rPr>
          <w:rFonts w:ascii="Arial" w:hAnsi="Arial" w:cs="Arial"/>
          <w:sz w:val="20"/>
          <w:szCs w:val="20"/>
        </w:rPr>
        <w:t>отношении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объект</w:t>
      </w:r>
      <w:r w:rsidR="0076405B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607CF5" w:rsidRPr="001D6E34">
        <w:rPr>
          <w:rFonts w:ascii="Arial" w:hAnsi="Arial" w:cs="Arial"/>
          <w:sz w:val="20"/>
          <w:szCs w:val="20"/>
        </w:rPr>
        <w:t>__________________________________</w:t>
      </w:r>
      <w:r w:rsidR="008B0236">
        <w:rPr>
          <w:rFonts w:ascii="Arial" w:hAnsi="Arial" w:cs="Arial"/>
          <w:sz w:val="20"/>
          <w:szCs w:val="20"/>
        </w:rPr>
        <w:t>____</w:t>
      </w:r>
      <w:r w:rsidR="005A5CCC">
        <w:rPr>
          <w:rFonts w:ascii="Arial" w:hAnsi="Arial" w:cs="Arial"/>
          <w:sz w:val="20"/>
          <w:szCs w:val="20"/>
        </w:rPr>
        <w:t>__</w:t>
      </w:r>
      <w:r w:rsidR="008B0236">
        <w:rPr>
          <w:rFonts w:ascii="Arial" w:hAnsi="Arial" w:cs="Arial"/>
          <w:sz w:val="20"/>
          <w:szCs w:val="20"/>
        </w:rPr>
        <w:t>________________________________________________</w:t>
      </w:r>
      <w:r w:rsidR="00607CF5" w:rsidRPr="001D6E34">
        <w:rPr>
          <w:rFonts w:ascii="Arial" w:hAnsi="Arial" w:cs="Arial"/>
          <w:sz w:val="20"/>
          <w:szCs w:val="20"/>
        </w:rPr>
        <w:t>___</w:t>
      </w:r>
      <w:r w:rsidRPr="001D6E34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сдать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принять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работу.</w:t>
      </w:r>
    </w:p>
    <w:p w:rsidR="00E9249F" w:rsidRPr="0086734F" w:rsidRDefault="00CF47E5" w:rsidP="008B0236">
      <w:pPr>
        <w:pStyle w:val="a5"/>
        <w:tabs>
          <w:tab w:val="left" w:pos="3612"/>
          <w:tab w:val="left" w:pos="5539"/>
          <w:tab w:val="left" w:pos="7951"/>
          <w:tab w:val="left" w:pos="9470"/>
        </w:tabs>
        <w:ind w:left="0" w:right="3" w:firstLine="70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Проектируемый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объект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расположен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адресу:</w:t>
      </w:r>
    </w:p>
    <w:p w:rsidR="00E9249F" w:rsidRDefault="00607CF5" w:rsidP="008B0236">
      <w:pPr>
        <w:pStyle w:val="a5"/>
        <w:ind w:left="0" w:right="3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____________________________________________________</w:t>
      </w:r>
      <w:r w:rsidR="001D6E34">
        <w:rPr>
          <w:rFonts w:ascii="Arial" w:hAnsi="Arial" w:cs="Arial"/>
          <w:sz w:val="20"/>
          <w:szCs w:val="20"/>
        </w:rPr>
        <w:t>_____________</w:t>
      </w:r>
      <w:r w:rsidRPr="0086734F">
        <w:rPr>
          <w:rFonts w:ascii="Arial" w:hAnsi="Arial" w:cs="Arial"/>
          <w:sz w:val="20"/>
          <w:szCs w:val="20"/>
        </w:rPr>
        <w:t>__________________________.</w:t>
      </w:r>
    </w:p>
    <w:p w:rsidR="00873AB0" w:rsidRPr="0086734F" w:rsidRDefault="00873AB0" w:rsidP="008B0236">
      <w:pPr>
        <w:pStyle w:val="a5"/>
        <w:ind w:left="0" w:right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(сведения,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позволяющие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однозначно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определить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Объект,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включая</w:t>
      </w:r>
      <w:r w:rsidR="00EE18F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адрес)</w:t>
      </w:r>
      <w:r>
        <w:rPr>
          <w:rFonts w:ascii="Arial" w:hAnsi="Arial" w:cs="Arial"/>
          <w:sz w:val="16"/>
          <w:szCs w:val="16"/>
        </w:rPr>
        <w:t>.</w:t>
      </w:r>
    </w:p>
    <w:p w:rsidR="00E9249F" w:rsidRPr="0086734F" w:rsidRDefault="00CF47E5" w:rsidP="008B0236">
      <w:pPr>
        <w:pStyle w:val="a6"/>
        <w:numPr>
          <w:ilvl w:val="1"/>
          <w:numId w:val="3"/>
        </w:numPr>
        <w:tabs>
          <w:tab w:val="left" w:pos="1324"/>
        </w:tabs>
        <w:ind w:left="0" w:right="3" w:firstLine="70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Объём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определяется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проектирование,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являющимся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неотъемлемой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частью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CB7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оговора.</w:t>
      </w:r>
    </w:p>
    <w:p w:rsidR="00E9249F" w:rsidRPr="0086734F" w:rsidRDefault="00CF47E5" w:rsidP="008B0236">
      <w:pPr>
        <w:pStyle w:val="a6"/>
        <w:numPr>
          <w:ilvl w:val="1"/>
          <w:numId w:val="3"/>
        </w:numPr>
        <w:tabs>
          <w:tab w:val="left" w:pos="1214"/>
        </w:tabs>
        <w:ind w:left="0" w:right="3" w:firstLine="70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№2)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указана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3.1.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73AB0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твердой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изменению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B0236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оговора.</w:t>
      </w:r>
    </w:p>
    <w:p w:rsidR="00E9249F" w:rsidRDefault="004E23C8" w:rsidP="004E23C8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 w:rsidRPr="004E23C8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работ: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начало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«__»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20</w:t>
      </w:r>
      <w:r w:rsidR="00795C5B">
        <w:rPr>
          <w:rFonts w:ascii="Arial" w:hAnsi="Arial" w:cs="Arial"/>
          <w:sz w:val="20"/>
          <w:szCs w:val="20"/>
        </w:rPr>
        <w:t>2</w:t>
      </w:r>
      <w:r w:rsidRPr="004E23C8">
        <w:rPr>
          <w:rFonts w:ascii="Arial" w:hAnsi="Arial" w:cs="Arial"/>
          <w:sz w:val="20"/>
          <w:szCs w:val="20"/>
        </w:rPr>
        <w:t>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года,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окончание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«__»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20</w:t>
      </w:r>
      <w:r w:rsidR="00795C5B">
        <w:rPr>
          <w:rFonts w:ascii="Arial" w:hAnsi="Arial" w:cs="Arial"/>
          <w:sz w:val="20"/>
          <w:szCs w:val="20"/>
        </w:rPr>
        <w:t>2</w:t>
      </w:r>
      <w:r w:rsidRPr="004E23C8">
        <w:rPr>
          <w:rFonts w:ascii="Arial" w:hAnsi="Arial" w:cs="Arial"/>
          <w:sz w:val="20"/>
          <w:szCs w:val="20"/>
        </w:rPr>
        <w:t>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года.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Содержание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сроки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этапов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определяются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№</w:t>
      </w:r>
      <w:r w:rsidR="00795C5B">
        <w:rPr>
          <w:rFonts w:ascii="Arial" w:hAnsi="Arial" w:cs="Arial"/>
          <w:sz w:val="20"/>
          <w:szCs w:val="20"/>
        </w:rPr>
        <w:t>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Договору).</w:t>
      </w:r>
    </w:p>
    <w:p w:rsidR="00F241F2" w:rsidRPr="00F241F2" w:rsidRDefault="00F241F2" w:rsidP="00F241F2">
      <w:pPr>
        <w:pStyle w:val="1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Работа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считается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выполненной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полном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объеме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надлежащим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образом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наступления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следующих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событий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совокупности:</w:t>
      </w:r>
    </w:p>
    <w:p w:rsidR="00F241F2" w:rsidRPr="00F241F2" w:rsidRDefault="00F241F2" w:rsidP="00F241F2">
      <w:pPr>
        <w:pStyle w:val="16"/>
        <w:numPr>
          <w:ilvl w:val="0"/>
          <w:numId w:val="6"/>
        </w:numPr>
        <w:shd w:val="clear" w:color="auto" w:fill="auto"/>
        <w:tabs>
          <w:tab w:val="left" w:pos="372"/>
        </w:tabs>
        <w:spacing w:before="0" w:after="0" w:line="240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передачи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Заказчику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готовой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объеме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Технического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задания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№1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Договору)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сроки,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указанные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Календарном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плане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№</w:t>
      </w:r>
      <w:r>
        <w:rPr>
          <w:rFonts w:ascii="Arial" w:eastAsia="Times New Roman" w:hAnsi="Arial" w:cs="Arial"/>
          <w:sz w:val="20"/>
          <w:szCs w:val="20"/>
          <w:lang w:val="ru-RU"/>
        </w:rPr>
        <w:t>3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Договору);</w:t>
      </w:r>
    </w:p>
    <w:p w:rsidR="00F241F2" w:rsidRPr="00F241F2" w:rsidRDefault="00F241F2" w:rsidP="00F241F2">
      <w:pPr>
        <w:pStyle w:val="16"/>
        <w:numPr>
          <w:ilvl w:val="0"/>
          <w:numId w:val="6"/>
        </w:numPr>
        <w:shd w:val="clear" w:color="auto" w:fill="auto"/>
        <w:tabs>
          <w:tab w:val="left" w:pos="239"/>
        </w:tabs>
        <w:spacing w:before="0" w:after="0" w:line="240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утверждения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разработанной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документации;</w:t>
      </w:r>
    </w:p>
    <w:p w:rsidR="00F241F2" w:rsidRPr="00F241F2" w:rsidRDefault="00F241F2" w:rsidP="00F241F2">
      <w:pPr>
        <w:pStyle w:val="16"/>
        <w:numPr>
          <w:ilvl w:val="0"/>
          <w:numId w:val="6"/>
        </w:numPr>
        <w:shd w:val="clear" w:color="auto" w:fill="auto"/>
        <w:tabs>
          <w:tab w:val="left" w:pos="378"/>
        </w:tabs>
        <w:spacing w:before="0" w:after="0" w:line="240" w:lineRule="auto"/>
        <w:ind w:firstLine="567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согласования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имени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основании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предоставленных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полномочий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всеми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необходимыми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компетентными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государственными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органами,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органами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местного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самоуправления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организациями,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включая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органы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организации,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проводящие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обязательные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экспертизы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(далее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-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Согласующие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органы),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получения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положительного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заключения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Согласующих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органов,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допускающего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использование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разработанной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соответствии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ее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назначением.</w:t>
      </w:r>
    </w:p>
    <w:p w:rsidR="00F241F2" w:rsidRDefault="00F241F2" w:rsidP="009F59D7">
      <w:pPr>
        <w:pStyle w:val="a5"/>
        <w:numPr>
          <w:ilvl w:val="1"/>
          <w:numId w:val="3"/>
        </w:numPr>
        <w:tabs>
          <w:tab w:val="left" w:pos="1134"/>
        </w:tabs>
        <w:ind w:left="0" w:firstLine="709"/>
        <w:rPr>
          <w:rFonts w:ascii="Arial" w:hAnsi="Arial" w:cs="Arial"/>
          <w:sz w:val="20"/>
          <w:szCs w:val="20"/>
        </w:rPr>
      </w:pPr>
      <w:r w:rsidRPr="00F241F2">
        <w:rPr>
          <w:rFonts w:ascii="Arial" w:hAnsi="Arial" w:cs="Arial"/>
          <w:sz w:val="20"/>
          <w:szCs w:val="20"/>
        </w:rPr>
        <w:t>Факт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оформляется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подписанием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уполномоченным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представителем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А</w:t>
      </w:r>
      <w:r w:rsidRPr="00F241F2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963A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963A7">
        <w:rPr>
          <w:rFonts w:ascii="Arial" w:hAnsi="Arial" w:cs="Arial"/>
          <w:sz w:val="20"/>
          <w:szCs w:val="20"/>
        </w:rPr>
        <w:t>№5)</w:t>
      </w:r>
      <w:r w:rsidRPr="00F241F2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части,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произведение,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предоставляются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переходят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последнему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подписания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А</w:t>
      </w:r>
      <w:r w:rsidRPr="00F241F2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(независимо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указания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это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таком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акте).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Вознаграждение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предоставление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части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входит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общую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C5FBC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Договору</w:t>
      </w:r>
      <w:r w:rsidR="000C5FBC">
        <w:rPr>
          <w:rFonts w:ascii="Arial" w:hAnsi="Arial" w:cs="Arial"/>
          <w:sz w:val="20"/>
          <w:szCs w:val="20"/>
        </w:rPr>
        <w:t>.</w:t>
      </w:r>
    </w:p>
    <w:p w:rsidR="004E23C8" w:rsidRPr="0086734F" w:rsidRDefault="004E23C8" w:rsidP="004E23C8">
      <w:pPr>
        <w:pStyle w:val="a5"/>
        <w:tabs>
          <w:tab w:val="left" w:pos="1276"/>
        </w:tabs>
        <w:ind w:left="709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683C09">
      <w:pPr>
        <w:pStyle w:val="1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p w:rsidR="00E9249F" w:rsidRPr="0086734F" w:rsidRDefault="00CF47E5" w:rsidP="008B0236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обязуется:</w:t>
      </w:r>
    </w:p>
    <w:p w:rsidR="00E9249F" w:rsidRDefault="00B96C6D" w:rsidP="008B0236">
      <w:pPr>
        <w:pStyle w:val="a6"/>
        <w:numPr>
          <w:ilvl w:val="2"/>
          <w:numId w:val="3"/>
        </w:numPr>
        <w:tabs>
          <w:tab w:val="left" w:pos="1367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F47E5" w:rsidRPr="0086734F">
        <w:rPr>
          <w:rFonts w:ascii="Arial" w:hAnsi="Arial" w:cs="Arial"/>
          <w:sz w:val="20"/>
          <w:szCs w:val="20"/>
        </w:rPr>
        <w:t>ринять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результат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подписанием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43F9A">
        <w:rPr>
          <w:rFonts w:ascii="Arial" w:hAnsi="Arial" w:cs="Arial"/>
          <w:sz w:val="20"/>
          <w:szCs w:val="20"/>
        </w:rPr>
        <w:t>А</w:t>
      </w:r>
      <w:r w:rsidR="00CF47E5"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заявить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приемки;</w:t>
      </w:r>
    </w:p>
    <w:p w:rsidR="00990396" w:rsidRPr="0086734F" w:rsidRDefault="00990396" w:rsidP="008B0236">
      <w:pPr>
        <w:pStyle w:val="a6"/>
        <w:numPr>
          <w:ilvl w:val="2"/>
          <w:numId w:val="3"/>
        </w:numPr>
        <w:tabs>
          <w:tab w:val="left" w:pos="1367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990396">
        <w:rPr>
          <w:rFonts w:ascii="Arial" w:hAnsi="Arial" w:cs="Arial"/>
          <w:sz w:val="20"/>
          <w:szCs w:val="20"/>
        </w:rPr>
        <w:t>редоставить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весь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период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подготовки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проведения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возможность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пользоваться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документацией,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технической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документацией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своего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технического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архива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другими,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имеющимися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распоряжении,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техническими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технологическими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документами,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необходимыми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90396">
        <w:rPr>
          <w:rFonts w:ascii="Arial" w:hAnsi="Arial" w:cs="Arial"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;</w:t>
      </w:r>
    </w:p>
    <w:p w:rsidR="00E9249F" w:rsidRPr="0086734F" w:rsidRDefault="00CF47E5" w:rsidP="008B0236">
      <w:pPr>
        <w:pStyle w:val="a6"/>
        <w:numPr>
          <w:ilvl w:val="2"/>
          <w:numId w:val="3"/>
        </w:numPr>
        <w:tabs>
          <w:tab w:val="left" w:pos="1343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использовать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техническую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документацию,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полученную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строго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назначению;</w:t>
      </w:r>
    </w:p>
    <w:p w:rsidR="00E9249F" w:rsidRPr="0086734F" w:rsidRDefault="00CF47E5" w:rsidP="00412F93">
      <w:pPr>
        <w:pStyle w:val="a6"/>
        <w:numPr>
          <w:ilvl w:val="2"/>
          <w:numId w:val="3"/>
        </w:numPr>
        <w:tabs>
          <w:tab w:val="left" w:pos="1353"/>
        </w:tabs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оплатить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предусмотренные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90396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работы</w:t>
      </w:r>
      <w:r w:rsidR="00412F93">
        <w:rPr>
          <w:rFonts w:ascii="Arial" w:hAnsi="Arial" w:cs="Arial"/>
          <w:sz w:val="20"/>
          <w:szCs w:val="20"/>
        </w:rPr>
        <w:t>.</w:t>
      </w:r>
    </w:p>
    <w:p w:rsidR="00E9249F" w:rsidRPr="0086734F" w:rsidRDefault="00CF47E5" w:rsidP="008B0236">
      <w:pPr>
        <w:pStyle w:val="2"/>
        <w:numPr>
          <w:ilvl w:val="1"/>
          <w:numId w:val="3"/>
        </w:numPr>
        <w:tabs>
          <w:tab w:val="left" w:pos="1134"/>
        </w:tabs>
        <w:ind w:left="0" w:right="3" w:firstLine="709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вправе:</w:t>
      </w:r>
    </w:p>
    <w:p w:rsidR="00E9249F" w:rsidRPr="0086734F" w:rsidRDefault="00CF47E5" w:rsidP="00850B52">
      <w:pPr>
        <w:pStyle w:val="a6"/>
        <w:numPr>
          <w:ilvl w:val="2"/>
          <w:numId w:val="3"/>
        </w:numPr>
        <w:tabs>
          <w:tab w:val="left" w:pos="1276"/>
          <w:tab w:val="left" w:pos="453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качественного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своевременного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выявленных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недостатков</w:t>
      </w:r>
      <w:r w:rsidR="00B96C6D">
        <w:rPr>
          <w:rFonts w:ascii="Arial" w:hAnsi="Arial" w:cs="Arial"/>
          <w:sz w:val="20"/>
          <w:szCs w:val="20"/>
        </w:rPr>
        <w:t>;</w:t>
      </w:r>
    </w:p>
    <w:p w:rsidR="00E9249F" w:rsidRDefault="00CF47E5" w:rsidP="00850B52">
      <w:pPr>
        <w:pStyle w:val="a6"/>
        <w:numPr>
          <w:ilvl w:val="2"/>
          <w:numId w:val="3"/>
        </w:numPr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проверять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ход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вмешиваясь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деятельность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B96C6D">
        <w:rPr>
          <w:rFonts w:ascii="Arial" w:hAnsi="Arial" w:cs="Arial"/>
          <w:sz w:val="20"/>
          <w:szCs w:val="20"/>
        </w:rPr>
        <w:t>;</w:t>
      </w:r>
    </w:p>
    <w:p w:rsidR="00B96C6D" w:rsidRDefault="00B96C6D" w:rsidP="00850B52">
      <w:pPr>
        <w:pStyle w:val="a6"/>
        <w:numPr>
          <w:ilvl w:val="2"/>
          <w:numId w:val="3"/>
        </w:numPr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96C6D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вмешиваться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деятельность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следующих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случаях:</w:t>
      </w:r>
    </w:p>
    <w:p w:rsidR="00B96C6D" w:rsidRPr="00850B52" w:rsidRDefault="00B96C6D" w:rsidP="00850B52">
      <w:pPr>
        <w:pStyle w:val="a6"/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норм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проектирования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Договору;</w:t>
      </w:r>
    </w:p>
    <w:p w:rsidR="00B96C6D" w:rsidRPr="00850B52" w:rsidRDefault="00B96C6D" w:rsidP="00850B52">
      <w:pPr>
        <w:pStyle w:val="a6"/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своими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действиями,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осуществляемыми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непосредственно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Объекте,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вызвал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угрозу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нормальной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эксплуатации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действующего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оборудования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технической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эксплуатации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ПТЭ),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техники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безопасности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ПТБ),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промышленной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безопасности,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пожарной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безопасности,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правила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нормы,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обязательные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соблюдению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Договором;</w:t>
      </w:r>
    </w:p>
    <w:p w:rsidR="00B96C6D" w:rsidRPr="00850B52" w:rsidRDefault="00B96C6D" w:rsidP="00850B52">
      <w:pPr>
        <w:pStyle w:val="a6"/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сроков,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установленных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№</w:t>
      </w:r>
      <w:r w:rsidR="00850B52">
        <w:rPr>
          <w:rFonts w:ascii="Arial" w:hAnsi="Arial" w:cs="Arial"/>
          <w:sz w:val="20"/>
          <w:szCs w:val="20"/>
        </w:rPr>
        <w:t>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Договору),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окончание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оказывается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угрозой.</w:t>
      </w:r>
    </w:p>
    <w:p w:rsidR="00B96C6D" w:rsidRPr="00850B52" w:rsidRDefault="00B96C6D" w:rsidP="00850B52">
      <w:pPr>
        <w:pStyle w:val="a6"/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случаях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дальнейшее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нарушений,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направив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уведомление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оплачивать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отклонений/дефектов,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поручить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этих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другому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lastRenderedPageBreak/>
        <w:t>лицу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убытков,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использовать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средства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защиты,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предусмотренные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законодательством.</w:t>
      </w:r>
    </w:p>
    <w:p w:rsidR="00B96C6D" w:rsidRPr="0086734F" w:rsidRDefault="00B96C6D" w:rsidP="00850B52">
      <w:pPr>
        <w:pStyle w:val="a6"/>
        <w:tabs>
          <w:tab w:val="left" w:pos="1276"/>
          <w:tab w:val="left" w:pos="1408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дальнейшее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немедленно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приостановить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возобновить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разрешения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возобновление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Заказчика.</w:t>
      </w:r>
    </w:p>
    <w:p w:rsidR="00E9249F" w:rsidRPr="0086734F" w:rsidRDefault="00B96C6D" w:rsidP="00850B52">
      <w:pPr>
        <w:pStyle w:val="a6"/>
        <w:numPr>
          <w:ilvl w:val="2"/>
          <w:numId w:val="3"/>
        </w:numPr>
        <w:tabs>
          <w:tab w:val="left" w:pos="1276"/>
          <w:tab w:val="left" w:pos="1362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одностороннем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отказаться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303260">
        <w:rPr>
          <w:rFonts w:ascii="Arial" w:hAnsi="Arial" w:cs="Arial"/>
          <w:sz w:val="20"/>
          <w:szCs w:val="20"/>
        </w:rPr>
        <w:t>Д</w:t>
      </w:r>
      <w:r w:rsidR="00CF47E5" w:rsidRPr="0086734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следующих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случаях:</w:t>
      </w:r>
    </w:p>
    <w:p w:rsidR="00DE4C28" w:rsidRDefault="00CF47E5" w:rsidP="00850B52">
      <w:pPr>
        <w:pStyle w:val="a6"/>
        <w:numPr>
          <w:ilvl w:val="3"/>
          <w:numId w:val="3"/>
        </w:numPr>
        <w:tabs>
          <w:tab w:val="left" w:pos="1134"/>
          <w:tab w:val="left" w:pos="1276"/>
        </w:tabs>
        <w:ind w:left="0" w:right="144" w:firstLine="709"/>
        <w:rPr>
          <w:rFonts w:ascii="Arial" w:hAnsi="Arial" w:cs="Arial"/>
          <w:sz w:val="20"/>
          <w:szCs w:val="20"/>
        </w:rPr>
      </w:pPr>
      <w:r w:rsidRPr="00DE4C28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нарушении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установленного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B0236" w:rsidRPr="00DE4C28">
        <w:rPr>
          <w:rFonts w:ascii="Arial" w:hAnsi="Arial" w:cs="Arial"/>
          <w:sz w:val="20"/>
          <w:szCs w:val="20"/>
        </w:rPr>
        <w:t>Д</w:t>
      </w:r>
      <w:r w:rsidRPr="00DE4C28">
        <w:rPr>
          <w:rFonts w:ascii="Arial" w:hAnsi="Arial" w:cs="Arial"/>
          <w:sz w:val="20"/>
          <w:szCs w:val="20"/>
        </w:rPr>
        <w:t>оговором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более,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чем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30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(</w:t>
      </w:r>
      <w:r w:rsidR="008B0236" w:rsidRPr="00DE4C28">
        <w:rPr>
          <w:rFonts w:ascii="Arial" w:hAnsi="Arial" w:cs="Arial"/>
          <w:sz w:val="20"/>
          <w:szCs w:val="20"/>
        </w:rPr>
        <w:t>Т</w:t>
      </w:r>
      <w:r w:rsidRPr="00DE4C28">
        <w:rPr>
          <w:rFonts w:ascii="Arial" w:hAnsi="Arial" w:cs="Arial"/>
          <w:sz w:val="20"/>
          <w:szCs w:val="20"/>
        </w:rPr>
        <w:t>ридцать)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дней</w:t>
      </w:r>
      <w:r w:rsidR="00DE4C28" w:rsidRPr="00DE4C28">
        <w:rPr>
          <w:rFonts w:ascii="Arial" w:hAnsi="Arial" w:cs="Arial"/>
          <w:sz w:val="20"/>
          <w:szCs w:val="20"/>
        </w:rPr>
        <w:t>;</w:t>
      </w:r>
    </w:p>
    <w:p w:rsidR="00E9249F" w:rsidRPr="00DE4C28" w:rsidRDefault="00CF47E5" w:rsidP="00850B52">
      <w:pPr>
        <w:pStyle w:val="a6"/>
        <w:numPr>
          <w:ilvl w:val="3"/>
          <w:numId w:val="3"/>
        </w:numPr>
        <w:tabs>
          <w:tab w:val="left" w:pos="1134"/>
          <w:tab w:val="left" w:pos="1276"/>
        </w:tabs>
        <w:ind w:left="0" w:right="144" w:firstLine="709"/>
        <w:rPr>
          <w:rFonts w:ascii="Arial" w:hAnsi="Arial" w:cs="Arial"/>
          <w:sz w:val="20"/>
          <w:szCs w:val="20"/>
        </w:rPr>
      </w:pPr>
      <w:r w:rsidRPr="00DE4C28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отступления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работе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условий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524D4">
        <w:rPr>
          <w:rFonts w:ascii="Arial" w:hAnsi="Arial" w:cs="Arial"/>
          <w:sz w:val="20"/>
          <w:szCs w:val="20"/>
        </w:rPr>
        <w:t>Д</w:t>
      </w:r>
      <w:r w:rsidRPr="00DE4C28">
        <w:rPr>
          <w:rFonts w:ascii="Arial" w:hAnsi="Arial" w:cs="Arial"/>
          <w:sz w:val="20"/>
          <w:szCs w:val="20"/>
        </w:rPr>
        <w:t>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подряда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недостатки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согласованный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были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E4C28">
        <w:rPr>
          <w:rFonts w:ascii="Arial" w:hAnsi="Arial" w:cs="Arial"/>
          <w:sz w:val="20"/>
          <w:szCs w:val="20"/>
        </w:rPr>
        <w:t>устранены.</w:t>
      </w:r>
    </w:p>
    <w:p w:rsidR="00E9249F" w:rsidRPr="00B96C6D" w:rsidRDefault="00CF47E5" w:rsidP="00B96C6D">
      <w:pPr>
        <w:pStyle w:val="a5"/>
        <w:ind w:left="0" w:right="6" w:firstLine="709"/>
        <w:rPr>
          <w:rFonts w:ascii="Arial" w:hAnsi="Arial" w:cs="Arial"/>
          <w:sz w:val="20"/>
          <w:szCs w:val="20"/>
        </w:rPr>
      </w:pPr>
      <w:r w:rsidRPr="00B96C6D">
        <w:rPr>
          <w:rFonts w:ascii="Arial" w:hAnsi="Arial" w:cs="Arial"/>
          <w:sz w:val="20"/>
          <w:szCs w:val="20"/>
        </w:rPr>
        <w:t>Сумма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определяется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выплате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(Десяти)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предъявления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требования.</w:t>
      </w:r>
    </w:p>
    <w:p w:rsidR="00B96C6D" w:rsidRDefault="00B96C6D" w:rsidP="00F27A87">
      <w:pPr>
        <w:pStyle w:val="a5"/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B96C6D">
        <w:rPr>
          <w:rFonts w:ascii="Arial" w:hAnsi="Arial" w:cs="Arial"/>
          <w:sz w:val="20"/>
          <w:szCs w:val="20"/>
        </w:rPr>
        <w:t>2.2.5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Отказаться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любое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время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работы,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уплатив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часть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установленной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пунктом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3.1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цены,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пропорционально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части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работы,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выполненной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извещения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отказе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Договора.</w:t>
      </w:r>
    </w:p>
    <w:p w:rsidR="00E9249F" w:rsidRPr="0086734F" w:rsidRDefault="00CF47E5" w:rsidP="00A36F67">
      <w:pPr>
        <w:pStyle w:val="2"/>
        <w:numPr>
          <w:ilvl w:val="1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обязуется:</w:t>
      </w:r>
    </w:p>
    <w:p w:rsidR="00E9249F" w:rsidRPr="00525762" w:rsidRDefault="00CF47E5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выполнить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документацию,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являющиеся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предметом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662E1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строго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662E1">
        <w:rPr>
          <w:rFonts w:ascii="Arial" w:hAnsi="Arial" w:cs="Arial"/>
          <w:sz w:val="20"/>
          <w:szCs w:val="20"/>
        </w:rPr>
        <w:t>З</w:t>
      </w:r>
      <w:r w:rsidRPr="0086734F">
        <w:rPr>
          <w:rFonts w:ascii="Arial" w:hAnsi="Arial" w:cs="Arial"/>
          <w:sz w:val="20"/>
          <w:szCs w:val="20"/>
        </w:rPr>
        <w:t>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исходными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данными,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действующими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нормами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правилами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сроки,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установленные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25762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662E1" w:rsidRPr="00525762">
        <w:rPr>
          <w:rFonts w:ascii="Arial" w:hAnsi="Arial" w:cs="Arial"/>
          <w:sz w:val="20"/>
          <w:szCs w:val="20"/>
        </w:rPr>
        <w:t>Д</w:t>
      </w:r>
      <w:r w:rsidRPr="00525762">
        <w:rPr>
          <w:rFonts w:ascii="Arial" w:hAnsi="Arial" w:cs="Arial"/>
          <w:sz w:val="20"/>
          <w:szCs w:val="20"/>
        </w:rPr>
        <w:t>оговором</w:t>
      </w:r>
      <w:r w:rsidR="009D0A71">
        <w:rPr>
          <w:rFonts w:ascii="Arial" w:hAnsi="Arial" w:cs="Arial"/>
          <w:sz w:val="20"/>
          <w:szCs w:val="20"/>
        </w:rPr>
        <w:t>.</w:t>
      </w:r>
    </w:p>
    <w:p w:rsidR="00871953" w:rsidRP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="00525762"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дизайн-проект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.</w:t>
      </w:r>
    </w:p>
    <w:p w:rsidR="00525762" w:rsidRP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проект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строительства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__________________________;</w:t>
      </w:r>
    </w:p>
    <w:p w:rsid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утверждаемую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часть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документации;</w:t>
      </w:r>
    </w:p>
    <w:p w:rsid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разработать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рабочую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объеме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Технического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задания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№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Договору)</w:t>
      </w:r>
      <w:r w:rsidR="00525762">
        <w:rPr>
          <w:rFonts w:ascii="Arial" w:hAnsi="Arial" w:cs="Arial"/>
          <w:sz w:val="20"/>
          <w:szCs w:val="20"/>
        </w:rPr>
        <w:t>;</w:t>
      </w:r>
    </w:p>
    <w:p w:rsid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выполнить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изыскательские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5762" w:rsidRPr="00525762">
        <w:rPr>
          <w:rFonts w:ascii="Arial" w:hAnsi="Arial" w:cs="Arial"/>
          <w:sz w:val="20"/>
          <w:szCs w:val="20"/>
        </w:rPr>
        <w:t>работы</w:t>
      </w:r>
      <w:r w:rsidR="002107EB">
        <w:rPr>
          <w:rFonts w:ascii="Arial" w:hAnsi="Arial" w:cs="Arial"/>
          <w:sz w:val="20"/>
          <w:szCs w:val="20"/>
        </w:rPr>
        <w:t>.</w:t>
      </w:r>
    </w:p>
    <w:p w:rsidR="008B0141" w:rsidRDefault="008B014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 w:rsidRPr="008B0141">
        <w:rPr>
          <w:rFonts w:ascii="Arial" w:hAnsi="Arial" w:cs="Arial"/>
          <w:sz w:val="20"/>
          <w:szCs w:val="20"/>
        </w:rPr>
        <w:t>Ознакомиться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предоставленными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исходными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данными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документами,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выявлении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них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предоставить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замечания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Пять</w:t>
      </w:r>
      <w:r w:rsidRPr="008B0141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(документов).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Непредставление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замечаний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указанный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свидетельствует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проверке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исходных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документов,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предоставленных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Заказчиком,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лишают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недостатки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(документов)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0141">
        <w:rPr>
          <w:rFonts w:ascii="Arial" w:hAnsi="Arial" w:cs="Arial"/>
          <w:sz w:val="20"/>
          <w:szCs w:val="20"/>
        </w:rPr>
        <w:t>дальнейшем.</w:t>
      </w:r>
    </w:p>
    <w:p w:rsidR="00525762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8C5D49" w:rsidRPr="008C5D49">
        <w:rPr>
          <w:rFonts w:ascii="Arial" w:hAnsi="Arial" w:cs="Arial"/>
          <w:sz w:val="20"/>
          <w:szCs w:val="20"/>
        </w:rPr>
        <w:t>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предоставленных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полномочий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сопровождение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(</w:t>
      </w:r>
      <w:proofErr w:type="spellStart"/>
      <w:r w:rsidR="008C5D49" w:rsidRPr="008C5D49">
        <w:rPr>
          <w:rFonts w:ascii="Arial" w:hAnsi="Arial" w:cs="Arial"/>
          <w:sz w:val="20"/>
          <w:szCs w:val="20"/>
        </w:rPr>
        <w:t>Главгосэкспертизы</w:t>
      </w:r>
      <w:proofErr w:type="spellEnd"/>
      <w:r w:rsidR="008C5D49" w:rsidRPr="008C5D49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положительного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заключения</w:t>
      </w:r>
      <w:r w:rsidR="002107EB">
        <w:rPr>
          <w:rFonts w:ascii="Arial" w:hAnsi="Arial" w:cs="Arial"/>
          <w:sz w:val="20"/>
          <w:szCs w:val="20"/>
        </w:rPr>
        <w:t>.</w:t>
      </w:r>
    </w:p>
    <w:p w:rsidR="008C5D49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8C5D49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предоставленных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полномочий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сопровождение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экологической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положительного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C5D49" w:rsidRPr="008C5D49">
        <w:rPr>
          <w:rFonts w:ascii="Arial" w:hAnsi="Arial" w:cs="Arial"/>
          <w:sz w:val="20"/>
          <w:szCs w:val="20"/>
        </w:rPr>
        <w:t>заключения;</w:t>
      </w:r>
    </w:p>
    <w:p w:rsidR="002F3193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Е</w:t>
      </w:r>
      <w:r w:rsidRPr="00525762">
        <w:rPr>
          <w:rFonts w:ascii="Arial" w:hAnsi="Arial" w:cs="Arial"/>
          <w:i/>
          <w:sz w:val="20"/>
          <w:szCs w:val="20"/>
        </w:rPr>
        <w:t>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2F3193" w:rsidRPr="00525762">
        <w:rPr>
          <w:rFonts w:ascii="Arial" w:hAnsi="Arial" w:cs="Arial"/>
          <w:i/>
          <w:sz w:val="20"/>
          <w:szCs w:val="20"/>
        </w:rPr>
        <w:t>применимо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525762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предоставленных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полномочий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сопровождение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промышленной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безопасности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положительного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F3193" w:rsidRPr="002F3193">
        <w:rPr>
          <w:rFonts w:ascii="Arial" w:hAnsi="Arial" w:cs="Arial"/>
          <w:sz w:val="20"/>
          <w:szCs w:val="20"/>
        </w:rPr>
        <w:t>заключения</w:t>
      </w:r>
      <w:r w:rsidR="002107EB">
        <w:rPr>
          <w:rFonts w:ascii="Arial" w:hAnsi="Arial" w:cs="Arial"/>
          <w:sz w:val="20"/>
          <w:szCs w:val="20"/>
        </w:rPr>
        <w:t>.</w:t>
      </w:r>
    </w:p>
    <w:p w:rsidR="0076405B" w:rsidRPr="000F3387" w:rsidRDefault="009D0A71" w:rsidP="00A36F67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76405B" w:rsidRPr="0076405B">
        <w:rPr>
          <w:rFonts w:ascii="Arial" w:hAnsi="Arial" w:cs="Arial"/>
          <w:sz w:val="20"/>
          <w:szCs w:val="20"/>
        </w:rPr>
        <w:t>ыполнить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предусмотренные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Договором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полном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нормативными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требованиями,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установленными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Федерации,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действующими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правилами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нормами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76405B">
        <w:rPr>
          <w:rFonts w:ascii="Arial" w:hAnsi="Arial" w:cs="Arial"/>
          <w:sz w:val="20"/>
          <w:szCs w:val="20"/>
        </w:rPr>
        <w:t>проектирования,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№1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Договору),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Перечнем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исходных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№</w:t>
      </w:r>
      <w:r w:rsidR="00784A95" w:rsidRPr="000F3387">
        <w:rPr>
          <w:rFonts w:ascii="Arial" w:hAnsi="Arial" w:cs="Arial"/>
          <w:sz w:val="20"/>
          <w:szCs w:val="20"/>
        </w:rPr>
        <w:t>4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Договору)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№</w:t>
      </w:r>
      <w:r w:rsidR="00F238C1" w:rsidRPr="000F3387">
        <w:rPr>
          <w:rFonts w:ascii="Arial" w:hAnsi="Arial" w:cs="Arial"/>
          <w:sz w:val="20"/>
          <w:szCs w:val="20"/>
        </w:rPr>
        <w:t>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405B" w:rsidRPr="000F3387">
        <w:rPr>
          <w:rFonts w:ascii="Arial" w:hAnsi="Arial" w:cs="Arial"/>
          <w:sz w:val="20"/>
          <w:szCs w:val="20"/>
        </w:rPr>
        <w:t>Договору)</w:t>
      </w:r>
      <w:r w:rsidR="002107EB" w:rsidRPr="000F3387">
        <w:rPr>
          <w:rFonts w:ascii="Arial" w:hAnsi="Arial" w:cs="Arial"/>
          <w:sz w:val="20"/>
          <w:szCs w:val="20"/>
        </w:rPr>
        <w:t>.</w:t>
      </w:r>
    </w:p>
    <w:p w:rsidR="00E9249F" w:rsidRPr="0086734F" w:rsidRDefault="009D0A71" w:rsidP="00A36F67">
      <w:pPr>
        <w:pStyle w:val="a6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F47E5" w:rsidRPr="0086734F">
        <w:rPr>
          <w:rFonts w:ascii="Arial" w:hAnsi="Arial" w:cs="Arial"/>
          <w:sz w:val="20"/>
          <w:szCs w:val="20"/>
        </w:rPr>
        <w:t>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обнаружении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отчетах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инженерным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изысканиям,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разработанной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(в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результатов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изысканий)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безвозмездно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переделать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согласованные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сроки.</w:t>
      </w:r>
    </w:p>
    <w:p w:rsidR="00E9249F" w:rsidRPr="0086734F" w:rsidRDefault="009D0A71" w:rsidP="00A36F67">
      <w:pPr>
        <w:pStyle w:val="a6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CF47E5" w:rsidRPr="0086734F">
        <w:rPr>
          <w:rFonts w:ascii="Arial" w:hAnsi="Arial" w:cs="Arial"/>
          <w:sz w:val="20"/>
          <w:szCs w:val="20"/>
        </w:rPr>
        <w:t>азначить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уполномоченных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лиц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исполнению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письменной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форме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сообщить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указанием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объема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предоставленных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полномочий</w:t>
      </w:r>
      <w:r w:rsidR="002107EB">
        <w:rPr>
          <w:rFonts w:ascii="Arial" w:hAnsi="Arial" w:cs="Arial"/>
          <w:sz w:val="20"/>
          <w:szCs w:val="20"/>
        </w:rPr>
        <w:t>.</w:t>
      </w:r>
    </w:p>
    <w:p w:rsidR="00E9249F" w:rsidRPr="0086734F" w:rsidRDefault="009D0A71" w:rsidP="00A36F67">
      <w:pPr>
        <w:pStyle w:val="a6"/>
        <w:numPr>
          <w:ilvl w:val="2"/>
          <w:numId w:val="3"/>
        </w:numPr>
        <w:tabs>
          <w:tab w:val="left" w:pos="1276"/>
          <w:tab w:val="left" w:pos="1353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CF47E5" w:rsidRPr="0086734F">
        <w:rPr>
          <w:rFonts w:ascii="Arial" w:hAnsi="Arial" w:cs="Arial"/>
          <w:sz w:val="20"/>
          <w:szCs w:val="20"/>
        </w:rPr>
        <w:t>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передавать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лицам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Заказчика</w:t>
      </w:r>
      <w:r w:rsidR="002107EB">
        <w:rPr>
          <w:rFonts w:ascii="Arial" w:hAnsi="Arial" w:cs="Arial"/>
          <w:sz w:val="20"/>
          <w:szCs w:val="20"/>
        </w:rPr>
        <w:t>.</w:t>
      </w:r>
    </w:p>
    <w:p w:rsidR="00E9249F" w:rsidRPr="0086734F" w:rsidRDefault="006500F3" w:rsidP="00A36F67">
      <w:pPr>
        <w:pStyle w:val="a6"/>
        <w:numPr>
          <w:ilvl w:val="2"/>
          <w:numId w:val="3"/>
        </w:numPr>
        <w:tabs>
          <w:tab w:val="left" w:pos="1276"/>
          <w:tab w:val="left" w:pos="1360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конфиденциальной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информации,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содержащей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техническую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коммерческую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тайну,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разглашать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передавать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лицам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предварительного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разрешения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Заказчика;</w:t>
      </w:r>
    </w:p>
    <w:p w:rsidR="00E9249F" w:rsidRDefault="006500F3" w:rsidP="00CF47E5">
      <w:pPr>
        <w:pStyle w:val="a6"/>
        <w:numPr>
          <w:ilvl w:val="2"/>
          <w:numId w:val="3"/>
        </w:numPr>
        <w:tabs>
          <w:tab w:val="left" w:pos="1276"/>
          <w:tab w:val="left" w:pos="1418"/>
          <w:tab w:val="left" w:pos="145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CF47E5" w:rsidRPr="00A36F67">
        <w:rPr>
          <w:rFonts w:ascii="Arial" w:hAnsi="Arial" w:cs="Arial"/>
          <w:sz w:val="20"/>
          <w:szCs w:val="20"/>
        </w:rPr>
        <w:t>существлять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защиту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разработанной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надзорных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органах,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уполномоченных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проведения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являющейся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предметом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момент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сдачи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проекта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целом.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получении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замечаний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надзорных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органов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свой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внести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изменения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разработанную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срок,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превышающей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(</w:t>
      </w:r>
      <w:r w:rsidR="00A36F67">
        <w:rPr>
          <w:rFonts w:ascii="Arial" w:hAnsi="Arial" w:cs="Arial"/>
          <w:sz w:val="20"/>
          <w:szCs w:val="20"/>
        </w:rPr>
        <w:t>Десять</w:t>
      </w:r>
      <w:r w:rsidR="00CF47E5" w:rsidRPr="00A36F67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A36F67">
        <w:rPr>
          <w:rFonts w:ascii="Arial" w:hAnsi="Arial" w:cs="Arial"/>
          <w:sz w:val="20"/>
          <w:szCs w:val="20"/>
        </w:rPr>
        <w:t>замечаний.</w:t>
      </w:r>
    </w:p>
    <w:p w:rsidR="00CF47E5" w:rsidRPr="00A36F67" w:rsidRDefault="00CF47E5" w:rsidP="00CF47E5">
      <w:pPr>
        <w:pStyle w:val="a6"/>
        <w:numPr>
          <w:ilvl w:val="2"/>
          <w:numId w:val="3"/>
        </w:numPr>
        <w:tabs>
          <w:tab w:val="left" w:pos="1276"/>
          <w:tab w:val="left" w:pos="1418"/>
          <w:tab w:val="left" w:pos="1458"/>
        </w:tabs>
        <w:ind w:left="0" w:firstLine="709"/>
        <w:rPr>
          <w:rFonts w:ascii="Arial" w:hAnsi="Arial" w:cs="Arial"/>
          <w:sz w:val="20"/>
          <w:szCs w:val="20"/>
        </w:rPr>
      </w:pPr>
      <w:r w:rsidRPr="00CF47E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выданных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полномочий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осуществить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сопровождение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экологической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экспертизы/государственной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(</w:t>
      </w:r>
      <w:proofErr w:type="spellStart"/>
      <w:r w:rsidRPr="00CF47E5">
        <w:rPr>
          <w:rFonts w:ascii="Arial" w:hAnsi="Arial" w:cs="Arial"/>
          <w:sz w:val="20"/>
          <w:szCs w:val="20"/>
        </w:rPr>
        <w:t>Главгосэкспертизы</w:t>
      </w:r>
      <w:proofErr w:type="spellEnd"/>
      <w:r w:rsidRPr="00CF47E5">
        <w:rPr>
          <w:rFonts w:ascii="Arial" w:hAnsi="Arial" w:cs="Arial"/>
          <w:sz w:val="20"/>
          <w:szCs w:val="20"/>
        </w:rPr>
        <w:t>)/экспертизы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промышленной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безопасности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(</w:t>
      </w:r>
      <w:r w:rsidRPr="00EE3B5F">
        <w:rPr>
          <w:rFonts w:ascii="Arial" w:hAnsi="Arial" w:cs="Arial"/>
          <w:i/>
          <w:sz w:val="20"/>
          <w:szCs w:val="20"/>
        </w:rPr>
        <w:t>выбрать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Pr="00EE3B5F">
        <w:rPr>
          <w:rFonts w:ascii="Arial" w:hAnsi="Arial" w:cs="Arial"/>
          <w:i/>
          <w:sz w:val="20"/>
          <w:szCs w:val="20"/>
        </w:rPr>
        <w:t>то,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Pr="00EE3B5F">
        <w:rPr>
          <w:rFonts w:ascii="Arial" w:hAnsi="Arial" w:cs="Arial"/>
          <w:i/>
          <w:sz w:val="20"/>
          <w:szCs w:val="20"/>
        </w:rPr>
        <w:t>что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Pr="00EE3B5F">
        <w:rPr>
          <w:rFonts w:ascii="Arial" w:hAnsi="Arial" w:cs="Arial"/>
          <w:i/>
          <w:sz w:val="20"/>
          <w:szCs w:val="20"/>
        </w:rPr>
        <w:t>применимо</w:t>
      </w:r>
      <w:r w:rsidRPr="00CF47E5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положительного(</w:t>
      </w:r>
      <w:proofErr w:type="spellStart"/>
      <w:r w:rsidRPr="00CF47E5">
        <w:rPr>
          <w:rFonts w:ascii="Arial" w:hAnsi="Arial" w:cs="Arial"/>
          <w:sz w:val="20"/>
          <w:szCs w:val="20"/>
        </w:rPr>
        <w:t>ых</w:t>
      </w:r>
      <w:proofErr w:type="spellEnd"/>
      <w:r w:rsidRPr="00CF47E5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заключения(</w:t>
      </w:r>
      <w:proofErr w:type="spellStart"/>
      <w:r w:rsidRPr="00CF47E5">
        <w:rPr>
          <w:rFonts w:ascii="Arial" w:hAnsi="Arial" w:cs="Arial"/>
          <w:sz w:val="20"/>
          <w:szCs w:val="20"/>
        </w:rPr>
        <w:t>ий</w:t>
      </w:r>
      <w:proofErr w:type="spellEnd"/>
      <w:r w:rsidRPr="00CF47E5">
        <w:rPr>
          <w:rFonts w:ascii="Arial" w:hAnsi="Arial" w:cs="Arial"/>
          <w:sz w:val="20"/>
          <w:szCs w:val="20"/>
        </w:rPr>
        <w:t>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Согласующими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органами.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Сопровождение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включает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себя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представление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экспертизы,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устранение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замечаний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органов,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представление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lastRenderedPageBreak/>
        <w:t>пояснений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внесение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необходимых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корректировок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правок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требованию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органов,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доработку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другие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необходимые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положительного(</w:t>
      </w:r>
      <w:proofErr w:type="spellStart"/>
      <w:r w:rsidRPr="00CF47E5">
        <w:rPr>
          <w:rFonts w:ascii="Arial" w:hAnsi="Arial" w:cs="Arial"/>
          <w:sz w:val="20"/>
          <w:szCs w:val="20"/>
        </w:rPr>
        <w:t>ых</w:t>
      </w:r>
      <w:proofErr w:type="spellEnd"/>
      <w:r w:rsidRPr="00CF47E5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заключения(</w:t>
      </w:r>
      <w:proofErr w:type="spellStart"/>
      <w:r w:rsidRPr="00CF47E5">
        <w:rPr>
          <w:rFonts w:ascii="Arial" w:hAnsi="Arial" w:cs="Arial"/>
          <w:sz w:val="20"/>
          <w:szCs w:val="20"/>
        </w:rPr>
        <w:t>ий</w:t>
      </w:r>
      <w:proofErr w:type="spellEnd"/>
      <w:r w:rsidRPr="00CF47E5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соответствующей(их)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экспертизы(экспертиз)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согласования.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выполнившим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данное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обязательство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положительного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заключения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(согласования)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Согласующих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F47E5">
        <w:rPr>
          <w:rFonts w:ascii="Arial" w:hAnsi="Arial" w:cs="Arial"/>
          <w:sz w:val="20"/>
          <w:szCs w:val="20"/>
        </w:rPr>
        <w:t>органов.</w:t>
      </w:r>
    </w:p>
    <w:p w:rsidR="00E9249F" w:rsidRPr="0086734F" w:rsidRDefault="00911E41" w:rsidP="007B1BDC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CF47E5" w:rsidRPr="0086734F">
        <w:rPr>
          <w:rFonts w:ascii="Arial" w:hAnsi="Arial" w:cs="Arial"/>
          <w:sz w:val="20"/>
          <w:szCs w:val="20"/>
        </w:rPr>
        <w:t>меть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сертификаты,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лицензии,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свидетельства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допуске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членстве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саморегулируемых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организациях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прочие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документы,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требуются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предоставить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запросу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копии,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иметь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своем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штате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обученный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аттестованный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персонал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работ.</w:t>
      </w:r>
    </w:p>
    <w:p w:rsidR="00E9249F" w:rsidRPr="0086734F" w:rsidRDefault="00911E41" w:rsidP="007B1BDC">
      <w:pPr>
        <w:pStyle w:val="a6"/>
        <w:numPr>
          <w:ilvl w:val="2"/>
          <w:numId w:val="3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CF47E5" w:rsidRPr="0086734F">
        <w:rPr>
          <w:rFonts w:ascii="Arial" w:hAnsi="Arial" w:cs="Arial"/>
          <w:sz w:val="20"/>
          <w:szCs w:val="20"/>
        </w:rPr>
        <w:t>ыполнять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Соглашение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конфиденциальности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информации.</w:t>
      </w:r>
    </w:p>
    <w:p w:rsidR="00E9249F" w:rsidRPr="0086734F" w:rsidRDefault="00911E41" w:rsidP="007B1BDC">
      <w:pPr>
        <w:pStyle w:val="a6"/>
        <w:numPr>
          <w:ilvl w:val="2"/>
          <w:numId w:val="3"/>
        </w:numPr>
        <w:tabs>
          <w:tab w:val="left" w:pos="842"/>
          <w:tab w:val="left" w:pos="1276"/>
          <w:tab w:val="left" w:pos="1349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привлекать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выполнению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лиц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B1BDC">
        <w:rPr>
          <w:rFonts w:ascii="Arial" w:hAnsi="Arial" w:cs="Arial"/>
          <w:sz w:val="20"/>
          <w:szCs w:val="20"/>
        </w:rPr>
        <w:t>(субподрядчиков)</w:t>
      </w:r>
      <w:r w:rsidR="00CF47E5" w:rsidRPr="0086734F">
        <w:rPr>
          <w:rFonts w:ascii="Arial" w:hAnsi="Arial" w:cs="Arial"/>
          <w:sz w:val="20"/>
          <w:szCs w:val="20"/>
        </w:rPr>
        <w:t>.</w:t>
      </w:r>
    </w:p>
    <w:p w:rsidR="00E9249F" w:rsidRPr="0086734F" w:rsidRDefault="00CF47E5" w:rsidP="002E67BA">
      <w:pPr>
        <w:pStyle w:val="a5"/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заверенную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копию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Выписку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реестра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членов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СРО.</w:t>
      </w:r>
    </w:p>
    <w:p w:rsidR="00E9249F" w:rsidRPr="0086734F" w:rsidRDefault="00CF47E5" w:rsidP="002E67BA">
      <w:pPr>
        <w:pStyle w:val="a5"/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привлечения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B1BDC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несет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бездействия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собственные.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выполняемых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осуществляется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непосредственно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Подрядчиком.</w:t>
      </w:r>
    </w:p>
    <w:p w:rsidR="00E9249F" w:rsidRPr="0086734F" w:rsidRDefault="00CF47E5" w:rsidP="007B1BDC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соблюдать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объекте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законов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правовых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окружающей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среды,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труда,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противопожарные,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экологические,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санитарно-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гигиенические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требования,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соблюдать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внутриобъектовый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пропускной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режим.</w:t>
      </w:r>
    </w:p>
    <w:p w:rsidR="00E9249F" w:rsidRPr="0086734F" w:rsidRDefault="00911E41" w:rsidP="007B1BDC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F47E5" w:rsidRPr="0086734F">
        <w:rPr>
          <w:rFonts w:ascii="Arial" w:hAnsi="Arial" w:cs="Arial"/>
          <w:sz w:val="20"/>
          <w:szCs w:val="20"/>
        </w:rPr>
        <w:t>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662E1" w:rsidRPr="0086734F">
        <w:rPr>
          <w:rFonts w:ascii="Arial" w:hAnsi="Arial" w:cs="Arial"/>
          <w:sz w:val="20"/>
          <w:szCs w:val="20"/>
        </w:rPr>
        <w:t>согласовании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проекта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изменений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находится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территории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(объекта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662E1" w:rsidRPr="0086734F">
        <w:rPr>
          <w:rFonts w:ascii="Arial" w:hAnsi="Arial" w:cs="Arial"/>
          <w:sz w:val="20"/>
          <w:szCs w:val="20"/>
        </w:rPr>
        <w:t>проектирования</w:t>
      </w:r>
      <w:r w:rsidR="00CF47E5" w:rsidRPr="0086734F">
        <w:rPr>
          <w:rFonts w:ascii="Arial" w:hAnsi="Arial" w:cs="Arial"/>
          <w:sz w:val="20"/>
          <w:szCs w:val="20"/>
        </w:rPr>
        <w:t>);</w:t>
      </w:r>
    </w:p>
    <w:p w:rsidR="00E9249F" w:rsidRPr="00726066" w:rsidRDefault="00911E41" w:rsidP="00726066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726066">
        <w:rPr>
          <w:rFonts w:ascii="Arial" w:hAnsi="Arial" w:cs="Arial"/>
          <w:sz w:val="20"/>
          <w:szCs w:val="20"/>
        </w:rPr>
        <w:t>П</w:t>
      </w:r>
      <w:r w:rsidR="00CF47E5" w:rsidRPr="00726066">
        <w:rPr>
          <w:rFonts w:ascii="Arial" w:hAnsi="Arial" w:cs="Arial"/>
          <w:sz w:val="20"/>
          <w:szCs w:val="20"/>
        </w:rPr>
        <w:t>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проектировании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предусматривать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принципами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необходимости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достаточности,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технико-экономическими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726066">
        <w:rPr>
          <w:rFonts w:ascii="Arial" w:hAnsi="Arial" w:cs="Arial"/>
          <w:sz w:val="20"/>
          <w:szCs w:val="20"/>
        </w:rPr>
        <w:t>показателями.</w:t>
      </w:r>
    </w:p>
    <w:p w:rsidR="00726066" w:rsidRDefault="00726066" w:rsidP="00726066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726066">
        <w:rPr>
          <w:rFonts w:ascii="Arial" w:hAnsi="Arial" w:cs="Arial"/>
          <w:sz w:val="20"/>
          <w:szCs w:val="20"/>
        </w:rPr>
        <w:t>Передать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комплект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готовой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4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(четырех)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экземплярах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бумажном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носителе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(один)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электронном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виде.</w:t>
      </w:r>
    </w:p>
    <w:p w:rsidR="00726066" w:rsidRDefault="00726066" w:rsidP="00726066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726066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разглашать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передавать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любым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лицам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содержание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/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отдельные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части,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информацию,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данные,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полученные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ставшие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известными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связи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Договором,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предварительного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предусмотрено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Договором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Федерации.</w:t>
      </w:r>
    </w:p>
    <w:p w:rsidR="00726066" w:rsidRDefault="00726066" w:rsidP="00BA1CDC">
      <w:pPr>
        <w:pStyle w:val="a6"/>
        <w:numPr>
          <w:ilvl w:val="2"/>
          <w:numId w:val="3"/>
        </w:numPr>
        <w:tabs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ходе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Объекте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проводить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необходимые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противопожарные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мероприятия,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мероприятия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труда,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окружающей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среды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рациональному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использованию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территории,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соблюдение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видов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условий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безопасности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круглосуточно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отношении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механизмов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(всех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видов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спецтехники,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машин,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подъемных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кранов,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приборов,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оборудования,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временных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передвижных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источников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тепла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энергии,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инструментов,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инвентаря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всякого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рода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оснастки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т.п.),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используемых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отношении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физических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лиц.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Нести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соблюдение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соответствующих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труда,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СНиП,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ГОСТ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действующих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территории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26066">
        <w:rPr>
          <w:rFonts w:ascii="Arial" w:hAnsi="Arial" w:cs="Arial"/>
          <w:sz w:val="20"/>
          <w:szCs w:val="20"/>
        </w:rPr>
        <w:t>Федерации.</w:t>
      </w:r>
    </w:p>
    <w:p w:rsidR="00BA1CDC" w:rsidRDefault="00BA1CDC" w:rsidP="00DB7621">
      <w:pPr>
        <w:pStyle w:val="a6"/>
        <w:numPr>
          <w:ilvl w:val="2"/>
          <w:numId w:val="3"/>
        </w:numPr>
        <w:tabs>
          <w:tab w:val="left" w:pos="993"/>
        </w:tabs>
        <w:ind w:left="0" w:firstLine="709"/>
        <w:rPr>
          <w:rFonts w:ascii="Arial" w:hAnsi="Arial" w:cs="Arial"/>
          <w:sz w:val="20"/>
          <w:szCs w:val="20"/>
        </w:rPr>
      </w:pPr>
      <w:r w:rsidRPr="00BA1CDC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организацию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производства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Объекте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требованиями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законодательства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труда.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Нести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соблюдение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охраны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труда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территории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оборудовании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зданиях,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сооружениях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Заказчика.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содержание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уборку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Объекта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(территории,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зоны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работ)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A1CDC">
        <w:rPr>
          <w:rFonts w:ascii="Arial" w:hAnsi="Arial" w:cs="Arial"/>
          <w:sz w:val="20"/>
          <w:szCs w:val="20"/>
        </w:rPr>
        <w:t>нем.</w:t>
      </w:r>
    </w:p>
    <w:p w:rsidR="00DB7621" w:rsidRPr="00DB7621" w:rsidRDefault="00DB7621" w:rsidP="00DB7621">
      <w:pPr>
        <w:pStyle w:val="16"/>
        <w:numPr>
          <w:ilvl w:val="2"/>
          <w:numId w:val="3"/>
        </w:numPr>
        <w:shd w:val="clear" w:color="auto" w:fill="auto"/>
        <w:tabs>
          <w:tab w:val="left" w:pos="763"/>
          <w:tab w:val="left" w:pos="993"/>
        </w:tabs>
        <w:spacing w:before="0" w:after="0" w:line="240" w:lineRule="auto"/>
        <w:ind w:left="0" w:firstLine="709"/>
        <w:rPr>
          <w:rFonts w:ascii="Arial" w:eastAsia="Times New Roman" w:hAnsi="Arial" w:cs="Arial"/>
          <w:sz w:val="20"/>
          <w:szCs w:val="20"/>
          <w:lang w:val="ru-RU"/>
        </w:rPr>
      </w:pPr>
      <w:r w:rsidRPr="00DB7621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B7621">
        <w:rPr>
          <w:rFonts w:ascii="Arial" w:eastAsia="Times New Roman" w:hAnsi="Arial" w:cs="Arial"/>
          <w:sz w:val="20"/>
          <w:szCs w:val="20"/>
          <w:lang w:val="ru-RU"/>
        </w:rPr>
        <w:t>письменно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B7621">
        <w:rPr>
          <w:rFonts w:ascii="Arial" w:eastAsia="Times New Roman" w:hAnsi="Arial" w:cs="Arial"/>
          <w:sz w:val="20"/>
          <w:szCs w:val="20"/>
          <w:lang w:val="ru-RU"/>
        </w:rPr>
        <w:t>извещать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B7621">
        <w:rPr>
          <w:rFonts w:ascii="Arial" w:eastAsia="Times New Roman" w:hAnsi="Arial" w:cs="Arial"/>
          <w:sz w:val="20"/>
          <w:szCs w:val="20"/>
          <w:lang w:val="ru-RU"/>
        </w:rPr>
        <w:t>Заказчика:</w:t>
      </w:r>
    </w:p>
    <w:p w:rsidR="00DB7621" w:rsidRPr="00DB7621" w:rsidRDefault="00DB7621" w:rsidP="00DB7621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необходимости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Технического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задания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№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Договору)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исходных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Работ;</w:t>
      </w:r>
    </w:p>
    <w:p w:rsidR="00DB7621" w:rsidRPr="00DB7621" w:rsidRDefault="00DB7621" w:rsidP="00DB7621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обнаружении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риска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неблагоприятных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последствий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указаний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способе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Работ;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DB7621" w:rsidRPr="00DB7621" w:rsidRDefault="00DB7621" w:rsidP="00DB7621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нарушениях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обязательств,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препятствующих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(встречных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обязательств),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приостановлении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Работ;</w:t>
      </w:r>
    </w:p>
    <w:p w:rsidR="00DB7621" w:rsidRPr="00DB7621" w:rsidRDefault="00DB7621" w:rsidP="00DB7621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зависящих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влияющих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качество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могущих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повлечь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собой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невозможность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завершения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установленный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срок.</w:t>
      </w:r>
    </w:p>
    <w:p w:rsidR="00DB7621" w:rsidRPr="00DB7621" w:rsidRDefault="00DB7621" w:rsidP="00DB7621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извещение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должно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представлено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(одного)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рабочего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обнаружения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обстоятельства.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DB7621" w:rsidRPr="00DB7621" w:rsidRDefault="00DB7621" w:rsidP="00DB7621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Подрядчик,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уведомивший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указанный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срок,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теряет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предъявлении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соответствующих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предъявлении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каких-либо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равно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основание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освобождения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ограничения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ответственности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Договору.</w:t>
      </w:r>
    </w:p>
    <w:p w:rsidR="00DB7621" w:rsidRDefault="00DB7621" w:rsidP="009C279D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отказаться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нарушения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встречных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обязательств,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препятствующих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Подрядчиком.</w:t>
      </w:r>
    </w:p>
    <w:p w:rsidR="009C279D" w:rsidRPr="009C279D" w:rsidRDefault="009C279D" w:rsidP="00B537BE">
      <w:pPr>
        <w:pStyle w:val="a6"/>
        <w:numPr>
          <w:ilvl w:val="2"/>
          <w:numId w:val="3"/>
        </w:numPr>
        <w:shd w:val="clear" w:color="auto" w:fill="FFFFFF"/>
        <w:tabs>
          <w:tab w:val="left" w:pos="993"/>
        </w:tabs>
        <w:spacing w:after="120"/>
        <w:ind w:left="0" w:firstLine="709"/>
        <w:rPr>
          <w:rFonts w:ascii="Arial" w:hAnsi="Arial" w:cs="Arial"/>
          <w:sz w:val="20"/>
          <w:szCs w:val="20"/>
        </w:rPr>
      </w:pPr>
      <w:r w:rsidRPr="009C279D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наличие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действующих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лицензий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осуществление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деятельности,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членства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саморегулируемой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организации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СРО),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разрешений,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согласований,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необходимых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Договору.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(одного)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рабочего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уведомить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отзыве,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аннулировании,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признании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недействительным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утрате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силы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основаниям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первом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предложении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пункта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C279D">
        <w:rPr>
          <w:rFonts w:ascii="Arial" w:hAnsi="Arial" w:cs="Arial"/>
          <w:sz w:val="20"/>
          <w:szCs w:val="20"/>
        </w:rPr>
        <w:t>документов.</w:t>
      </w:r>
    </w:p>
    <w:p w:rsidR="00E9249F" w:rsidRPr="0086734F" w:rsidRDefault="00CF47E5" w:rsidP="002E67BA">
      <w:pPr>
        <w:pStyle w:val="2"/>
        <w:numPr>
          <w:ilvl w:val="1"/>
          <w:numId w:val="3"/>
        </w:numPr>
        <w:tabs>
          <w:tab w:val="left" w:pos="1188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lastRenderedPageBreak/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вправе:</w:t>
      </w:r>
    </w:p>
    <w:p w:rsidR="00E9249F" w:rsidRPr="0086734F" w:rsidRDefault="00CF47E5" w:rsidP="00654FFA">
      <w:pPr>
        <w:pStyle w:val="a6"/>
        <w:numPr>
          <w:ilvl w:val="2"/>
          <w:numId w:val="3"/>
        </w:numPr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своевременного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47C22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47C22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работ.</w:t>
      </w:r>
    </w:p>
    <w:p w:rsidR="00E9249F" w:rsidRPr="0086734F" w:rsidRDefault="00CF47E5" w:rsidP="002E67BA">
      <w:pPr>
        <w:pStyle w:val="a6"/>
        <w:numPr>
          <w:ilvl w:val="2"/>
          <w:numId w:val="3"/>
        </w:numPr>
        <w:tabs>
          <w:tab w:val="left" w:pos="1350"/>
          <w:tab w:val="left" w:pos="1418"/>
        </w:tabs>
        <w:ind w:left="0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своевременной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54FFA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оговором.</w:t>
      </w:r>
    </w:p>
    <w:p w:rsidR="00E9249F" w:rsidRPr="0086734F" w:rsidRDefault="00E9249F" w:rsidP="002E67BA">
      <w:pPr>
        <w:pStyle w:val="a5"/>
        <w:tabs>
          <w:tab w:val="left" w:pos="1418"/>
        </w:tabs>
        <w:ind w:left="0" w:firstLine="709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683C09">
      <w:pPr>
        <w:pStyle w:val="1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ЦЕНА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ПОРЯДОК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РАСЧЕТОВ</w:t>
      </w:r>
    </w:p>
    <w:p w:rsidR="00E9249F" w:rsidRPr="00672568" w:rsidRDefault="00CF47E5" w:rsidP="00683C09">
      <w:pPr>
        <w:pStyle w:val="a6"/>
        <w:numPr>
          <w:ilvl w:val="1"/>
          <w:numId w:val="3"/>
        </w:numPr>
        <w:tabs>
          <w:tab w:val="left" w:pos="1134"/>
          <w:tab w:val="left" w:pos="2174"/>
          <w:tab w:val="left" w:pos="2505"/>
          <w:tab w:val="left" w:pos="5822"/>
          <w:tab w:val="left" w:pos="6027"/>
        </w:tabs>
        <w:ind w:left="0" w:firstLine="709"/>
        <w:rPr>
          <w:rFonts w:ascii="Arial" w:hAnsi="Arial" w:cs="Arial"/>
          <w:sz w:val="20"/>
          <w:szCs w:val="20"/>
        </w:rPr>
      </w:pPr>
      <w:r w:rsidRPr="00683C09">
        <w:rPr>
          <w:rFonts w:ascii="Arial" w:hAnsi="Arial" w:cs="Arial"/>
          <w:sz w:val="20"/>
          <w:szCs w:val="20"/>
        </w:rPr>
        <w:t>Цена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>
        <w:rPr>
          <w:rFonts w:ascii="Arial" w:hAnsi="Arial" w:cs="Arial"/>
          <w:sz w:val="20"/>
          <w:szCs w:val="20"/>
        </w:rPr>
        <w:t>выполняемых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Подрядчик</w:t>
      </w:r>
      <w:r w:rsidR="00E53711">
        <w:rPr>
          <w:rFonts w:ascii="Arial" w:hAnsi="Arial" w:cs="Arial"/>
          <w:sz w:val="20"/>
          <w:szCs w:val="20"/>
        </w:rPr>
        <w:t>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>
        <w:rPr>
          <w:rFonts w:ascii="Arial" w:hAnsi="Arial" w:cs="Arial"/>
          <w:sz w:val="20"/>
          <w:szCs w:val="20"/>
        </w:rPr>
        <w:t>Д</w:t>
      </w:r>
      <w:r w:rsidRPr="00683C09">
        <w:rPr>
          <w:rFonts w:ascii="Arial" w:hAnsi="Arial" w:cs="Arial"/>
          <w:sz w:val="20"/>
          <w:szCs w:val="20"/>
        </w:rPr>
        <w:t>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твердой</w:t>
      </w:r>
      <w:r w:rsidR="00544897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изменению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период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составляет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(_________________</w:t>
      </w:r>
      <w:r w:rsidRPr="00683C09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рублей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коп.</w:t>
      </w:r>
      <w:r w:rsidRPr="00683C09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НДС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ставке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20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83C09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(_________________)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рублей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83C09" w:rsidRPr="00683C09">
        <w:rPr>
          <w:rFonts w:ascii="Arial" w:hAnsi="Arial" w:cs="Arial"/>
          <w:sz w:val="20"/>
          <w:szCs w:val="20"/>
        </w:rPr>
        <w:t>коп.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>
        <w:rPr>
          <w:rFonts w:ascii="Arial" w:hAnsi="Arial" w:cs="Arial"/>
          <w:sz w:val="20"/>
          <w:szCs w:val="20"/>
        </w:rPr>
        <w:t>цену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включ</w:t>
      </w:r>
      <w:r w:rsidR="00E53711">
        <w:rPr>
          <w:rFonts w:ascii="Arial" w:hAnsi="Arial" w:cs="Arial"/>
          <w:sz w:val="20"/>
          <w:szCs w:val="20"/>
        </w:rPr>
        <w:t>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расходы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проведение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(</w:t>
      </w:r>
      <w:proofErr w:type="spellStart"/>
      <w:r w:rsidR="00672568" w:rsidRPr="00672568">
        <w:rPr>
          <w:rFonts w:ascii="Arial" w:hAnsi="Arial" w:cs="Arial"/>
          <w:sz w:val="20"/>
          <w:szCs w:val="20"/>
        </w:rPr>
        <w:t>Главгосэкспертизы</w:t>
      </w:r>
      <w:proofErr w:type="spellEnd"/>
      <w:r w:rsidR="00672568" w:rsidRPr="00672568">
        <w:rPr>
          <w:rFonts w:ascii="Arial" w:hAnsi="Arial" w:cs="Arial"/>
          <w:sz w:val="20"/>
          <w:szCs w:val="20"/>
        </w:rPr>
        <w:t>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государственной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экологической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>
        <w:rPr>
          <w:rFonts w:ascii="Arial" w:hAnsi="Arial" w:cs="Arial"/>
          <w:sz w:val="20"/>
          <w:szCs w:val="20"/>
        </w:rPr>
        <w:t>(</w:t>
      </w:r>
      <w:r w:rsidR="00E53711" w:rsidRPr="00E53711">
        <w:rPr>
          <w:rFonts w:ascii="Arial" w:hAnsi="Arial" w:cs="Arial"/>
          <w:i/>
          <w:sz w:val="20"/>
          <w:szCs w:val="20"/>
        </w:rPr>
        <w:t>если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i/>
          <w:sz w:val="20"/>
          <w:szCs w:val="20"/>
        </w:rPr>
        <w:t>применимо</w:t>
      </w:r>
      <w:r w:rsidR="00E53711">
        <w:rPr>
          <w:rFonts w:ascii="Arial" w:hAnsi="Arial" w:cs="Arial"/>
          <w:sz w:val="20"/>
          <w:szCs w:val="20"/>
        </w:rPr>
        <w:t>)</w:t>
      </w:r>
      <w:r w:rsidR="00672568" w:rsidRPr="00672568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экспертизы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промышленной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безопасности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53711">
        <w:rPr>
          <w:rFonts w:ascii="Arial" w:hAnsi="Arial" w:cs="Arial"/>
          <w:sz w:val="20"/>
          <w:szCs w:val="20"/>
        </w:rPr>
        <w:t>(</w:t>
      </w:r>
      <w:r w:rsidR="00E53711" w:rsidRPr="00E53711">
        <w:rPr>
          <w:rFonts w:ascii="Arial" w:hAnsi="Arial" w:cs="Arial"/>
          <w:i/>
          <w:sz w:val="20"/>
          <w:szCs w:val="20"/>
        </w:rPr>
        <w:t>если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="00E53711" w:rsidRPr="00E53711">
        <w:rPr>
          <w:rFonts w:ascii="Arial" w:hAnsi="Arial" w:cs="Arial"/>
          <w:i/>
          <w:sz w:val="20"/>
          <w:szCs w:val="20"/>
        </w:rPr>
        <w:t>применимо</w:t>
      </w:r>
      <w:r w:rsidR="00E53711">
        <w:rPr>
          <w:rFonts w:ascii="Arial" w:hAnsi="Arial" w:cs="Arial"/>
          <w:sz w:val="20"/>
          <w:szCs w:val="20"/>
        </w:rPr>
        <w:t>)</w:t>
      </w:r>
      <w:r w:rsidR="00672568" w:rsidRPr="00672568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взимаемые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соответствующими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Согласующими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72568" w:rsidRPr="00672568">
        <w:rPr>
          <w:rFonts w:ascii="Arial" w:hAnsi="Arial" w:cs="Arial"/>
          <w:sz w:val="20"/>
          <w:szCs w:val="20"/>
        </w:rPr>
        <w:t>органами.</w:t>
      </w:r>
    </w:p>
    <w:p w:rsidR="00E9249F" w:rsidRDefault="00CF47E5" w:rsidP="0044209B">
      <w:pPr>
        <w:pStyle w:val="a6"/>
        <w:numPr>
          <w:ilvl w:val="1"/>
          <w:numId w:val="3"/>
        </w:numPr>
        <w:tabs>
          <w:tab w:val="left" w:pos="1134"/>
        </w:tabs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Оплата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осуществляется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путем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перечисления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средств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расчетный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дополнительно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согласованным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015D1" w:rsidRPr="003B7AFD">
        <w:rPr>
          <w:rFonts w:ascii="Arial" w:hAnsi="Arial" w:cs="Arial"/>
          <w:sz w:val="20"/>
          <w:szCs w:val="20"/>
        </w:rPr>
        <w:t>С</w:t>
      </w:r>
      <w:r w:rsidRPr="003B7AFD">
        <w:rPr>
          <w:rFonts w:ascii="Arial" w:hAnsi="Arial" w:cs="Arial"/>
          <w:sz w:val="20"/>
          <w:szCs w:val="20"/>
        </w:rPr>
        <w:t>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незапрещенным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РФ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sz w:val="20"/>
          <w:szCs w:val="20"/>
        </w:rPr>
        <w:t>способом.</w:t>
      </w:r>
    </w:p>
    <w:p w:rsidR="0044209B" w:rsidRPr="0044209B" w:rsidRDefault="0044209B" w:rsidP="00390742">
      <w:pPr>
        <w:pStyle w:val="a8"/>
        <w:spacing w:after="120"/>
        <w:ind w:firstLine="709"/>
        <w:rPr>
          <w:rFonts w:ascii="Arial" w:hAnsi="Arial" w:cs="Arial"/>
          <w:b/>
          <w:bCs/>
          <w:sz w:val="20"/>
          <w:szCs w:val="20"/>
        </w:rPr>
      </w:pPr>
      <w:r w:rsidRPr="0044209B">
        <w:rPr>
          <w:rFonts w:ascii="Arial" w:hAnsi="Arial" w:cs="Arial"/>
          <w:b/>
          <w:bCs/>
          <w:sz w:val="20"/>
          <w:szCs w:val="20"/>
        </w:rPr>
        <w:t>(вариант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А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–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при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аванс</w:t>
      </w:r>
      <w:r w:rsidR="00DD7935">
        <w:rPr>
          <w:rFonts w:ascii="Arial" w:hAnsi="Arial" w:cs="Arial"/>
          <w:b/>
          <w:bCs/>
          <w:sz w:val="20"/>
          <w:szCs w:val="20"/>
        </w:rPr>
        <w:t>ировании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окончательном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09B">
        <w:rPr>
          <w:rFonts w:ascii="Arial" w:hAnsi="Arial" w:cs="Arial"/>
          <w:b/>
          <w:bCs/>
          <w:sz w:val="20"/>
          <w:szCs w:val="20"/>
        </w:rPr>
        <w:t>платеже):</w:t>
      </w:r>
    </w:p>
    <w:p w:rsidR="00D461D7" w:rsidRPr="003B7AFD" w:rsidRDefault="00A24F46" w:rsidP="008015D1">
      <w:pPr>
        <w:pStyle w:val="a6"/>
        <w:numPr>
          <w:ilvl w:val="1"/>
          <w:numId w:val="3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3B7AFD">
        <w:rPr>
          <w:rFonts w:ascii="Arial" w:hAnsi="Arial" w:cs="Arial"/>
          <w:bCs/>
          <w:sz w:val="20"/>
          <w:szCs w:val="20"/>
        </w:rPr>
        <w:t>Платежи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Договору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будут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производиться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следующем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порядке:</w:t>
      </w:r>
    </w:p>
    <w:p w:rsidR="00A24F46" w:rsidRPr="003B7AFD" w:rsidRDefault="00A24F46" w:rsidP="00A24F46">
      <w:pPr>
        <w:pStyle w:val="a6"/>
        <w:numPr>
          <w:ilvl w:val="2"/>
          <w:numId w:val="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3B7AFD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Аванс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____%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7F2D5E" w:rsidRPr="003B7AFD">
        <w:rPr>
          <w:rFonts w:ascii="Arial" w:hAnsi="Arial" w:cs="Arial"/>
          <w:bCs/>
          <w:sz w:val="20"/>
          <w:szCs w:val="20"/>
        </w:rPr>
        <w:t>3</w:t>
      </w:r>
      <w:r w:rsidRPr="003B7AFD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_________</w:t>
      </w:r>
      <w:r w:rsidR="002E0DBE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(________________________)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рублей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___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копеек,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том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числе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действующей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ставке,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установленной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законодательством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Российской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Федерации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налогах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сборах/НДС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облагается,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будет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произведен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заключения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Договора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(Десять)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Подрядчика.</w:t>
      </w:r>
    </w:p>
    <w:p w:rsidR="00A24F46" w:rsidRPr="003B7AFD" w:rsidRDefault="00A24F46" w:rsidP="00B930C7">
      <w:pPr>
        <w:pStyle w:val="a6"/>
        <w:numPr>
          <w:ilvl w:val="2"/>
          <w:numId w:val="3"/>
        </w:numPr>
        <w:tabs>
          <w:tab w:val="left" w:pos="1276"/>
        </w:tabs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3B7AFD">
        <w:rPr>
          <w:rFonts w:ascii="Arial" w:hAnsi="Arial" w:cs="Arial"/>
          <w:bCs/>
          <w:sz w:val="20"/>
          <w:szCs w:val="20"/>
        </w:rPr>
        <w:t>Окончательный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платеж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</w:t>
      </w:r>
      <w:r w:rsidR="00D0115D">
        <w:rPr>
          <w:rFonts w:ascii="Arial" w:hAnsi="Arial" w:cs="Arial"/>
          <w:bCs/>
          <w:sz w:val="20"/>
          <w:szCs w:val="20"/>
        </w:rPr>
        <w:t>_</w:t>
      </w:r>
      <w:r w:rsidRPr="003B7AFD">
        <w:rPr>
          <w:rFonts w:ascii="Arial" w:hAnsi="Arial" w:cs="Arial"/>
          <w:bCs/>
          <w:sz w:val="20"/>
          <w:szCs w:val="20"/>
        </w:rPr>
        <w:t>_%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3.1.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_________(________________________)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рублей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копеек,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том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числе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действующей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ставке,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установленной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законодательством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Российской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Федерации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налогах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сборах/НДС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облагается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</w:t>
      </w:r>
      <w:r w:rsidRPr="003B7AFD">
        <w:rPr>
          <w:rFonts w:ascii="Arial" w:hAnsi="Arial" w:cs="Arial"/>
          <w:bCs/>
          <w:i/>
          <w:sz w:val="20"/>
          <w:szCs w:val="20"/>
        </w:rPr>
        <w:t>если</w:t>
      </w:r>
      <w:r w:rsidR="00EE18FA">
        <w:rPr>
          <w:rFonts w:ascii="Arial" w:hAnsi="Arial" w:cs="Arial"/>
          <w:bCs/>
          <w:i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i/>
          <w:sz w:val="20"/>
          <w:szCs w:val="20"/>
        </w:rPr>
        <w:t>применимо</w:t>
      </w:r>
      <w:r w:rsidRPr="003B7AFD">
        <w:rPr>
          <w:rFonts w:ascii="Arial" w:hAnsi="Arial" w:cs="Arial"/>
          <w:bCs/>
          <w:sz w:val="20"/>
          <w:szCs w:val="20"/>
        </w:rPr>
        <w:t>),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будет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перечислен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(Десять)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счёта,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выставленного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основании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подписанного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окончании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всех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015215">
        <w:rPr>
          <w:rFonts w:ascii="Arial" w:hAnsi="Arial" w:cs="Arial"/>
          <w:bCs/>
          <w:sz w:val="20"/>
          <w:szCs w:val="20"/>
        </w:rPr>
        <w:t xml:space="preserve">Итогового </w:t>
      </w:r>
      <w:r w:rsidRPr="003B7AFD">
        <w:rPr>
          <w:rFonts w:ascii="Arial" w:hAnsi="Arial" w:cs="Arial"/>
          <w:bCs/>
          <w:sz w:val="20"/>
          <w:szCs w:val="20"/>
        </w:rPr>
        <w:t>Акта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015215" w:rsidRPr="00015215">
        <w:rPr>
          <w:rFonts w:ascii="Arial" w:hAnsi="Arial" w:cs="Arial"/>
          <w:sz w:val="20"/>
          <w:szCs w:val="20"/>
        </w:rPr>
        <w:t>сдачи-приемки выполненных</w:t>
      </w:r>
      <w:r w:rsidR="00015215">
        <w:rPr>
          <w:rFonts w:ascii="Arial" w:hAnsi="Arial" w:cs="Arial"/>
          <w:b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Работ.</w:t>
      </w:r>
    </w:p>
    <w:p w:rsidR="00A24F46" w:rsidRPr="003B7AFD" w:rsidRDefault="00A24F46" w:rsidP="00390742">
      <w:pPr>
        <w:pStyle w:val="a8"/>
        <w:spacing w:after="120"/>
        <w:ind w:firstLine="709"/>
        <w:rPr>
          <w:rFonts w:ascii="Arial" w:hAnsi="Arial" w:cs="Arial"/>
          <w:b/>
          <w:bCs/>
          <w:sz w:val="20"/>
          <w:szCs w:val="20"/>
        </w:rPr>
      </w:pPr>
      <w:r w:rsidRPr="003B7AFD">
        <w:rPr>
          <w:rFonts w:ascii="Arial" w:hAnsi="Arial" w:cs="Arial"/>
          <w:b/>
          <w:bCs/>
          <w:sz w:val="20"/>
          <w:szCs w:val="20"/>
        </w:rPr>
        <w:t>(вариант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44209B">
        <w:rPr>
          <w:rFonts w:ascii="Arial" w:hAnsi="Arial" w:cs="Arial"/>
          <w:b/>
          <w:bCs/>
          <w:sz w:val="20"/>
          <w:szCs w:val="20"/>
        </w:rPr>
        <w:t>Б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A06077">
        <w:rPr>
          <w:rFonts w:ascii="Arial" w:hAnsi="Arial" w:cs="Arial"/>
          <w:b/>
          <w:bCs/>
          <w:sz w:val="20"/>
          <w:szCs w:val="20"/>
        </w:rPr>
        <w:t>-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без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аванса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FD5E53">
        <w:rPr>
          <w:rFonts w:ascii="Arial" w:hAnsi="Arial" w:cs="Arial"/>
          <w:b/>
          <w:bCs/>
          <w:sz w:val="20"/>
          <w:szCs w:val="20"/>
        </w:rPr>
        <w:t>–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FD5E53">
        <w:rPr>
          <w:rFonts w:ascii="Arial" w:hAnsi="Arial" w:cs="Arial"/>
          <w:b/>
          <w:bCs/>
          <w:sz w:val="20"/>
          <w:szCs w:val="20"/>
        </w:rPr>
        <w:t>100%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FD5E53">
        <w:rPr>
          <w:rFonts w:ascii="Arial" w:hAnsi="Arial" w:cs="Arial"/>
          <w:b/>
          <w:bCs/>
          <w:sz w:val="20"/>
          <w:szCs w:val="20"/>
        </w:rPr>
        <w:t>предоплата</w:t>
      </w:r>
      <w:r w:rsidRPr="003B7AFD">
        <w:rPr>
          <w:rFonts w:ascii="Arial" w:hAnsi="Arial" w:cs="Arial"/>
          <w:b/>
          <w:bCs/>
          <w:sz w:val="20"/>
          <w:szCs w:val="20"/>
        </w:rPr>
        <w:t>):</w:t>
      </w:r>
    </w:p>
    <w:p w:rsidR="00D461D7" w:rsidRPr="00CE5726" w:rsidRDefault="00B930C7" w:rsidP="00CE5726">
      <w:pPr>
        <w:pStyle w:val="a6"/>
        <w:numPr>
          <w:ilvl w:val="1"/>
          <w:numId w:val="9"/>
        </w:numPr>
        <w:tabs>
          <w:tab w:val="left" w:pos="1134"/>
        </w:tabs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CE5726">
        <w:rPr>
          <w:rFonts w:ascii="Arial" w:hAnsi="Arial" w:cs="Arial"/>
          <w:bCs/>
          <w:sz w:val="20"/>
          <w:szCs w:val="20"/>
        </w:rPr>
        <w:t>Платеж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100%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CE5726">
        <w:rPr>
          <w:rFonts w:ascii="Arial" w:hAnsi="Arial" w:cs="Arial"/>
          <w:bCs/>
          <w:sz w:val="20"/>
          <w:szCs w:val="20"/>
        </w:rPr>
        <w:t>3</w:t>
      </w:r>
      <w:r w:rsidRPr="00CE5726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_________</w:t>
      </w:r>
      <w:r w:rsidR="002E0DBE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(________________________)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рублей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___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копеек,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том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числе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действующей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ставке,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установленной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законодательством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Российской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Федерации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налогах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сборах/</w:t>
      </w:r>
      <w:r w:rsidR="005B050C" w:rsidRP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НДС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не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облагается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(</w:t>
      </w:r>
      <w:r w:rsidR="005B050C" w:rsidRPr="003B7AFD">
        <w:rPr>
          <w:rFonts w:ascii="Arial" w:hAnsi="Arial" w:cs="Arial"/>
          <w:bCs/>
          <w:i/>
          <w:sz w:val="20"/>
          <w:szCs w:val="20"/>
        </w:rPr>
        <w:t>если</w:t>
      </w:r>
      <w:r w:rsidR="005B050C">
        <w:rPr>
          <w:rFonts w:ascii="Arial" w:hAnsi="Arial" w:cs="Arial"/>
          <w:bCs/>
          <w:i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i/>
          <w:sz w:val="20"/>
          <w:szCs w:val="20"/>
        </w:rPr>
        <w:t>применимо</w:t>
      </w:r>
      <w:r w:rsidR="005B050C" w:rsidRPr="003B7AFD">
        <w:rPr>
          <w:rFonts w:ascii="Arial" w:hAnsi="Arial" w:cs="Arial"/>
          <w:bCs/>
          <w:sz w:val="20"/>
          <w:szCs w:val="20"/>
        </w:rPr>
        <w:t>)</w:t>
      </w:r>
      <w:r w:rsidRPr="00CE5726">
        <w:rPr>
          <w:rFonts w:ascii="Arial" w:hAnsi="Arial" w:cs="Arial"/>
          <w:bCs/>
          <w:sz w:val="20"/>
          <w:szCs w:val="20"/>
        </w:rPr>
        <w:t>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будет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осуществлён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(Десяти)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счёта.</w:t>
      </w:r>
    </w:p>
    <w:p w:rsidR="00B930C7" w:rsidRPr="003B7AFD" w:rsidRDefault="00B930C7" w:rsidP="00390742">
      <w:pPr>
        <w:pStyle w:val="a8"/>
        <w:spacing w:after="120"/>
        <w:ind w:firstLine="709"/>
        <w:rPr>
          <w:rFonts w:ascii="Arial" w:hAnsi="Arial" w:cs="Arial"/>
          <w:b/>
          <w:bCs/>
          <w:sz w:val="20"/>
          <w:szCs w:val="20"/>
        </w:rPr>
      </w:pPr>
      <w:r w:rsidRPr="003B7AFD">
        <w:rPr>
          <w:rFonts w:ascii="Arial" w:hAnsi="Arial" w:cs="Arial"/>
          <w:b/>
          <w:bCs/>
          <w:sz w:val="20"/>
          <w:szCs w:val="20"/>
        </w:rPr>
        <w:t>(вариант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44209B">
        <w:rPr>
          <w:rFonts w:ascii="Arial" w:hAnsi="Arial" w:cs="Arial"/>
          <w:b/>
          <w:bCs/>
          <w:sz w:val="20"/>
          <w:szCs w:val="20"/>
        </w:rPr>
        <w:t>В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FD250F">
        <w:rPr>
          <w:rFonts w:ascii="Arial" w:hAnsi="Arial" w:cs="Arial"/>
          <w:b/>
          <w:bCs/>
          <w:sz w:val="20"/>
          <w:szCs w:val="20"/>
        </w:rPr>
        <w:t>-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при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авансировании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поэтапной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оплате):</w:t>
      </w:r>
    </w:p>
    <w:p w:rsidR="00D461D7" w:rsidRPr="003B7AFD" w:rsidRDefault="00074280" w:rsidP="00074280">
      <w:pPr>
        <w:pStyle w:val="a6"/>
        <w:tabs>
          <w:tab w:val="left" w:pos="1134"/>
        </w:tabs>
        <w:ind w:left="709" w:right="3"/>
        <w:rPr>
          <w:rFonts w:ascii="Arial" w:hAnsi="Arial" w:cs="Arial"/>
          <w:sz w:val="20"/>
          <w:szCs w:val="20"/>
        </w:rPr>
      </w:pPr>
      <w:r w:rsidRPr="003B7AFD">
        <w:rPr>
          <w:rFonts w:ascii="Arial" w:hAnsi="Arial" w:cs="Arial"/>
          <w:bCs/>
          <w:sz w:val="20"/>
          <w:szCs w:val="20"/>
        </w:rPr>
        <w:t>3.</w:t>
      </w:r>
      <w:r w:rsidR="00CE5726">
        <w:rPr>
          <w:rFonts w:ascii="Arial" w:hAnsi="Arial" w:cs="Arial"/>
          <w:bCs/>
          <w:sz w:val="20"/>
          <w:szCs w:val="20"/>
        </w:rPr>
        <w:t>3</w:t>
      </w:r>
      <w:r w:rsidRPr="003B7AFD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Платежи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Договору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будут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производиться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следующем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930C7" w:rsidRPr="003B7AFD">
        <w:rPr>
          <w:rFonts w:ascii="Arial" w:hAnsi="Arial" w:cs="Arial"/>
          <w:bCs/>
          <w:sz w:val="20"/>
          <w:szCs w:val="20"/>
        </w:rPr>
        <w:t>порядке:</w:t>
      </w:r>
    </w:p>
    <w:p w:rsidR="00D461D7" w:rsidRPr="00CE5726" w:rsidRDefault="00B930C7" w:rsidP="00CE5726">
      <w:pPr>
        <w:pStyle w:val="a6"/>
        <w:numPr>
          <w:ilvl w:val="2"/>
          <w:numId w:val="10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CE5726">
        <w:rPr>
          <w:rFonts w:ascii="Arial" w:hAnsi="Arial" w:cs="Arial"/>
          <w:bCs/>
          <w:sz w:val="20"/>
          <w:szCs w:val="20"/>
        </w:rPr>
        <w:t>Аванс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____%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CE5726">
        <w:rPr>
          <w:rFonts w:ascii="Arial" w:hAnsi="Arial" w:cs="Arial"/>
          <w:bCs/>
          <w:sz w:val="20"/>
          <w:szCs w:val="20"/>
        </w:rPr>
        <w:t>3</w:t>
      </w:r>
      <w:r w:rsidRPr="00CE5726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_________</w:t>
      </w:r>
      <w:r w:rsidR="002E0DBE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(________________________)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рублей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___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копеек,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том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числе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НДС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действующей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ставке,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установленной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законодательством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Российской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Федерации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налогах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сборах/</w:t>
      </w:r>
      <w:r w:rsidR="005B050C" w:rsidRP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НДС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не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облагается</w:t>
      </w:r>
      <w:r w:rsidR="005B050C">
        <w:rPr>
          <w:rFonts w:ascii="Arial" w:hAnsi="Arial" w:cs="Arial"/>
          <w:bCs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sz w:val="20"/>
          <w:szCs w:val="20"/>
        </w:rPr>
        <w:t>(</w:t>
      </w:r>
      <w:r w:rsidR="005B050C" w:rsidRPr="003B7AFD">
        <w:rPr>
          <w:rFonts w:ascii="Arial" w:hAnsi="Arial" w:cs="Arial"/>
          <w:bCs/>
          <w:i/>
          <w:sz w:val="20"/>
          <w:szCs w:val="20"/>
        </w:rPr>
        <w:t>если</w:t>
      </w:r>
      <w:r w:rsidR="005B050C">
        <w:rPr>
          <w:rFonts w:ascii="Arial" w:hAnsi="Arial" w:cs="Arial"/>
          <w:bCs/>
          <w:i/>
          <w:sz w:val="20"/>
          <w:szCs w:val="20"/>
        </w:rPr>
        <w:t xml:space="preserve"> </w:t>
      </w:r>
      <w:r w:rsidR="005B050C" w:rsidRPr="003B7AFD">
        <w:rPr>
          <w:rFonts w:ascii="Arial" w:hAnsi="Arial" w:cs="Arial"/>
          <w:bCs/>
          <w:i/>
          <w:sz w:val="20"/>
          <w:szCs w:val="20"/>
        </w:rPr>
        <w:t>применимо</w:t>
      </w:r>
      <w:r w:rsidR="005B050C" w:rsidRPr="003B7AFD">
        <w:rPr>
          <w:rFonts w:ascii="Arial" w:hAnsi="Arial" w:cs="Arial"/>
          <w:bCs/>
          <w:sz w:val="20"/>
          <w:szCs w:val="20"/>
        </w:rPr>
        <w:t>)</w:t>
      </w:r>
      <w:r w:rsidRPr="00CE5726">
        <w:rPr>
          <w:rFonts w:ascii="Arial" w:hAnsi="Arial" w:cs="Arial"/>
          <w:bCs/>
          <w:sz w:val="20"/>
          <w:szCs w:val="20"/>
        </w:rPr>
        <w:t>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будет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произведен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заключения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Договора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(Десяти)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CE5726">
        <w:rPr>
          <w:rFonts w:ascii="Arial" w:hAnsi="Arial" w:cs="Arial"/>
          <w:bCs/>
          <w:sz w:val="20"/>
          <w:szCs w:val="20"/>
        </w:rPr>
        <w:t>Подрядчика.</w:t>
      </w:r>
    </w:p>
    <w:p w:rsidR="00556EDE" w:rsidRPr="00736C3E" w:rsidRDefault="00556EDE" w:rsidP="00736C3E">
      <w:pPr>
        <w:pStyle w:val="a6"/>
        <w:numPr>
          <w:ilvl w:val="2"/>
          <w:numId w:val="10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736C3E">
        <w:rPr>
          <w:rFonts w:ascii="Arial" w:hAnsi="Arial" w:cs="Arial"/>
          <w:bCs/>
          <w:sz w:val="20"/>
          <w:szCs w:val="20"/>
        </w:rPr>
        <w:t>Платежи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счёт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оплаты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принятых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(этапов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производятся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соответствии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фактически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объемами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(этапами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согласно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подписанным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Актам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Справкам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затрат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КС-3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____%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Актах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КС-2,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_</w:t>
      </w:r>
      <w:r w:rsidR="00FD250F">
        <w:rPr>
          <w:rFonts w:ascii="Arial" w:hAnsi="Arial" w:cs="Arial"/>
          <w:bCs/>
          <w:sz w:val="20"/>
          <w:szCs w:val="20"/>
        </w:rPr>
        <w:t>_</w:t>
      </w:r>
      <w:r w:rsidRPr="00736C3E">
        <w:rPr>
          <w:rFonts w:ascii="Arial" w:hAnsi="Arial" w:cs="Arial"/>
          <w:bCs/>
          <w:sz w:val="20"/>
          <w:szCs w:val="20"/>
        </w:rPr>
        <w:t>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(____</w:t>
      </w:r>
      <w:r w:rsidR="0089284D">
        <w:rPr>
          <w:rFonts w:ascii="Arial" w:hAnsi="Arial" w:cs="Arial"/>
          <w:bCs/>
          <w:sz w:val="20"/>
          <w:szCs w:val="20"/>
        </w:rPr>
        <w:t>_______</w:t>
      </w:r>
      <w:r w:rsidRPr="00736C3E">
        <w:rPr>
          <w:rFonts w:ascii="Arial" w:hAnsi="Arial" w:cs="Arial"/>
          <w:bCs/>
          <w:sz w:val="20"/>
          <w:szCs w:val="20"/>
        </w:rPr>
        <w:t>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Подрядчика,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выставленного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подписания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Актов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Справок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затрат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КС-3.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части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___%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стоимости,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Актах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КС-2,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Стороны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производят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списание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авансового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платежа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из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суммы,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уплаченной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соответствии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6C3E">
        <w:rPr>
          <w:rFonts w:ascii="Arial" w:hAnsi="Arial" w:cs="Arial"/>
          <w:bCs/>
          <w:sz w:val="20"/>
          <w:szCs w:val="20"/>
        </w:rPr>
        <w:t>пп</w:t>
      </w:r>
      <w:proofErr w:type="spellEnd"/>
      <w:r w:rsidRPr="00736C3E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3.</w:t>
      </w:r>
      <w:r w:rsidR="00E94B6E" w:rsidRPr="00736C3E">
        <w:rPr>
          <w:rFonts w:ascii="Arial" w:hAnsi="Arial" w:cs="Arial"/>
          <w:bCs/>
          <w:sz w:val="20"/>
          <w:szCs w:val="20"/>
        </w:rPr>
        <w:t>3</w:t>
      </w:r>
      <w:r w:rsidRPr="00736C3E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Договора).</w:t>
      </w:r>
    </w:p>
    <w:p w:rsidR="00D26A3E" w:rsidRPr="00736C3E" w:rsidRDefault="00D26A3E" w:rsidP="00736C3E">
      <w:pPr>
        <w:pStyle w:val="a6"/>
        <w:numPr>
          <w:ilvl w:val="2"/>
          <w:numId w:val="12"/>
        </w:numPr>
        <w:tabs>
          <w:tab w:val="left" w:pos="1276"/>
        </w:tabs>
        <w:spacing w:after="120"/>
        <w:ind w:left="0" w:right="6" w:firstLine="709"/>
        <w:rPr>
          <w:rFonts w:ascii="Arial" w:hAnsi="Arial" w:cs="Arial"/>
          <w:sz w:val="20"/>
          <w:szCs w:val="20"/>
        </w:rPr>
      </w:pPr>
      <w:r w:rsidRPr="00736C3E">
        <w:rPr>
          <w:rFonts w:ascii="Arial" w:hAnsi="Arial" w:cs="Arial"/>
          <w:bCs/>
          <w:sz w:val="20"/>
          <w:szCs w:val="20"/>
        </w:rPr>
        <w:t>Окончательный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платеж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разницы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между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стоимостью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3.1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суммами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платежей,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произведенных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согласно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6C3E">
        <w:rPr>
          <w:rFonts w:ascii="Arial" w:hAnsi="Arial" w:cs="Arial"/>
          <w:bCs/>
          <w:sz w:val="20"/>
          <w:szCs w:val="20"/>
        </w:rPr>
        <w:t>пп</w:t>
      </w:r>
      <w:proofErr w:type="spellEnd"/>
      <w:r w:rsidRPr="00736C3E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D54EDB" w:rsidRPr="00736C3E">
        <w:rPr>
          <w:rFonts w:ascii="Arial" w:hAnsi="Arial" w:cs="Arial"/>
          <w:bCs/>
          <w:sz w:val="20"/>
          <w:szCs w:val="20"/>
        </w:rPr>
        <w:t>3</w:t>
      </w:r>
      <w:r w:rsidRPr="00736C3E">
        <w:rPr>
          <w:rFonts w:ascii="Arial" w:hAnsi="Arial" w:cs="Arial"/>
          <w:bCs/>
          <w:sz w:val="20"/>
          <w:szCs w:val="20"/>
        </w:rPr>
        <w:t>.</w:t>
      </w:r>
      <w:r w:rsidR="00736C3E" w:rsidRPr="00736C3E">
        <w:rPr>
          <w:rFonts w:ascii="Arial" w:hAnsi="Arial" w:cs="Arial"/>
          <w:bCs/>
          <w:sz w:val="20"/>
          <w:szCs w:val="20"/>
        </w:rPr>
        <w:t>3</w:t>
      </w:r>
      <w:r w:rsidRPr="00736C3E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D54EDB" w:rsidRPr="00736C3E">
        <w:rPr>
          <w:rFonts w:ascii="Arial" w:hAnsi="Arial" w:cs="Arial"/>
          <w:bCs/>
          <w:sz w:val="20"/>
          <w:szCs w:val="20"/>
        </w:rPr>
        <w:t>3</w:t>
      </w:r>
      <w:r w:rsidRPr="00736C3E">
        <w:rPr>
          <w:rFonts w:ascii="Arial" w:hAnsi="Arial" w:cs="Arial"/>
          <w:bCs/>
          <w:sz w:val="20"/>
          <w:szCs w:val="20"/>
        </w:rPr>
        <w:t>.</w:t>
      </w:r>
      <w:r w:rsidR="00736C3E" w:rsidRPr="00736C3E">
        <w:rPr>
          <w:rFonts w:ascii="Arial" w:hAnsi="Arial" w:cs="Arial"/>
          <w:bCs/>
          <w:sz w:val="20"/>
          <w:szCs w:val="20"/>
        </w:rPr>
        <w:t>3</w:t>
      </w:r>
      <w:r w:rsidRPr="00736C3E">
        <w:rPr>
          <w:rFonts w:ascii="Arial" w:hAnsi="Arial" w:cs="Arial"/>
          <w:bCs/>
          <w:sz w:val="20"/>
          <w:szCs w:val="20"/>
        </w:rPr>
        <w:t>.2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выплачивается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Подрядчику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подписания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64A80" w:rsidRPr="00736C3E">
        <w:rPr>
          <w:rFonts w:ascii="Arial" w:hAnsi="Arial" w:cs="Arial"/>
          <w:bCs/>
          <w:sz w:val="20"/>
          <w:szCs w:val="20"/>
        </w:rPr>
        <w:t>Итогового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Акта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C62C05" w:rsidRPr="00736C3E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62C05" w:rsidRPr="00736C3E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62C05" w:rsidRPr="00736C3E">
        <w:rPr>
          <w:rFonts w:ascii="Arial" w:hAnsi="Arial" w:cs="Arial"/>
          <w:sz w:val="20"/>
          <w:szCs w:val="20"/>
        </w:rPr>
        <w:t>работ</w:t>
      </w:r>
      <w:r w:rsidRPr="00736C3E">
        <w:rPr>
          <w:rFonts w:ascii="Arial" w:hAnsi="Arial" w:cs="Arial"/>
          <w:bCs/>
          <w:sz w:val="20"/>
          <w:szCs w:val="20"/>
        </w:rPr>
        <w:t>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(</w:t>
      </w:r>
      <w:r w:rsidR="00FD250F">
        <w:rPr>
          <w:rFonts w:ascii="Arial" w:hAnsi="Arial" w:cs="Arial"/>
          <w:bCs/>
          <w:sz w:val="20"/>
          <w:szCs w:val="20"/>
        </w:rPr>
        <w:t>Десять</w:t>
      </w:r>
      <w:r w:rsidRPr="00736C3E">
        <w:rPr>
          <w:rFonts w:ascii="Arial" w:hAnsi="Arial" w:cs="Arial"/>
          <w:bCs/>
          <w:sz w:val="20"/>
          <w:szCs w:val="20"/>
        </w:rPr>
        <w:t>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736C3E">
        <w:rPr>
          <w:rFonts w:ascii="Arial" w:hAnsi="Arial" w:cs="Arial"/>
          <w:bCs/>
          <w:sz w:val="20"/>
          <w:szCs w:val="20"/>
        </w:rPr>
        <w:t>Подрядчика.</w:t>
      </w:r>
    </w:p>
    <w:p w:rsidR="0005544B" w:rsidRPr="003B7AFD" w:rsidRDefault="0005544B" w:rsidP="00390742">
      <w:pPr>
        <w:pStyle w:val="a8"/>
        <w:spacing w:after="120"/>
        <w:ind w:firstLine="709"/>
        <w:rPr>
          <w:rFonts w:ascii="Arial" w:hAnsi="Arial" w:cs="Arial"/>
          <w:b/>
          <w:bCs/>
          <w:sz w:val="20"/>
          <w:szCs w:val="20"/>
        </w:rPr>
      </w:pPr>
      <w:r w:rsidRPr="003B7AFD">
        <w:rPr>
          <w:rFonts w:ascii="Arial" w:hAnsi="Arial" w:cs="Arial"/>
          <w:b/>
          <w:bCs/>
          <w:sz w:val="20"/>
          <w:szCs w:val="20"/>
        </w:rPr>
        <w:t>(вариант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44209B">
        <w:rPr>
          <w:rFonts w:ascii="Arial" w:hAnsi="Arial" w:cs="Arial"/>
          <w:b/>
          <w:bCs/>
          <w:sz w:val="20"/>
          <w:szCs w:val="20"/>
        </w:rPr>
        <w:t>Г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="00FD250F">
        <w:rPr>
          <w:rFonts w:ascii="Arial" w:hAnsi="Arial" w:cs="Arial"/>
          <w:b/>
          <w:bCs/>
          <w:sz w:val="20"/>
          <w:szCs w:val="20"/>
        </w:rPr>
        <w:t>-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при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поэтапной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оплате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работ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без</w:t>
      </w:r>
      <w:r w:rsidR="00EE18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/>
          <w:bCs/>
          <w:sz w:val="20"/>
          <w:szCs w:val="20"/>
        </w:rPr>
        <w:t>авансирования):</w:t>
      </w:r>
    </w:p>
    <w:p w:rsidR="0005544B" w:rsidRPr="003B7AFD" w:rsidRDefault="0005544B" w:rsidP="0005544B">
      <w:pPr>
        <w:pStyle w:val="a6"/>
        <w:tabs>
          <w:tab w:val="left" w:pos="1134"/>
        </w:tabs>
        <w:ind w:left="709" w:right="3"/>
        <w:rPr>
          <w:rFonts w:ascii="Arial" w:hAnsi="Arial" w:cs="Arial"/>
          <w:sz w:val="20"/>
          <w:szCs w:val="20"/>
        </w:rPr>
      </w:pPr>
      <w:r w:rsidRPr="003B7AFD">
        <w:rPr>
          <w:rFonts w:ascii="Arial" w:hAnsi="Arial" w:cs="Arial"/>
          <w:bCs/>
          <w:sz w:val="20"/>
          <w:szCs w:val="20"/>
        </w:rPr>
        <w:t>3.</w:t>
      </w:r>
      <w:r w:rsidR="00C81E70">
        <w:rPr>
          <w:rFonts w:ascii="Arial" w:hAnsi="Arial" w:cs="Arial"/>
          <w:bCs/>
          <w:sz w:val="20"/>
          <w:szCs w:val="20"/>
        </w:rPr>
        <w:t>3</w:t>
      </w:r>
      <w:r w:rsidRPr="003B7AFD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Платежи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Договору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будут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производиться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следующем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порядке:</w:t>
      </w:r>
    </w:p>
    <w:p w:rsidR="00D2623A" w:rsidRPr="003B7AFD" w:rsidRDefault="0005544B" w:rsidP="0005544B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bCs/>
          <w:sz w:val="20"/>
          <w:szCs w:val="20"/>
        </w:rPr>
      </w:pPr>
      <w:r w:rsidRPr="003B7AFD">
        <w:rPr>
          <w:rFonts w:ascii="Arial" w:hAnsi="Arial" w:cs="Arial"/>
          <w:sz w:val="20"/>
          <w:szCs w:val="20"/>
        </w:rPr>
        <w:t>3.</w:t>
      </w:r>
      <w:r w:rsidR="00C81E70">
        <w:rPr>
          <w:rFonts w:ascii="Arial" w:hAnsi="Arial" w:cs="Arial"/>
          <w:sz w:val="20"/>
          <w:szCs w:val="20"/>
        </w:rPr>
        <w:t>3</w:t>
      </w:r>
      <w:r w:rsidRPr="003B7AFD">
        <w:rPr>
          <w:rFonts w:ascii="Arial" w:hAnsi="Arial" w:cs="Arial"/>
          <w:sz w:val="20"/>
          <w:szCs w:val="20"/>
        </w:rPr>
        <w:t>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Платежи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счёт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оплаты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принятых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(этапов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производятся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соответствии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фактически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объемами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(этапами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согласно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подписанным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Актам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Справкам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затрат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КС-3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_</w:t>
      </w:r>
      <w:r w:rsidR="00FD250F">
        <w:rPr>
          <w:rFonts w:ascii="Arial" w:hAnsi="Arial" w:cs="Arial"/>
          <w:bCs/>
          <w:sz w:val="20"/>
          <w:szCs w:val="20"/>
        </w:rPr>
        <w:t>_</w:t>
      </w:r>
      <w:r w:rsidRPr="003B7AFD">
        <w:rPr>
          <w:rFonts w:ascii="Arial" w:hAnsi="Arial" w:cs="Arial"/>
          <w:bCs/>
          <w:sz w:val="20"/>
          <w:szCs w:val="20"/>
        </w:rPr>
        <w:t>_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(__</w:t>
      </w:r>
      <w:r w:rsidR="00B273CB">
        <w:rPr>
          <w:rFonts w:ascii="Arial" w:hAnsi="Arial" w:cs="Arial"/>
          <w:bCs/>
          <w:sz w:val="20"/>
          <w:szCs w:val="20"/>
        </w:rPr>
        <w:t>_____</w:t>
      </w:r>
      <w:r w:rsidRPr="003B7AFD">
        <w:rPr>
          <w:rFonts w:ascii="Arial" w:hAnsi="Arial" w:cs="Arial"/>
          <w:bCs/>
          <w:sz w:val="20"/>
          <w:szCs w:val="20"/>
        </w:rPr>
        <w:t>______)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Подрядчика,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выставленного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подписания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Актов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Справок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затрат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КС-3.</w:t>
      </w:r>
    </w:p>
    <w:p w:rsidR="0005544B" w:rsidRDefault="0005544B" w:rsidP="007621C8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bCs/>
          <w:sz w:val="20"/>
          <w:szCs w:val="20"/>
        </w:rPr>
      </w:pPr>
      <w:r w:rsidRPr="003B7AFD">
        <w:rPr>
          <w:rFonts w:ascii="Arial" w:hAnsi="Arial" w:cs="Arial"/>
          <w:sz w:val="20"/>
          <w:szCs w:val="20"/>
        </w:rPr>
        <w:t>3.</w:t>
      </w:r>
      <w:r w:rsidR="00C81E70">
        <w:rPr>
          <w:rFonts w:ascii="Arial" w:hAnsi="Arial" w:cs="Arial"/>
          <w:sz w:val="20"/>
          <w:szCs w:val="20"/>
        </w:rPr>
        <w:t>3</w:t>
      </w:r>
      <w:r w:rsidRPr="003B7AFD">
        <w:rPr>
          <w:rFonts w:ascii="Arial" w:hAnsi="Arial" w:cs="Arial"/>
          <w:sz w:val="20"/>
          <w:szCs w:val="20"/>
        </w:rPr>
        <w:t>.2.</w:t>
      </w:r>
      <w:r w:rsidR="00EE18FA">
        <w:rPr>
          <w:rFonts w:ascii="Arial" w:hAnsi="Arial" w:cs="Arial"/>
          <w:bCs/>
          <w:i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Окончательный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платеж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размере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разницы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между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стоимостью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указанной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3.1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lastRenderedPageBreak/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суммами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платежей</w:t>
      </w:r>
      <w:r w:rsidRPr="0005544B">
        <w:rPr>
          <w:rFonts w:ascii="Arial" w:hAnsi="Arial" w:cs="Arial"/>
          <w:bCs/>
          <w:sz w:val="20"/>
          <w:szCs w:val="20"/>
        </w:rPr>
        <w:t>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05544B">
        <w:rPr>
          <w:rFonts w:ascii="Arial" w:hAnsi="Arial" w:cs="Arial"/>
          <w:bCs/>
          <w:sz w:val="20"/>
          <w:szCs w:val="20"/>
        </w:rPr>
        <w:t>произведенных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05544B">
        <w:rPr>
          <w:rFonts w:ascii="Arial" w:hAnsi="Arial" w:cs="Arial"/>
          <w:bCs/>
          <w:sz w:val="20"/>
          <w:szCs w:val="20"/>
        </w:rPr>
        <w:t>согласно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5544B">
        <w:rPr>
          <w:rFonts w:ascii="Arial" w:hAnsi="Arial" w:cs="Arial"/>
          <w:bCs/>
          <w:sz w:val="20"/>
          <w:szCs w:val="20"/>
        </w:rPr>
        <w:t>пп</w:t>
      </w:r>
      <w:proofErr w:type="spellEnd"/>
      <w:r w:rsidRPr="0005544B">
        <w:rPr>
          <w:rFonts w:ascii="Arial" w:hAnsi="Arial" w:cs="Arial"/>
          <w:bCs/>
          <w:sz w:val="20"/>
          <w:szCs w:val="20"/>
        </w:rPr>
        <w:t>.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</w:t>
      </w:r>
      <w:r w:rsidRPr="0005544B">
        <w:rPr>
          <w:rFonts w:ascii="Arial" w:hAnsi="Arial" w:cs="Arial"/>
          <w:bCs/>
          <w:sz w:val="20"/>
          <w:szCs w:val="20"/>
        </w:rPr>
        <w:t>.</w:t>
      </w:r>
      <w:r w:rsidR="00C81E70">
        <w:rPr>
          <w:rFonts w:ascii="Arial" w:hAnsi="Arial" w:cs="Arial"/>
          <w:bCs/>
          <w:sz w:val="20"/>
          <w:szCs w:val="20"/>
        </w:rPr>
        <w:t>3</w:t>
      </w:r>
      <w:r w:rsidRPr="0005544B">
        <w:rPr>
          <w:rFonts w:ascii="Arial" w:hAnsi="Arial" w:cs="Arial"/>
          <w:bCs/>
          <w:sz w:val="20"/>
          <w:szCs w:val="20"/>
        </w:rPr>
        <w:t>.1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05544B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выплачивается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Подрядчику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после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подписания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Сторонами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7621C8">
        <w:rPr>
          <w:rFonts w:ascii="Arial" w:hAnsi="Arial" w:cs="Arial"/>
          <w:bCs/>
          <w:sz w:val="20"/>
          <w:szCs w:val="20"/>
        </w:rPr>
        <w:t>Итогового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Акта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3919BC" w:rsidRPr="00F241F2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3919BC" w:rsidRPr="00F241F2">
        <w:rPr>
          <w:rFonts w:ascii="Arial" w:hAnsi="Arial" w:cs="Arial"/>
          <w:sz w:val="20"/>
          <w:szCs w:val="20"/>
        </w:rPr>
        <w:t>работ</w:t>
      </w:r>
      <w:r w:rsidR="003919BC" w:rsidRPr="00D26A3E">
        <w:rPr>
          <w:rFonts w:ascii="Arial" w:hAnsi="Arial" w:cs="Arial"/>
          <w:bCs/>
          <w:sz w:val="20"/>
          <w:szCs w:val="20"/>
        </w:rPr>
        <w:t>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течение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10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(десяти)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рабочих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дней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даты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получения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Заказчиком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счета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3919BC" w:rsidRPr="00D26A3E">
        <w:rPr>
          <w:rFonts w:ascii="Arial" w:hAnsi="Arial" w:cs="Arial"/>
          <w:bCs/>
          <w:sz w:val="20"/>
          <w:szCs w:val="20"/>
        </w:rPr>
        <w:t>Подрядчика.</w:t>
      </w:r>
    </w:p>
    <w:p w:rsidR="004B46E0" w:rsidRDefault="00973C8E" w:rsidP="007621C8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bCs/>
          <w:iCs/>
          <w:sz w:val="20"/>
          <w:szCs w:val="20"/>
        </w:rPr>
      </w:pPr>
      <w:r w:rsidRPr="00973C8E">
        <w:rPr>
          <w:rFonts w:ascii="Arial" w:hAnsi="Arial" w:cs="Arial"/>
          <w:sz w:val="20"/>
          <w:szCs w:val="20"/>
        </w:rPr>
        <w:t>3.4.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973C8E">
        <w:rPr>
          <w:rFonts w:ascii="Arial" w:hAnsi="Arial" w:cs="Arial"/>
          <w:i/>
          <w:sz w:val="20"/>
          <w:szCs w:val="20"/>
        </w:rPr>
        <w:t>Если</w:t>
      </w:r>
      <w:r w:rsidR="00EE18FA">
        <w:rPr>
          <w:rFonts w:ascii="Arial" w:hAnsi="Arial" w:cs="Arial"/>
          <w:i/>
          <w:sz w:val="20"/>
          <w:szCs w:val="20"/>
        </w:rPr>
        <w:t xml:space="preserve"> </w:t>
      </w:r>
      <w:r w:rsidRPr="00973C8E">
        <w:rPr>
          <w:rFonts w:ascii="Arial" w:hAnsi="Arial" w:cs="Arial"/>
          <w:i/>
          <w:sz w:val="20"/>
          <w:szCs w:val="20"/>
        </w:rPr>
        <w:t>применимо</w:t>
      </w:r>
      <w:r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Исполнение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обязательств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Подрядчика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настоящему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Договору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обеспечивается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гарантийными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удержаниями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Заказчика,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представляющими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собой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часть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оплаты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работ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Подрядчика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в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размере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10%,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в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том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числе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НДС,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от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стоимости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работ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Договору,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причитающейся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к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выплате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Подрядчику,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согласно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подписанных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Сторонами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Актов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приемке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КС-2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Справок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стоимости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выполненных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затрат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форме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3B7AFD">
        <w:rPr>
          <w:rFonts w:ascii="Arial" w:hAnsi="Arial" w:cs="Arial"/>
          <w:bCs/>
          <w:sz w:val="20"/>
          <w:szCs w:val="20"/>
        </w:rPr>
        <w:t>КС-3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(далее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Cs/>
          <w:iCs/>
          <w:sz w:val="20"/>
          <w:szCs w:val="20"/>
        </w:rPr>
        <w:t>–</w:t>
      </w:r>
      <w:r w:rsidR="00EE18F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/>
          <w:bCs/>
          <w:iCs/>
          <w:sz w:val="20"/>
          <w:szCs w:val="20"/>
        </w:rPr>
        <w:t>Гарантийные</w:t>
      </w:r>
      <w:r w:rsidR="00EE18F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73C8E">
        <w:rPr>
          <w:rFonts w:ascii="Arial" w:hAnsi="Arial" w:cs="Arial"/>
          <w:b/>
          <w:bCs/>
          <w:iCs/>
          <w:sz w:val="20"/>
          <w:szCs w:val="20"/>
        </w:rPr>
        <w:t>удержания</w:t>
      </w:r>
      <w:r w:rsidRPr="00973C8E">
        <w:rPr>
          <w:rFonts w:ascii="Arial" w:hAnsi="Arial" w:cs="Arial"/>
          <w:bCs/>
          <w:iCs/>
          <w:sz w:val="20"/>
          <w:szCs w:val="20"/>
        </w:rPr>
        <w:t>).</w:t>
      </w:r>
    </w:p>
    <w:p w:rsidR="00973C8E" w:rsidRPr="00973C8E" w:rsidRDefault="00973C8E" w:rsidP="007621C8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  <w:highlight w:val="yellow"/>
        </w:rPr>
      </w:pPr>
      <w:r w:rsidRPr="00973C8E">
        <w:rPr>
          <w:rFonts w:ascii="Arial" w:hAnsi="Arial" w:cs="Arial"/>
          <w:sz w:val="20"/>
          <w:szCs w:val="20"/>
        </w:rPr>
        <w:t>3.5.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Гарантийные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удержания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являются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обеспечением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надлежащего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статьей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329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ГК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РФ.</w:t>
      </w:r>
    </w:p>
    <w:p w:rsidR="00973C8E" w:rsidRDefault="00973C8E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73C8E">
        <w:rPr>
          <w:rFonts w:ascii="Arial" w:hAnsi="Arial" w:cs="Arial"/>
          <w:sz w:val="20"/>
          <w:szCs w:val="20"/>
        </w:rPr>
        <w:t>.6.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надлежащего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гарантийные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удержания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выплачиваются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полном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объеме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973C8E">
        <w:rPr>
          <w:rFonts w:ascii="Arial" w:hAnsi="Arial" w:cs="Arial"/>
          <w:sz w:val="20"/>
          <w:szCs w:val="20"/>
        </w:rPr>
        <w:t>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Девяносто</w:t>
      </w:r>
      <w:r w:rsidRPr="00973C8E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полном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объеме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подписания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</w:t>
      </w:r>
      <w:r w:rsidRPr="00973C8E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73C8E">
        <w:rPr>
          <w:rFonts w:ascii="Arial" w:hAnsi="Arial" w:cs="Arial"/>
          <w:sz w:val="20"/>
          <w:szCs w:val="20"/>
        </w:rPr>
        <w:t>работ.</w:t>
      </w:r>
    </w:p>
    <w:p w:rsidR="00973C8E" w:rsidRDefault="0060391C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60391C">
        <w:rPr>
          <w:rFonts w:ascii="Arial" w:hAnsi="Arial" w:cs="Arial"/>
          <w:sz w:val="20"/>
          <w:szCs w:val="20"/>
        </w:rPr>
        <w:t>3.7.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воспользовался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правом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удовлетворить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(исполнить)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неустойки,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штрафов,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гарантийный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удержаний,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гарантийн</w:t>
      </w:r>
      <w:r>
        <w:rPr>
          <w:rFonts w:ascii="Arial" w:hAnsi="Arial" w:cs="Arial"/>
          <w:sz w:val="20"/>
          <w:szCs w:val="20"/>
        </w:rPr>
        <w:t>о</w:t>
      </w:r>
      <w:r w:rsidRPr="0060391C">
        <w:rPr>
          <w:rFonts w:ascii="Arial" w:hAnsi="Arial" w:cs="Arial"/>
          <w:sz w:val="20"/>
          <w:szCs w:val="20"/>
        </w:rPr>
        <w:t>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удержани</w:t>
      </w:r>
      <w:r>
        <w:rPr>
          <w:rFonts w:ascii="Arial" w:hAnsi="Arial" w:cs="Arial"/>
          <w:sz w:val="20"/>
          <w:szCs w:val="20"/>
        </w:rPr>
        <w:t>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выплачива</w:t>
      </w:r>
      <w:r>
        <w:rPr>
          <w:rFonts w:ascii="Arial" w:hAnsi="Arial" w:cs="Arial"/>
          <w:sz w:val="20"/>
          <w:szCs w:val="20"/>
        </w:rPr>
        <w:t>е</w:t>
      </w:r>
      <w:r w:rsidRPr="0060391C">
        <w:rPr>
          <w:rFonts w:ascii="Arial" w:hAnsi="Arial" w:cs="Arial"/>
          <w:sz w:val="20"/>
          <w:szCs w:val="20"/>
        </w:rPr>
        <w:t>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вычетом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удовлетворенных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таким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сумм.</w:t>
      </w:r>
    </w:p>
    <w:p w:rsidR="0060391C" w:rsidRDefault="0060391C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60391C">
        <w:rPr>
          <w:rFonts w:ascii="Arial" w:hAnsi="Arial" w:cs="Arial"/>
          <w:sz w:val="20"/>
          <w:szCs w:val="20"/>
        </w:rPr>
        <w:t>3.8.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Гарантийные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удержания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выплачивается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расторжения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D54D2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(отказа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исполнения)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связи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ненадлежащим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0391C">
        <w:rPr>
          <w:rFonts w:ascii="Arial" w:hAnsi="Arial" w:cs="Arial"/>
          <w:sz w:val="20"/>
          <w:szCs w:val="20"/>
        </w:rPr>
        <w:t>обязательств.</w:t>
      </w:r>
    </w:p>
    <w:p w:rsidR="008A0234" w:rsidRDefault="008A0234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8A0234">
        <w:rPr>
          <w:rFonts w:ascii="Arial" w:hAnsi="Arial" w:cs="Arial"/>
          <w:sz w:val="20"/>
          <w:szCs w:val="20"/>
        </w:rPr>
        <w:t>9.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удержаний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удовлетворяются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(исполняются)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Подрядчику,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связанные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неисполнением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ненадлежащим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обязательств,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частности:</w:t>
      </w:r>
    </w:p>
    <w:p w:rsidR="008A0234" w:rsidRPr="008A0234" w:rsidRDefault="008A0234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неустоек,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штрафов,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законом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Договором;</w:t>
      </w:r>
    </w:p>
    <w:p w:rsidR="008A0234" w:rsidRDefault="008A0234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3.9.2.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возмещении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устранение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соответствующее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было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реализовано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ч.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723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ГК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РФ,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возмещении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убытков,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397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ст.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715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ГК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A0234">
        <w:rPr>
          <w:rFonts w:ascii="Arial" w:hAnsi="Arial" w:cs="Arial"/>
          <w:sz w:val="20"/>
          <w:szCs w:val="20"/>
        </w:rPr>
        <w:t>РФ.</w:t>
      </w:r>
    </w:p>
    <w:p w:rsidR="008A0234" w:rsidRPr="00EA17B4" w:rsidRDefault="008A0234" w:rsidP="00973C8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Требование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удовлетворяется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удержаний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следующем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A17B4">
        <w:rPr>
          <w:rFonts w:ascii="Arial" w:hAnsi="Arial" w:cs="Arial"/>
          <w:sz w:val="20"/>
          <w:szCs w:val="20"/>
        </w:rPr>
        <w:t>порядке:</w:t>
      </w:r>
    </w:p>
    <w:p w:rsidR="008A0234" w:rsidRPr="000B453E" w:rsidRDefault="008A0234" w:rsidP="000B453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EA17B4">
        <w:rPr>
          <w:rFonts w:ascii="Arial" w:hAnsi="Arial" w:cs="Arial"/>
          <w:sz w:val="20"/>
          <w:szCs w:val="20"/>
        </w:rPr>
        <w:t>3.10.1.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случае,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предусмотренном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пунктом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3.9.1.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направляет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уведомление,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содержащее:</w:t>
      </w:r>
    </w:p>
    <w:p w:rsidR="00973C8E" w:rsidRPr="000B453E" w:rsidRDefault="000B453E" w:rsidP="000B453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B453E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сведения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допущенном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нарушении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Договора;</w:t>
      </w:r>
    </w:p>
    <w:p w:rsidR="000B453E" w:rsidRPr="000B453E" w:rsidRDefault="000B453E" w:rsidP="000B453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B453E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указание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правовое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основание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начисления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неустойки,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штрафа;</w:t>
      </w:r>
    </w:p>
    <w:p w:rsidR="000B453E" w:rsidRPr="000B453E" w:rsidRDefault="000B453E" w:rsidP="000B453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B453E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сумму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неустойки,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штрафа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начисленных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допущенное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453E">
        <w:rPr>
          <w:rFonts w:ascii="Arial" w:hAnsi="Arial" w:cs="Arial"/>
          <w:sz w:val="20"/>
          <w:szCs w:val="20"/>
        </w:rPr>
        <w:t>Договора;</w:t>
      </w:r>
    </w:p>
    <w:p w:rsidR="000B453E" w:rsidRPr="00AF5303" w:rsidRDefault="000B453E" w:rsidP="00AF5303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AF5303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указание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получение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неустойки,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штрафа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удержаний.</w:t>
      </w:r>
    </w:p>
    <w:p w:rsidR="000B453E" w:rsidRPr="00141572" w:rsidRDefault="00AF5303" w:rsidP="00AF5303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AF5303">
        <w:rPr>
          <w:rFonts w:ascii="Arial" w:hAnsi="Arial" w:cs="Arial"/>
          <w:sz w:val="20"/>
          <w:szCs w:val="20"/>
        </w:rPr>
        <w:t>3.10.2.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Сумма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неустойки,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штрафа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начисленной,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требование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предъявленным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названного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F5303">
        <w:rPr>
          <w:rFonts w:ascii="Arial" w:hAnsi="Arial" w:cs="Arial"/>
          <w:sz w:val="20"/>
          <w:szCs w:val="20"/>
        </w:rPr>
        <w:t>Заказчика.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этот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неустойка,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штраф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признаются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уплаченными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hAnsi="Arial" w:cs="Arial"/>
          <w:sz w:val="20"/>
          <w:szCs w:val="20"/>
        </w:rPr>
        <w:t>удержаний.</w:t>
      </w:r>
    </w:p>
    <w:p w:rsidR="00141572" w:rsidRPr="00E726BF" w:rsidRDefault="00141572" w:rsidP="00AF5303">
      <w:pPr>
        <w:pStyle w:val="a6"/>
        <w:tabs>
          <w:tab w:val="left" w:pos="1134"/>
        </w:tabs>
        <w:ind w:left="0" w:right="3" w:firstLine="709"/>
        <w:rPr>
          <w:rFonts w:ascii="Arial" w:eastAsia="MS Mincho" w:hAnsi="Arial" w:cs="Arial"/>
          <w:sz w:val="20"/>
          <w:szCs w:val="20"/>
        </w:rPr>
      </w:pPr>
      <w:r w:rsidRPr="00141572">
        <w:rPr>
          <w:rFonts w:ascii="Arial" w:hAnsi="Arial" w:cs="Arial"/>
          <w:sz w:val="20"/>
          <w:szCs w:val="20"/>
        </w:rPr>
        <w:t>3.10.3.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Оспаривание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Подрядчиком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возмещенных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за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счет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гарантийных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удержаний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неустойки,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141572">
        <w:rPr>
          <w:rFonts w:ascii="Arial" w:eastAsia="MS Mincho" w:hAnsi="Arial" w:cs="Arial"/>
          <w:sz w:val="20"/>
          <w:szCs w:val="20"/>
        </w:rPr>
        <w:t>штрафов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E726BF">
        <w:rPr>
          <w:rFonts w:ascii="Arial" w:eastAsia="MS Mincho" w:hAnsi="Arial" w:cs="Arial"/>
          <w:sz w:val="20"/>
          <w:szCs w:val="20"/>
        </w:rPr>
        <w:t>возможно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E726BF">
        <w:rPr>
          <w:rFonts w:ascii="Arial" w:eastAsia="MS Mincho" w:hAnsi="Arial" w:cs="Arial"/>
          <w:sz w:val="20"/>
          <w:szCs w:val="20"/>
        </w:rPr>
        <w:t>только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E726BF">
        <w:rPr>
          <w:rFonts w:ascii="Arial" w:eastAsia="MS Mincho" w:hAnsi="Arial" w:cs="Arial"/>
          <w:sz w:val="20"/>
          <w:szCs w:val="20"/>
        </w:rPr>
        <w:t>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E726BF">
        <w:rPr>
          <w:rFonts w:ascii="Arial" w:eastAsia="MS Mincho" w:hAnsi="Arial" w:cs="Arial"/>
          <w:sz w:val="20"/>
          <w:szCs w:val="20"/>
        </w:rPr>
        <w:t>судебном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E726BF">
        <w:rPr>
          <w:rFonts w:ascii="Arial" w:eastAsia="MS Mincho" w:hAnsi="Arial" w:cs="Arial"/>
          <w:sz w:val="20"/>
          <w:szCs w:val="20"/>
        </w:rPr>
        <w:t>порядке.</w:t>
      </w:r>
    </w:p>
    <w:p w:rsidR="00E726BF" w:rsidRPr="00B212AB" w:rsidRDefault="00E726BF" w:rsidP="00AF5303">
      <w:pPr>
        <w:pStyle w:val="a6"/>
        <w:tabs>
          <w:tab w:val="left" w:pos="1134"/>
        </w:tabs>
        <w:ind w:left="0" w:right="3" w:firstLine="709"/>
        <w:rPr>
          <w:rFonts w:ascii="Arial" w:eastAsia="MS Mincho" w:hAnsi="Arial" w:cs="Arial"/>
          <w:sz w:val="20"/>
          <w:szCs w:val="20"/>
        </w:rPr>
      </w:pPr>
      <w:r w:rsidRPr="00E726BF">
        <w:rPr>
          <w:rFonts w:ascii="Arial" w:hAnsi="Arial" w:cs="Arial"/>
          <w:sz w:val="20"/>
          <w:szCs w:val="20"/>
        </w:rPr>
        <w:t>3.</w:t>
      </w:r>
      <w:r w:rsidRPr="00B212AB">
        <w:rPr>
          <w:rFonts w:ascii="Arial" w:eastAsia="MS Mincho" w:hAnsi="Arial" w:cs="Arial"/>
          <w:sz w:val="20"/>
          <w:szCs w:val="20"/>
        </w:rPr>
        <w:t>11.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случае,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предусмотренном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пунктом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3.9.2.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Договора,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Заказчик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направляет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Подрядчику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письменное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уведомление,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содержащее:</w:t>
      </w:r>
    </w:p>
    <w:p w:rsidR="000B453E" w:rsidRPr="00B212AB" w:rsidRDefault="00B212AB" w:rsidP="00973C8E">
      <w:pPr>
        <w:pStyle w:val="a6"/>
        <w:tabs>
          <w:tab w:val="left" w:pos="1134"/>
        </w:tabs>
        <w:ind w:left="709" w:right="3"/>
        <w:rPr>
          <w:rFonts w:ascii="Arial" w:eastAsia="MS Mincho" w:hAnsi="Arial" w:cs="Arial"/>
          <w:sz w:val="20"/>
          <w:szCs w:val="20"/>
        </w:rPr>
      </w:pPr>
      <w:r w:rsidRPr="00B212AB">
        <w:rPr>
          <w:rFonts w:ascii="Arial" w:eastAsia="MS Mincho" w:hAnsi="Arial" w:cs="Arial"/>
          <w:sz w:val="20"/>
          <w:szCs w:val="20"/>
        </w:rPr>
        <w:t>-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сведения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о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допущенном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Подрядчиком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нарушении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Договора;</w:t>
      </w:r>
    </w:p>
    <w:p w:rsidR="00B212AB" w:rsidRPr="00B212AB" w:rsidRDefault="00B212AB" w:rsidP="00B212AB">
      <w:pPr>
        <w:pStyle w:val="a6"/>
        <w:tabs>
          <w:tab w:val="left" w:pos="1134"/>
        </w:tabs>
        <w:ind w:left="0" w:right="3" w:firstLine="709"/>
        <w:rPr>
          <w:rFonts w:ascii="Arial" w:eastAsia="MS Mincho" w:hAnsi="Arial" w:cs="Arial"/>
          <w:sz w:val="20"/>
          <w:szCs w:val="20"/>
        </w:rPr>
      </w:pPr>
      <w:r w:rsidRPr="00B212AB">
        <w:rPr>
          <w:rFonts w:ascii="Arial" w:eastAsia="MS Mincho" w:hAnsi="Arial" w:cs="Arial"/>
          <w:sz w:val="20"/>
          <w:szCs w:val="20"/>
        </w:rPr>
        <w:t>-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указание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на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сумму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расходов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и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(или)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иных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убытков,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подлежащих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возмещению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Подрядчиком;</w:t>
      </w:r>
    </w:p>
    <w:p w:rsidR="00B212AB" w:rsidRPr="00B212AB" w:rsidRDefault="00B212AB" w:rsidP="00B212AB">
      <w:pPr>
        <w:pStyle w:val="a6"/>
        <w:tabs>
          <w:tab w:val="left" w:pos="1134"/>
        </w:tabs>
        <w:ind w:left="0" w:right="3" w:firstLine="709"/>
        <w:rPr>
          <w:rFonts w:ascii="Arial" w:eastAsia="MS Mincho" w:hAnsi="Arial" w:cs="Arial"/>
          <w:sz w:val="20"/>
          <w:szCs w:val="20"/>
        </w:rPr>
      </w:pPr>
      <w:r w:rsidRPr="00B212AB">
        <w:rPr>
          <w:rFonts w:ascii="Arial" w:eastAsia="MS Mincho" w:hAnsi="Arial" w:cs="Arial"/>
          <w:sz w:val="20"/>
          <w:szCs w:val="20"/>
        </w:rPr>
        <w:t>-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указание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на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получение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Заказчиком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возмещения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расходов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и</w:t>
      </w:r>
      <w:r>
        <w:rPr>
          <w:rFonts w:ascii="Arial" w:eastAsia="MS Mincho" w:hAnsi="Arial" w:cs="Arial"/>
          <w:sz w:val="20"/>
          <w:szCs w:val="20"/>
        </w:rPr>
        <w:t>/</w:t>
      </w:r>
      <w:r w:rsidRPr="00B212AB">
        <w:rPr>
          <w:rFonts w:ascii="Arial" w:eastAsia="MS Mincho" w:hAnsi="Arial" w:cs="Arial"/>
          <w:sz w:val="20"/>
          <w:szCs w:val="20"/>
        </w:rPr>
        <w:t>или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иных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убытков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за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счет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гарантийных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212AB">
        <w:rPr>
          <w:rFonts w:ascii="Arial" w:eastAsia="MS Mincho" w:hAnsi="Arial" w:cs="Arial"/>
          <w:sz w:val="20"/>
          <w:szCs w:val="20"/>
        </w:rPr>
        <w:t>удержаний.</w:t>
      </w:r>
    </w:p>
    <w:p w:rsidR="00B212AB" w:rsidRPr="00BB03CE" w:rsidRDefault="00BB03CE" w:rsidP="00BB03CE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B03CE">
        <w:rPr>
          <w:rFonts w:ascii="Arial" w:eastAsia="MS Mincho" w:hAnsi="Arial" w:cs="Arial"/>
          <w:sz w:val="20"/>
          <w:szCs w:val="20"/>
        </w:rPr>
        <w:t>3.1</w:t>
      </w:r>
      <w:r>
        <w:rPr>
          <w:rFonts w:ascii="Arial" w:eastAsia="MS Mincho" w:hAnsi="Arial" w:cs="Arial"/>
          <w:sz w:val="20"/>
          <w:szCs w:val="20"/>
        </w:rPr>
        <w:t>2.</w:t>
      </w:r>
      <w:r w:rsidR="00EE18FA">
        <w:rPr>
          <w:rFonts w:ascii="Arial" w:eastAsia="MS Mincho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Требование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возмещении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предъявленным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названного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Заказчика.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этот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расходы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признаются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возмещенными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удержаний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размере,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который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указан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требовании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Заказчика.</w:t>
      </w:r>
    </w:p>
    <w:p w:rsidR="00BB03CE" w:rsidRPr="00BB03CE" w:rsidRDefault="00BB03CE" w:rsidP="00712742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B03CE">
        <w:rPr>
          <w:rFonts w:ascii="Arial" w:hAnsi="Arial" w:cs="Arial"/>
          <w:sz w:val="20"/>
          <w:szCs w:val="20"/>
        </w:rPr>
        <w:t>3.13.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Оспаривание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возмещенных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гарантийных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удержаний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/</w:t>
      </w:r>
      <w:r w:rsidRPr="00BB03CE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возможно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судебном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B03CE">
        <w:rPr>
          <w:rFonts w:ascii="Arial" w:hAnsi="Arial" w:cs="Arial"/>
          <w:sz w:val="20"/>
          <w:szCs w:val="20"/>
        </w:rPr>
        <w:t>порядке.</w:t>
      </w:r>
    </w:p>
    <w:p w:rsidR="00BB03CE" w:rsidRPr="00BB03CE" w:rsidRDefault="00712742" w:rsidP="00712742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признают,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что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гарантийные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удержания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пунктов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3.4-3.10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являются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удержанием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имущества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Подрядчика,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представляют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собой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согласованный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способ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обеспечения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Договору.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избежание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каких-либо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сомнений,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гарантийные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удержания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весь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период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нахождения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любого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рода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проценты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начислению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12742">
        <w:rPr>
          <w:rFonts w:ascii="Arial" w:hAnsi="Arial" w:cs="Arial"/>
          <w:sz w:val="20"/>
          <w:szCs w:val="20"/>
        </w:rPr>
        <w:t>подлежат.</w:t>
      </w:r>
    </w:p>
    <w:p w:rsidR="00E9249F" w:rsidRPr="0086734F" w:rsidRDefault="003116F7" w:rsidP="003116F7">
      <w:pPr>
        <w:pStyle w:val="a6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3.15.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окончании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оформляют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015D1">
        <w:rPr>
          <w:rFonts w:ascii="Arial" w:hAnsi="Arial" w:cs="Arial"/>
          <w:sz w:val="20"/>
          <w:szCs w:val="20"/>
        </w:rPr>
        <w:t>А</w:t>
      </w:r>
      <w:r w:rsidR="00CF47E5" w:rsidRPr="0086734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расчетов.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требованию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сторон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возможно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оформление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015D1">
        <w:rPr>
          <w:rFonts w:ascii="Arial" w:hAnsi="Arial" w:cs="Arial"/>
          <w:sz w:val="20"/>
          <w:szCs w:val="20"/>
        </w:rPr>
        <w:t>А</w:t>
      </w:r>
      <w:r w:rsidR="00CF47E5" w:rsidRPr="0086734F">
        <w:rPr>
          <w:rFonts w:ascii="Arial" w:hAnsi="Arial" w:cs="Arial"/>
          <w:sz w:val="20"/>
          <w:szCs w:val="20"/>
        </w:rPr>
        <w:t>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86734F">
        <w:rPr>
          <w:rFonts w:ascii="Arial" w:hAnsi="Arial" w:cs="Arial"/>
          <w:sz w:val="20"/>
          <w:szCs w:val="20"/>
        </w:rPr>
        <w:t>даты.</w:t>
      </w:r>
    </w:p>
    <w:p w:rsidR="00E9249F" w:rsidRPr="0086734F" w:rsidRDefault="00CF47E5" w:rsidP="003116F7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Сторона,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получившая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21C8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расчетов,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="007621C8">
        <w:rPr>
          <w:rFonts w:ascii="Arial" w:hAnsi="Arial" w:cs="Arial"/>
          <w:sz w:val="20"/>
          <w:szCs w:val="20"/>
        </w:rPr>
        <w:t>Десять</w:t>
      </w:r>
      <w:r w:rsidRPr="0086734F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8955FF">
        <w:rPr>
          <w:rFonts w:ascii="Arial" w:hAnsi="Arial" w:cs="Arial"/>
          <w:sz w:val="20"/>
          <w:szCs w:val="20"/>
        </w:rPr>
        <w:t xml:space="preserve"> с даты получения,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955FF" w:rsidRPr="0086734F">
        <w:rPr>
          <w:rFonts w:ascii="Arial" w:hAnsi="Arial" w:cs="Arial"/>
          <w:sz w:val="20"/>
          <w:szCs w:val="20"/>
        </w:rPr>
        <w:t>обязана</w:t>
      </w:r>
      <w:r w:rsidR="008955FF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один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Стороне.</w:t>
      </w:r>
    </w:p>
    <w:p w:rsidR="00E9249F" w:rsidRPr="00F27363" w:rsidRDefault="00CF47E5" w:rsidP="003116F7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F27363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расчетов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подписывается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руководителем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организации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лицом,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уполномоченным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приказом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доверенностью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подписание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данного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21C8" w:rsidRPr="00F27363">
        <w:rPr>
          <w:rFonts w:ascii="Arial" w:hAnsi="Arial" w:cs="Arial"/>
          <w:sz w:val="20"/>
          <w:szCs w:val="20"/>
        </w:rPr>
        <w:t>А</w:t>
      </w:r>
      <w:r w:rsidRPr="00F27363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предоставлением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копии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подтверждающего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документа.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выявления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расхождений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621C8" w:rsidRPr="00F27363">
        <w:rPr>
          <w:rFonts w:ascii="Arial" w:hAnsi="Arial" w:cs="Arial"/>
          <w:sz w:val="20"/>
          <w:szCs w:val="20"/>
        </w:rPr>
        <w:t>А</w:t>
      </w:r>
      <w:r w:rsidRPr="00F27363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подписывается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7363">
        <w:rPr>
          <w:rFonts w:ascii="Arial" w:hAnsi="Arial" w:cs="Arial"/>
          <w:sz w:val="20"/>
          <w:szCs w:val="20"/>
        </w:rPr>
        <w:t>расхождениями.</w:t>
      </w:r>
    </w:p>
    <w:p w:rsidR="00E9249F" w:rsidRDefault="00CF47E5" w:rsidP="003116F7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направлен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следующим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электронным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адресам:</w:t>
      </w:r>
    </w:p>
    <w:p w:rsidR="00CC378C" w:rsidRPr="0086734F" w:rsidRDefault="00CC378C" w:rsidP="00CC378C">
      <w:pPr>
        <w:pStyle w:val="a5"/>
        <w:ind w:left="0" w:right="850" w:firstLine="709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4664"/>
      </w:tblGrid>
      <w:tr w:rsidR="00E9249F" w:rsidRPr="00AB17E3" w:rsidTr="00AB17E3">
        <w:trPr>
          <w:trHeight w:val="251"/>
        </w:trPr>
        <w:tc>
          <w:tcPr>
            <w:tcW w:w="5500" w:type="dxa"/>
          </w:tcPr>
          <w:p w:rsidR="00E9249F" w:rsidRPr="00AB17E3" w:rsidRDefault="00CF47E5" w:rsidP="00AB17E3">
            <w:pPr>
              <w:pStyle w:val="TableParagraph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E3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</w:p>
        </w:tc>
        <w:tc>
          <w:tcPr>
            <w:tcW w:w="4664" w:type="dxa"/>
          </w:tcPr>
          <w:p w:rsidR="00E9249F" w:rsidRPr="00AB17E3" w:rsidRDefault="00CF47E5" w:rsidP="00AB17E3">
            <w:pPr>
              <w:pStyle w:val="TableParagraph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E3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</w:tr>
      <w:tr w:rsidR="00E9249F" w:rsidRPr="0086734F" w:rsidTr="00AB17E3">
        <w:trPr>
          <w:trHeight w:val="415"/>
        </w:trPr>
        <w:tc>
          <w:tcPr>
            <w:tcW w:w="5500" w:type="dxa"/>
            <w:vAlign w:val="center"/>
          </w:tcPr>
          <w:p w:rsidR="00E9249F" w:rsidRPr="00AB17E3" w:rsidRDefault="00CC378C" w:rsidP="00AB17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</w:t>
            </w:r>
            <w:r w:rsidR="00CF47E5" w:rsidRPr="0086734F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CF47E5" w:rsidRPr="0086734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CF47E5" w:rsidRPr="0086734F">
              <w:rPr>
                <w:rFonts w:ascii="Arial" w:hAnsi="Arial" w:cs="Arial"/>
                <w:sz w:val="20"/>
                <w:szCs w:val="20"/>
              </w:rPr>
              <w:t>:</w:t>
            </w:r>
            <w:r w:rsidR="00AB17E3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AB17E3">
              <w:rPr>
                <w:rFonts w:ascii="Arial" w:hAnsi="Arial" w:cs="Arial"/>
                <w:sz w:val="20"/>
                <w:szCs w:val="20"/>
              </w:rPr>
              <w:t>____________</w:t>
            </w:r>
            <w:r w:rsidR="00AB17E3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="00AB17E3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664" w:type="dxa"/>
            <w:vAlign w:val="center"/>
          </w:tcPr>
          <w:p w:rsidR="00E9249F" w:rsidRPr="0086734F" w:rsidRDefault="00AB17E3" w:rsidP="00AB17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6734F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6734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8673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</w:tbl>
    <w:p w:rsidR="00CC378C" w:rsidRDefault="00CC378C" w:rsidP="00CC378C">
      <w:pPr>
        <w:pStyle w:val="a5"/>
        <w:ind w:left="0" w:right="845" w:firstLine="709"/>
        <w:rPr>
          <w:rFonts w:ascii="Arial" w:hAnsi="Arial" w:cs="Arial"/>
          <w:sz w:val="20"/>
          <w:szCs w:val="20"/>
        </w:rPr>
      </w:pPr>
    </w:p>
    <w:p w:rsidR="00E9249F" w:rsidRPr="0086734F" w:rsidRDefault="00CF47E5" w:rsidP="00AF01F2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Сторона,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отправившая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C378C">
        <w:rPr>
          <w:rFonts w:ascii="Arial" w:hAnsi="Arial" w:cs="Arial"/>
          <w:sz w:val="20"/>
          <w:szCs w:val="20"/>
        </w:rPr>
        <w:t>электронной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C378C">
        <w:rPr>
          <w:rFonts w:ascii="Arial" w:hAnsi="Arial" w:cs="Arial"/>
          <w:sz w:val="20"/>
          <w:szCs w:val="20"/>
        </w:rPr>
        <w:t>почте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использованием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средств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связи,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С</w:t>
      </w:r>
      <w:r w:rsidRPr="0086734F">
        <w:rPr>
          <w:rFonts w:ascii="Arial" w:hAnsi="Arial" w:cs="Arial"/>
          <w:sz w:val="20"/>
          <w:szCs w:val="20"/>
        </w:rPr>
        <w:t>тороне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подлинник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уведомлением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вручении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путем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передачи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уполномоченному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представителю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отметкой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вручении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20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(Двадцать)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57762">
        <w:rPr>
          <w:rFonts w:ascii="Arial" w:hAnsi="Arial" w:cs="Arial"/>
          <w:sz w:val="20"/>
          <w:szCs w:val="20"/>
        </w:rPr>
        <w:t>электронной почте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средствам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связи).</w:t>
      </w:r>
    </w:p>
    <w:p w:rsidR="00E9249F" w:rsidRDefault="00CF47E5" w:rsidP="00AF01F2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оригинала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просрочки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другая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имеет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штрафа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F3AB2">
        <w:rPr>
          <w:rFonts w:ascii="Arial" w:hAnsi="Arial" w:cs="Arial"/>
          <w:sz w:val="20"/>
          <w:szCs w:val="20"/>
        </w:rPr>
        <w:t>50</w:t>
      </w:r>
      <w:r w:rsidR="006528DC">
        <w:rPr>
          <w:rFonts w:ascii="Arial" w:hAnsi="Arial" w:cs="Arial"/>
          <w:sz w:val="20"/>
          <w:szCs w:val="20"/>
        </w:rPr>
        <w:t> </w:t>
      </w:r>
      <w:r w:rsidRPr="0086734F">
        <w:rPr>
          <w:rFonts w:ascii="Arial" w:hAnsi="Arial" w:cs="Arial"/>
          <w:sz w:val="20"/>
          <w:szCs w:val="20"/>
        </w:rPr>
        <w:t>000</w:t>
      </w:r>
      <w:r w:rsidR="006528DC">
        <w:rPr>
          <w:rFonts w:ascii="Arial" w:hAnsi="Arial" w:cs="Arial"/>
          <w:sz w:val="20"/>
          <w:szCs w:val="20"/>
        </w:rPr>
        <w:t>,00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="008F3AB2">
        <w:rPr>
          <w:rFonts w:ascii="Arial" w:hAnsi="Arial" w:cs="Arial"/>
          <w:sz w:val="20"/>
          <w:szCs w:val="20"/>
        </w:rPr>
        <w:t>Пятьдесят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тысяч)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руб.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каждый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просрочки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66209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этом,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66209">
        <w:rPr>
          <w:rFonts w:ascii="Arial" w:hAnsi="Arial" w:cs="Arial"/>
          <w:sz w:val="20"/>
          <w:szCs w:val="20"/>
        </w:rPr>
        <w:t>А</w:t>
      </w:r>
      <w:r w:rsidRPr="0086734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сверки,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доверенность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F72A37" w:rsidRPr="0086734F">
        <w:rPr>
          <w:rFonts w:ascii="Arial" w:hAnsi="Arial" w:cs="Arial"/>
          <w:sz w:val="20"/>
          <w:szCs w:val="20"/>
        </w:rPr>
        <w:t>приказ,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которого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предоставлены,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копии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доверенности,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приказа.</w:t>
      </w:r>
    </w:p>
    <w:p w:rsidR="006B0C8F" w:rsidRPr="0086734F" w:rsidRDefault="006B0C8F" w:rsidP="00AF01F2">
      <w:pPr>
        <w:pStyle w:val="a5"/>
        <w:numPr>
          <w:ilvl w:val="1"/>
          <w:numId w:val="1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74134A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согласовали,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что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осуществить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любых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требований,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имеются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включая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денежные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неустоек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штрафов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компенсации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причиненных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любых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платежей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причитающихся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пользу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указанного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зачета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достаточно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одностороннего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направленного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Подрядчику.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зачете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соответствующие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встречные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обязательства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считаются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прекращенными.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Несогласие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(оспаривание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Подрядчиком)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наличием,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обоснованностью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суммой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нему,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препятствием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осуществления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зачета.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Оспаривание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зачтенных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возможно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судебном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4134A">
        <w:rPr>
          <w:rFonts w:ascii="Arial" w:hAnsi="Arial" w:cs="Arial"/>
          <w:sz w:val="20"/>
          <w:szCs w:val="20"/>
        </w:rPr>
        <w:t>порядке.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3116F7">
      <w:pPr>
        <w:pStyle w:val="1"/>
        <w:numPr>
          <w:ilvl w:val="0"/>
          <w:numId w:val="1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ПОРЯДОК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ГАРАНТИИ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</w:p>
    <w:p w:rsidR="00E9249F" w:rsidRPr="0086734F" w:rsidRDefault="00CF47E5" w:rsidP="00E35807">
      <w:pPr>
        <w:pStyle w:val="a6"/>
        <w:numPr>
          <w:ilvl w:val="1"/>
          <w:numId w:val="23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отчеты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количестве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745E5">
        <w:rPr>
          <w:rFonts w:ascii="Arial" w:hAnsi="Arial" w:cs="Arial"/>
          <w:sz w:val="20"/>
          <w:szCs w:val="20"/>
        </w:rPr>
        <w:t>(Один)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бумажном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носителе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745E5">
        <w:rPr>
          <w:rFonts w:ascii="Arial" w:hAnsi="Arial" w:cs="Arial"/>
          <w:sz w:val="20"/>
          <w:szCs w:val="20"/>
        </w:rPr>
        <w:t>(Один)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электронном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виде.</w:t>
      </w:r>
    </w:p>
    <w:p w:rsidR="00E9249F" w:rsidRDefault="00CF47E5" w:rsidP="00E35807">
      <w:pPr>
        <w:pStyle w:val="a5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отчетов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="008745E5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есят</w:t>
      </w:r>
      <w:r w:rsidR="008745E5">
        <w:rPr>
          <w:rFonts w:ascii="Arial" w:hAnsi="Arial" w:cs="Arial"/>
          <w:sz w:val="20"/>
          <w:szCs w:val="20"/>
        </w:rPr>
        <w:t>ь</w:t>
      </w:r>
      <w:r w:rsidRPr="0086734F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согласовать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виде,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указанием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перечня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недостатков,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подлежащих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устранению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устранения.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Выявленные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(отчетах)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недостатки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устраняются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установленный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срок.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отсутствии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комплект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отчетов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количестве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бумажном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носителе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электронном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виде,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редактируемом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формате,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счет-фактуру.</w:t>
      </w:r>
    </w:p>
    <w:p w:rsidR="008745E5" w:rsidRDefault="008745E5" w:rsidP="00E35807">
      <w:pPr>
        <w:pStyle w:val="a5"/>
        <w:numPr>
          <w:ilvl w:val="1"/>
          <w:numId w:val="23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745E5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производит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сдачу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результатов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поэтапно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(</w:t>
      </w:r>
      <w:r w:rsidRPr="00183494">
        <w:rPr>
          <w:rFonts w:ascii="Arial" w:hAnsi="Arial" w:cs="Arial"/>
          <w:sz w:val="20"/>
          <w:szCs w:val="20"/>
        </w:rPr>
        <w:t>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№</w:t>
      </w:r>
      <w:r w:rsidR="00183494">
        <w:rPr>
          <w:rFonts w:ascii="Arial" w:hAnsi="Arial" w:cs="Arial"/>
          <w:sz w:val="20"/>
          <w:szCs w:val="20"/>
        </w:rPr>
        <w:t>3</w:t>
      </w:r>
      <w:r w:rsidRPr="008745E5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окончательно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(после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завершения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745E5">
        <w:rPr>
          <w:rFonts w:ascii="Arial" w:hAnsi="Arial" w:cs="Arial"/>
          <w:sz w:val="20"/>
          <w:szCs w:val="20"/>
        </w:rPr>
        <w:t>Договору).</w:t>
      </w:r>
    </w:p>
    <w:p w:rsidR="00183494" w:rsidRDefault="00183494" w:rsidP="00E35807">
      <w:pPr>
        <w:pStyle w:val="a5"/>
        <w:numPr>
          <w:ilvl w:val="1"/>
          <w:numId w:val="23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183494">
        <w:rPr>
          <w:rFonts w:ascii="Arial" w:hAnsi="Arial" w:cs="Arial"/>
          <w:sz w:val="20"/>
          <w:szCs w:val="20"/>
        </w:rPr>
        <w:t>Незамедлительно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этапу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25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числа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месяца,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котором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завершены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этапу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завершения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этапу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25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числа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текущего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месяца,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подлежат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сдаче-приемке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следующем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месяце),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работ.</w:t>
      </w:r>
    </w:p>
    <w:p w:rsidR="00183494" w:rsidRPr="0086734F" w:rsidRDefault="00183494" w:rsidP="00E35807">
      <w:pPr>
        <w:pStyle w:val="a5"/>
        <w:numPr>
          <w:ilvl w:val="1"/>
          <w:numId w:val="23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183494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20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Д</w:t>
      </w:r>
      <w:r w:rsidRPr="00183494">
        <w:rPr>
          <w:rFonts w:ascii="Arial" w:hAnsi="Arial" w:cs="Arial"/>
          <w:sz w:val="20"/>
          <w:szCs w:val="20"/>
        </w:rPr>
        <w:t>вадцат</w:t>
      </w:r>
      <w:r>
        <w:rPr>
          <w:rFonts w:ascii="Arial" w:hAnsi="Arial" w:cs="Arial"/>
          <w:sz w:val="20"/>
          <w:szCs w:val="20"/>
        </w:rPr>
        <w:t>ь</w:t>
      </w:r>
      <w:r w:rsidRPr="00183494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комплекта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части)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Акта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приема-передачи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направить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подписанный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своей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мотивированном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отказе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указывает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перечень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выявленных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процессе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дефектов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(недостатков,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недоделок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т.п.).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дефектов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(недостатков,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недоделок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т.п.)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счет.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Недостатки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должны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устранены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Три</w:t>
      </w:r>
      <w:r w:rsidRPr="00183494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мотивированного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отказа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иной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установлен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данном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мотивированном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83494">
        <w:rPr>
          <w:rFonts w:ascii="Arial" w:hAnsi="Arial" w:cs="Arial"/>
          <w:sz w:val="20"/>
          <w:szCs w:val="20"/>
        </w:rPr>
        <w:t>отказе.</w:t>
      </w:r>
    </w:p>
    <w:p w:rsidR="00E9249F" w:rsidRDefault="00CF47E5" w:rsidP="00E35807">
      <w:pPr>
        <w:pStyle w:val="a6"/>
        <w:numPr>
          <w:ilvl w:val="1"/>
          <w:numId w:val="23"/>
        </w:numPr>
        <w:tabs>
          <w:tab w:val="left" w:pos="128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комплект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количестве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183494">
        <w:rPr>
          <w:rFonts w:ascii="Arial" w:hAnsi="Arial" w:cs="Arial"/>
          <w:sz w:val="20"/>
          <w:szCs w:val="20"/>
        </w:rPr>
        <w:t>(Один)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бумажном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носителе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183494">
        <w:rPr>
          <w:rFonts w:ascii="Arial" w:hAnsi="Arial" w:cs="Arial"/>
          <w:sz w:val="20"/>
          <w:szCs w:val="20"/>
        </w:rPr>
        <w:t>(Один)</w:t>
      </w:r>
      <w:r w:rsidR="00B16A3D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электронном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виде.</w:t>
      </w:r>
    </w:p>
    <w:p w:rsidR="00BE71EF" w:rsidRDefault="00730DB3" w:rsidP="00E35807">
      <w:pPr>
        <w:pStyle w:val="a6"/>
        <w:numPr>
          <w:ilvl w:val="1"/>
          <w:numId w:val="23"/>
        </w:numPr>
        <w:tabs>
          <w:tab w:val="left" w:pos="128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E71E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завершению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всего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объема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разработке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предусмотренного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№1)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№3),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производит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сдачу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результатов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полностью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завершенных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(выполненных)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срок,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установленный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</w:t>
      </w:r>
      <w:r w:rsidR="001D2ACE" w:rsidRPr="00BE71EF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1.</w:t>
      </w:r>
      <w:r w:rsidR="00B3458C" w:rsidRPr="00BE71EF">
        <w:rPr>
          <w:rFonts w:ascii="Arial" w:hAnsi="Arial" w:cs="Arial"/>
          <w:sz w:val="20"/>
          <w:szCs w:val="20"/>
        </w:rPr>
        <w:t>4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достижении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условий,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</w:t>
      </w:r>
      <w:r w:rsidR="00B3458C" w:rsidRPr="00BE71EF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1.</w:t>
      </w:r>
      <w:r w:rsidR="00B3458C" w:rsidRPr="00BE71EF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Договора.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Вместе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передачей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готовой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направляет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подписанный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своей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Итоговый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1D2ACE" w:rsidRPr="00BE71EF">
        <w:rPr>
          <w:rFonts w:ascii="Arial" w:hAnsi="Arial" w:cs="Arial"/>
          <w:sz w:val="20"/>
          <w:szCs w:val="20"/>
        </w:rPr>
        <w:t>А</w:t>
      </w:r>
      <w:r w:rsidRPr="00BE71E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двух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экземплярах),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составленный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форме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Приложения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№</w:t>
      </w:r>
      <w:r w:rsidR="001D2ACE" w:rsidRPr="00BE71EF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заключения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(согласования),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полученные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Согласующих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органов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отношении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документации.</w:t>
      </w:r>
    </w:p>
    <w:p w:rsidR="002954EC" w:rsidRDefault="00CF47E5" w:rsidP="00E35807">
      <w:pPr>
        <w:pStyle w:val="a6"/>
        <w:numPr>
          <w:ilvl w:val="1"/>
          <w:numId w:val="23"/>
        </w:numPr>
        <w:tabs>
          <w:tab w:val="left" w:pos="128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E71E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(</w:t>
      </w:r>
      <w:r w:rsidR="00BE71EF">
        <w:rPr>
          <w:rFonts w:ascii="Arial" w:hAnsi="Arial" w:cs="Arial"/>
          <w:sz w:val="20"/>
          <w:szCs w:val="20"/>
        </w:rPr>
        <w:t>Десять</w:t>
      </w:r>
      <w:r w:rsidRPr="00BE71EF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согласовать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письменном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виде,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предоставить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указанием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перечня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недостатков,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подлежащих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устранению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сроков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устранения.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Мотивированный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дефектов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(недостатков,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недоделок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т.п.)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свой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убытков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сроки,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устанавливаемые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4EC" w:rsidRPr="002954EC">
        <w:rPr>
          <w:rFonts w:ascii="Arial" w:hAnsi="Arial" w:cs="Arial"/>
          <w:sz w:val="20"/>
          <w:szCs w:val="20"/>
        </w:rPr>
        <w:t>Заказчиком.</w:t>
      </w:r>
    </w:p>
    <w:p w:rsidR="00E9249F" w:rsidRPr="00BE71EF" w:rsidRDefault="00CF47E5" w:rsidP="00E35807">
      <w:pPr>
        <w:pStyle w:val="a6"/>
        <w:numPr>
          <w:ilvl w:val="1"/>
          <w:numId w:val="23"/>
        </w:numPr>
        <w:tabs>
          <w:tab w:val="left" w:pos="128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E71EF">
        <w:rPr>
          <w:rFonts w:ascii="Arial" w:hAnsi="Arial" w:cs="Arial"/>
          <w:sz w:val="20"/>
          <w:szCs w:val="20"/>
        </w:rPr>
        <w:t>Выявленные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недостатки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устраняются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lastRenderedPageBreak/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установленный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срок.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отсутствии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комплект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количестве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30DB3" w:rsidRPr="00BE71EF">
        <w:rPr>
          <w:rFonts w:ascii="Arial" w:hAnsi="Arial" w:cs="Arial"/>
          <w:sz w:val="20"/>
          <w:szCs w:val="20"/>
        </w:rPr>
        <w:t>(Пять)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экземпляров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бумажном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носителе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два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30DB3" w:rsidRPr="00BE71EF">
        <w:rPr>
          <w:rFonts w:ascii="Arial" w:hAnsi="Arial" w:cs="Arial"/>
          <w:sz w:val="20"/>
          <w:szCs w:val="20"/>
        </w:rPr>
        <w:t>(2)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экземпляра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электронном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виде,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редактируемом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формате,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E71EF">
        <w:rPr>
          <w:rFonts w:ascii="Arial" w:hAnsi="Arial" w:cs="Arial"/>
          <w:sz w:val="20"/>
          <w:szCs w:val="20"/>
        </w:rPr>
        <w:t>Итоговый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30DB3" w:rsidRPr="00BE71EF">
        <w:rPr>
          <w:rFonts w:ascii="Arial" w:hAnsi="Arial" w:cs="Arial"/>
          <w:sz w:val="20"/>
          <w:szCs w:val="20"/>
        </w:rPr>
        <w:t>А</w:t>
      </w:r>
      <w:r w:rsidRPr="00BE71EF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E71EF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71EF">
        <w:rPr>
          <w:rFonts w:ascii="Arial" w:hAnsi="Arial" w:cs="Arial"/>
          <w:sz w:val="20"/>
          <w:szCs w:val="20"/>
        </w:rPr>
        <w:t>счет-фактуру.</w:t>
      </w:r>
    </w:p>
    <w:p w:rsidR="00E9249F" w:rsidRDefault="00CF47E5" w:rsidP="00E35807">
      <w:pPr>
        <w:pStyle w:val="a6"/>
        <w:numPr>
          <w:ilvl w:val="1"/>
          <w:numId w:val="23"/>
        </w:numPr>
        <w:tabs>
          <w:tab w:val="left" w:pos="1129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37C9A" w:rsidRPr="0086734F">
        <w:rPr>
          <w:rFonts w:ascii="Arial" w:hAnsi="Arial" w:cs="Arial"/>
          <w:sz w:val="20"/>
          <w:szCs w:val="20"/>
        </w:rPr>
        <w:t>ненадлежащим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37C9A" w:rsidRPr="0086734F">
        <w:rPr>
          <w:rFonts w:ascii="Arial" w:hAnsi="Arial" w:cs="Arial"/>
          <w:sz w:val="20"/>
          <w:szCs w:val="20"/>
        </w:rPr>
        <w:t>образом,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выполнивший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осуществлял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контроль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надзор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выполнением.</w:t>
      </w:r>
    </w:p>
    <w:p w:rsidR="00080679" w:rsidRPr="0086734F" w:rsidRDefault="00080679" w:rsidP="00E35807">
      <w:pPr>
        <w:pStyle w:val="a6"/>
        <w:numPr>
          <w:ilvl w:val="1"/>
          <w:numId w:val="23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80679">
        <w:rPr>
          <w:rFonts w:ascii="Arial" w:hAnsi="Arial" w:cs="Arial"/>
          <w:sz w:val="20"/>
          <w:szCs w:val="20"/>
        </w:rPr>
        <w:t>Заказчик,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обнаруживший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отступления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условий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недостатки/дефекты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работах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приемки,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ходе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строительства/реконструкции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объектов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выполненной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Подрядчиком</w:t>
      </w:r>
      <w:r w:rsidRPr="00080679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процессе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эксплуатации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объекта,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созданного/реконструированного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основе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выполненной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Подрядчиком</w:t>
      </w:r>
      <w:r w:rsidRPr="00080679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могли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установлены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обычном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способе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такие,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были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умышленно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скрыты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Подрядчиком,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73191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известить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письменной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форме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20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(</w:t>
      </w:r>
      <w:r w:rsidR="00573191">
        <w:rPr>
          <w:rFonts w:ascii="Arial" w:hAnsi="Arial" w:cs="Arial"/>
          <w:sz w:val="20"/>
          <w:szCs w:val="20"/>
        </w:rPr>
        <w:t>Двадцать</w:t>
      </w:r>
      <w:r w:rsidRPr="00080679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обнаружения.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дополнительной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устранить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обнаруженные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недостатки/дефекты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переделать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разумного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срока,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установленного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Заказчиком.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Кроме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того,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возместить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57E17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(</w:t>
      </w:r>
      <w:r w:rsidR="00557E17">
        <w:rPr>
          <w:rFonts w:ascii="Arial" w:hAnsi="Arial" w:cs="Arial"/>
          <w:sz w:val="20"/>
          <w:szCs w:val="20"/>
        </w:rPr>
        <w:t>Десять</w:t>
      </w:r>
      <w:r w:rsidRPr="00080679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предъявления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последнего,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возникшие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причине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недостатков/дефектов,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расходы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устранение,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устранение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недостатков/дефектов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объектах,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построенных/реконструированных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такой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80679">
        <w:rPr>
          <w:rFonts w:ascii="Arial" w:hAnsi="Arial" w:cs="Arial"/>
          <w:sz w:val="20"/>
          <w:szCs w:val="20"/>
        </w:rPr>
        <w:t>документации</w:t>
      </w:r>
      <w:r>
        <w:rPr>
          <w:rFonts w:ascii="Arial" w:hAnsi="Arial" w:cs="Arial"/>
          <w:sz w:val="20"/>
          <w:szCs w:val="20"/>
        </w:rPr>
        <w:t>.</w:t>
      </w:r>
    </w:p>
    <w:p w:rsidR="00E9249F" w:rsidRPr="0086734F" w:rsidRDefault="00E9249F" w:rsidP="00E35807">
      <w:pPr>
        <w:pStyle w:val="a5"/>
        <w:ind w:left="0" w:right="3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7E0BC8">
      <w:pPr>
        <w:pStyle w:val="1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p w:rsidR="00710A4C" w:rsidRDefault="00CF47E5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0718A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невыполнение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ненадлежащее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27A9E">
        <w:rPr>
          <w:rFonts w:ascii="Arial" w:hAnsi="Arial" w:cs="Arial"/>
          <w:sz w:val="20"/>
          <w:szCs w:val="20"/>
        </w:rPr>
        <w:t>Д</w:t>
      </w:r>
      <w:r w:rsidRPr="0000718A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несут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</w:t>
      </w:r>
      <w:r w:rsidR="00527A9E">
        <w:rPr>
          <w:rFonts w:ascii="Arial" w:hAnsi="Arial" w:cs="Arial"/>
          <w:sz w:val="20"/>
          <w:szCs w:val="20"/>
        </w:rPr>
        <w:t>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Ф</w:t>
      </w:r>
      <w:r w:rsidR="00527A9E">
        <w:rPr>
          <w:rFonts w:ascii="Arial" w:hAnsi="Arial" w:cs="Arial"/>
          <w:sz w:val="20"/>
          <w:szCs w:val="20"/>
        </w:rPr>
        <w:t>едерации</w:t>
      </w:r>
      <w:r w:rsidRPr="0000718A">
        <w:rPr>
          <w:rFonts w:ascii="Arial" w:hAnsi="Arial" w:cs="Arial"/>
          <w:sz w:val="20"/>
          <w:szCs w:val="20"/>
        </w:rPr>
        <w:t>.</w:t>
      </w:r>
    </w:p>
    <w:p w:rsidR="00ED677C" w:rsidRDefault="00ED677C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ED677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начала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установленного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пунктом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4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Заказчик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за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собой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право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начислить,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обязуется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уплатить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неустойку,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0,1%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каждый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просрочки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обязательств</w:t>
      </w:r>
      <w:r w:rsidR="00E6221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более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6221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62211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62211">
        <w:rPr>
          <w:rFonts w:ascii="Arial" w:hAnsi="Arial" w:cs="Arial"/>
          <w:sz w:val="20"/>
          <w:szCs w:val="20"/>
        </w:rPr>
        <w:t>Договора</w:t>
      </w:r>
      <w:r w:rsidRPr="00ED677C">
        <w:rPr>
          <w:rFonts w:ascii="Arial" w:hAnsi="Arial" w:cs="Arial"/>
          <w:sz w:val="20"/>
          <w:szCs w:val="20"/>
        </w:rPr>
        <w:t>.</w:t>
      </w:r>
    </w:p>
    <w:p w:rsidR="00E62211" w:rsidRPr="00E62211" w:rsidRDefault="00E62211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E62211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сроков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начала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окончания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этапа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определенного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>3</w:t>
      </w:r>
      <w:r w:rsidRPr="00E62211">
        <w:rPr>
          <w:rFonts w:ascii="Arial" w:hAnsi="Arial" w:cs="Arial"/>
          <w:sz w:val="20"/>
          <w:szCs w:val="20"/>
        </w:rPr>
        <w:t>),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Заказчик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оставляет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за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собой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право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начислить,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обязуется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уплатить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D677C">
        <w:rPr>
          <w:rFonts w:ascii="Arial" w:hAnsi="Arial" w:cs="Arial"/>
          <w:sz w:val="20"/>
          <w:szCs w:val="20"/>
        </w:rPr>
        <w:t>неустойку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0,1%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этапа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каждый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просрочки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62211">
        <w:rPr>
          <w:rFonts w:ascii="Arial" w:hAnsi="Arial" w:cs="Arial"/>
          <w:sz w:val="20"/>
          <w:szCs w:val="20"/>
        </w:rPr>
        <w:t>обязательств</w:t>
      </w:r>
      <w:r>
        <w:rPr>
          <w:rFonts w:ascii="Arial" w:hAnsi="Arial" w:cs="Arial"/>
          <w:sz w:val="20"/>
          <w:szCs w:val="20"/>
        </w:rPr>
        <w:t>а,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более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10%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Договора</w:t>
      </w:r>
      <w:r w:rsidRPr="00E62211">
        <w:rPr>
          <w:rFonts w:ascii="Arial" w:hAnsi="Arial" w:cs="Arial"/>
          <w:sz w:val="20"/>
          <w:szCs w:val="20"/>
        </w:rPr>
        <w:t>.</w:t>
      </w:r>
    </w:p>
    <w:p w:rsidR="00E9249F" w:rsidRDefault="00CF47E5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0718A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разработки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документации,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устранение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установленные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сроки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обнаруженных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работах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каждый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день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просрочки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уплаты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пени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0,1%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стоимости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0718A">
        <w:rPr>
          <w:rFonts w:ascii="Arial" w:hAnsi="Arial" w:cs="Arial"/>
          <w:sz w:val="20"/>
          <w:szCs w:val="20"/>
        </w:rPr>
        <w:t>работ.</w:t>
      </w:r>
    </w:p>
    <w:p w:rsidR="00C955F4" w:rsidRDefault="00C955F4" w:rsidP="00AE163F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C955F4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окончательного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установленного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п</w:t>
      </w:r>
      <w:r w:rsidR="00E85736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1.</w:t>
      </w:r>
      <w:r w:rsidR="00E85736">
        <w:rPr>
          <w:rFonts w:ascii="Arial" w:hAnsi="Arial" w:cs="Arial"/>
          <w:sz w:val="20"/>
          <w:szCs w:val="20"/>
        </w:rPr>
        <w:t>4</w:t>
      </w:r>
      <w:r w:rsidRPr="00C955F4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явилось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одностороннего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внесудебного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отказа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порядке,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предусмотренном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66AC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Договор</w:t>
      </w:r>
      <w:r w:rsidR="000166AC">
        <w:rPr>
          <w:rFonts w:ascii="Arial" w:hAnsi="Arial" w:cs="Arial"/>
          <w:sz w:val="20"/>
          <w:szCs w:val="20"/>
        </w:rPr>
        <w:t>ом</w:t>
      </w:r>
      <w:r w:rsidRPr="00C955F4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уплачивает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C955F4">
        <w:rPr>
          <w:rFonts w:ascii="Arial" w:hAnsi="Arial" w:cs="Arial"/>
          <w:sz w:val="20"/>
          <w:szCs w:val="20"/>
        </w:rPr>
        <w:t>штраф:</w:t>
      </w:r>
    </w:p>
    <w:p w:rsidR="00C955F4" w:rsidRPr="00E85736" w:rsidRDefault="00E85736" w:rsidP="00AE163F">
      <w:pPr>
        <w:pStyle w:val="a6"/>
        <w:numPr>
          <w:ilvl w:val="2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E85736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просрочка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превышает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15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(Пятнадцать)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10%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Договора;</w:t>
      </w:r>
    </w:p>
    <w:p w:rsidR="00E85736" w:rsidRDefault="00E85736" w:rsidP="00AE163F">
      <w:pPr>
        <w:pStyle w:val="a6"/>
        <w:numPr>
          <w:ilvl w:val="2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E85736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просрочка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превышает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15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(Пятнадцать)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дней,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менее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30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(Тридцать)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дней,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15%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Договора;</w:t>
      </w:r>
    </w:p>
    <w:p w:rsidR="00664495" w:rsidRPr="00E85736" w:rsidRDefault="00664495" w:rsidP="00AE163F">
      <w:pPr>
        <w:pStyle w:val="a6"/>
        <w:numPr>
          <w:ilvl w:val="2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B2CE8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просрочка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превышает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30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(Тридцать)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размере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B2CE8">
        <w:rPr>
          <w:rFonts w:ascii="Arial" w:hAnsi="Arial" w:cs="Arial"/>
          <w:sz w:val="20"/>
          <w:szCs w:val="20"/>
        </w:rPr>
        <w:t>25%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цены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85736">
        <w:rPr>
          <w:rFonts w:ascii="Arial" w:hAnsi="Arial" w:cs="Arial"/>
          <w:sz w:val="20"/>
          <w:szCs w:val="20"/>
        </w:rPr>
        <w:t>Договора</w:t>
      </w:r>
      <w:r w:rsidRPr="008B2CE8">
        <w:rPr>
          <w:rFonts w:ascii="Arial" w:hAnsi="Arial" w:cs="Arial"/>
          <w:sz w:val="20"/>
          <w:szCs w:val="20"/>
        </w:rPr>
        <w:t>.</w:t>
      </w:r>
    </w:p>
    <w:p w:rsidR="00960A37" w:rsidRDefault="00960A37" w:rsidP="00AE163F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960A3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нарушения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персоналом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выполнении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норм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охране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труда,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норм,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которых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обязательны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соблюдению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Федерации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Договором,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первому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требованию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устранить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допущенное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нарушение,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числе,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путем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финансирования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собственный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необходимых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расходов,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направленных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обеспечение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безопасных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условий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труда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охраны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окружающей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среды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исключение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повторения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960A37">
        <w:rPr>
          <w:rFonts w:ascii="Arial" w:hAnsi="Arial" w:cs="Arial"/>
          <w:sz w:val="20"/>
          <w:szCs w:val="20"/>
        </w:rPr>
        <w:t>нарушений.</w:t>
      </w:r>
    </w:p>
    <w:p w:rsidR="007024DE" w:rsidRDefault="007024DE" w:rsidP="00AE163F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7024DE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возместить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убытки,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причиненные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последнему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неисполнением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ненадлежащим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убытки,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возникающие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связи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нарушением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неисполнением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(привлеченным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субподрядчиком)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пожарной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безопасности,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охраны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труда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техники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безопасности,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экологических,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природоохранных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требований,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установленных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Федерации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/</w:t>
      </w:r>
      <w:r w:rsidRPr="007024DE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Договором,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включая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связанные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указанными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нарушениями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виде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наложенных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него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государственными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органами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административных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штрафов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024DE">
        <w:rPr>
          <w:rFonts w:ascii="Arial" w:hAnsi="Arial" w:cs="Arial"/>
          <w:sz w:val="20"/>
          <w:szCs w:val="20"/>
        </w:rPr>
        <w:t>санкций.</w:t>
      </w:r>
    </w:p>
    <w:p w:rsidR="00D77EEA" w:rsidRDefault="00D77EEA" w:rsidP="00AE163F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D77EEA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подлежат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возмещению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полной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сумме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сверх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штрафов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неустоек,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77EEA">
        <w:rPr>
          <w:rFonts w:ascii="Arial" w:hAnsi="Arial" w:cs="Arial"/>
          <w:sz w:val="20"/>
          <w:szCs w:val="20"/>
        </w:rPr>
        <w:t>Договором.</w:t>
      </w:r>
    </w:p>
    <w:p w:rsidR="00043560" w:rsidRPr="00043560" w:rsidRDefault="00043560" w:rsidP="00AE163F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043560">
        <w:rPr>
          <w:rFonts w:ascii="Arial" w:hAnsi="Arial" w:cs="Arial"/>
          <w:sz w:val="20"/>
          <w:szCs w:val="20"/>
        </w:rPr>
        <w:t>Неустойка,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штрафы,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компенсируемые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расходы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подлежат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Пять</w:t>
      </w:r>
      <w:r w:rsidRPr="00043560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предъявления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(требования).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Если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данное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требование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в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течение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указанного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срока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добровольно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не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исполнено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Подрядчиком,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Заказчик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вправе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зачесть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суммы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штрафов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неустоек,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компенсируемых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расходов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убытков,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Договором,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из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любых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сумм,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причитающихся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к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выплате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Подрядчику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по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Договору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в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порядке,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указанном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в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пункте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3.21.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Договора.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При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исчислении</w:t>
      </w:r>
      <w:r w:rsidR="00EE18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60">
        <w:rPr>
          <w:rFonts w:ascii="Arial" w:hAnsi="Arial" w:cs="Arial"/>
          <w:color w:val="000000"/>
          <w:sz w:val="20"/>
          <w:szCs w:val="20"/>
        </w:rPr>
        <w:t>н</w:t>
      </w:r>
      <w:r w:rsidRPr="00043560">
        <w:rPr>
          <w:rFonts w:ascii="Arial" w:hAnsi="Arial" w:cs="Arial"/>
          <w:sz w:val="20"/>
          <w:szCs w:val="20"/>
        </w:rPr>
        <w:t>еустоек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штрафов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цена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(этапа)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принимается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учетом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43560">
        <w:rPr>
          <w:rFonts w:ascii="Arial" w:hAnsi="Arial" w:cs="Arial"/>
          <w:sz w:val="20"/>
          <w:szCs w:val="20"/>
        </w:rPr>
        <w:t>НДС.</w:t>
      </w:r>
    </w:p>
    <w:p w:rsidR="00540EEC" w:rsidRPr="0086734F" w:rsidRDefault="00540EEC" w:rsidP="00AE163F">
      <w:pPr>
        <w:pStyle w:val="a5"/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</w:p>
    <w:p w:rsidR="00E9249F" w:rsidRPr="0086734F" w:rsidRDefault="00CF47E5" w:rsidP="00AE163F">
      <w:pPr>
        <w:pStyle w:val="1"/>
        <w:numPr>
          <w:ilvl w:val="0"/>
          <w:numId w:val="14"/>
        </w:numPr>
        <w:tabs>
          <w:tab w:val="left" w:pos="284"/>
        </w:tabs>
        <w:spacing w:after="120"/>
        <w:ind w:left="0" w:right="3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lastRenderedPageBreak/>
        <w:t>ИНТЕЛЛЕКТУАЛЬНАЯ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СОБСТВЕННОСТЬ</w:t>
      </w:r>
    </w:p>
    <w:p w:rsidR="00E9249F" w:rsidRPr="0086734F" w:rsidRDefault="00CF47E5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Результат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3629A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созданным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исключительные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который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принадлежат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ст.1296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ГК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РФ.</w:t>
      </w:r>
    </w:p>
    <w:p w:rsidR="00E9249F" w:rsidRPr="0086734F" w:rsidRDefault="00CF47E5" w:rsidP="00AE163F">
      <w:pPr>
        <w:pStyle w:val="a5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разработанной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использовать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данную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части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нужд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условиях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безвозмездной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простой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(неисключительной)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лицензии.</w:t>
      </w:r>
    </w:p>
    <w:p w:rsidR="00E9249F" w:rsidRPr="0086734F" w:rsidRDefault="00CF47E5" w:rsidP="00AE163F">
      <w:pPr>
        <w:pStyle w:val="a5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Любые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авторам,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связанные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(созданием)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регулируются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осуществляются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самостоятельно.</w:t>
      </w:r>
    </w:p>
    <w:p w:rsidR="00E9249F" w:rsidRPr="0086734F" w:rsidRDefault="00CF47E5" w:rsidP="00AE163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имеет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ограничений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передавать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вышеуказанные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исключительные,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неисключительные;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полностью,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частично)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ограничений.</w:t>
      </w:r>
    </w:p>
    <w:p w:rsidR="00E9249F" w:rsidRPr="0086734F" w:rsidRDefault="00CF47E5" w:rsidP="00AE163F">
      <w:pPr>
        <w:pStyle w:val="a6"/>
        <w:numPr>
          <w:ilvl w:val="1"/>
          <w:numId w:val="14"/>
        </w:numPr>
        <w:tabs>
          <w:tab w:val="left" w:pos="1134"/>
          <w:tab w:val="left" w:pos="1312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разработанной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становится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последний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распоряжаться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усмотрению.</w:t>
      </w:r>
    </w:p>
    <w:p w:rsidR="00E9249F" w:rsidRDefault="00E9249F" w:rsidP="00AE163F">
      <w:pPr>
        <w:pStyle w:val="a5"/>
        <w:ind w:left="0" w:right="3"/>
        <w:jc w:val="left"/>
        <w:rPr>
          <w:rFonts w:ascii="Arial" w:hAnsi="Arial" w:cs="Arial"/>
          <w:sz w:val="20"/>
          <w:szCs w:val="20"/>
        </w:rPr>
      </w:pPr>
    </w:p>
    <w:p w:rsidR="00CB5B46" w:rsidRPr="00CB5B46" w:rsidRDefault="00CB5B46" w:rsidP="00D75465">
      <w:pPr>
        <w:pStyle w:val="a6"/>
        <w:numPr>
          <w:ilvl w:val="0"/>
          <w:numId w:val="14"/>
        </w:numPr>
        <w:tabs>
          <w:tab w:val="left" w:pos="284"/>
        </w:tabs>
        <w:spacing w:after="120"/>
        <w:ind w:left="0" w:right="3" w:firstLine="0"/>
        <w:jc w:val="center"/>
        <w:rPr>
          <w:rFonts w:ascii="Arial" w:hAnsi="Arial" w:cs="Arial"/>
          <w:szCs w:val="20"/>
        </w:rPr>
      </w:pPr>
      <w:r w:rsidRPr="00CB5B46">
        <w:rPr>
          <w:rFonts w:ascii="Arial" w:hAnsi="Arial" w:cs="Arial"/>
          <w:b/>
          <w:sz w:val="20"/>
          <w:szCs w:val="20"/>
        </w:rPr>
        <w:t>ОБСТОЯТЕЛЬСТВА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CB5B46">
        <w:rPr>
          <w:rFonts w:ascii="Arial" w:hAnsi="Arial" w:cs="Arial"/>
          <w:b/>
          <w:sz w:val="20"/>
          <w:szCs w:val="20"/>
        </w:rPr>
        <w:t>НЕПРЕОДОЛИМОЙ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CB5B46">
        <w:rPr>
          <w:rFonts w:ascii="Arial" w:hAnsi="Arial" w:cs="Arial"/>
          <w:b/>
          <w:sz w:val="20"/>
          <w:szCs w:val="20"/>
        </w:rPr>
        <w:t>СИЛЫ</w:t>
      </w:r>
    </w:p>
    <w:p w:rsidR="00CB5B46" w:rsidRPr="0088624C" w:rsidRDefault="00CB5B46" w:rsidP="00D75465">
      <w:pPr>
        <w:ind w:right="3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7.1.</w:t>
      </w:r>
      <w:r w:rsidR="00EE18FA">
        <w:rPr>
          <w:rFonts w:ascii="Arial" w:hAnsi="Arial" w:cs="Arial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освобождаются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ответственности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полное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частичное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неисполнение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случае,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такое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неисполнение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явилось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прямым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следствием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непреодолимой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силы,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есть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событий,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нельзя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было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предвидеть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предотвратить.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таким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событиям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относятся: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войны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(объявленные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необъявленные)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военные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действия;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мятежи;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восстания;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террористические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акты,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гражданские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беспорядки,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национальные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отраслевые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забастовки;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эпидемии;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стихийные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бедствия,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буря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(ветер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свыше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25-28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м/с),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ураган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(ветер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свыше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32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м/с),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удар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молнии,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наводнение,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землетрясение,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пожар;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принятие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государственными,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муниципальными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органами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запретительных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(ограничительных,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предупредительных,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карантинных)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мер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вследствие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вышеуказанных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недопущения;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национализация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другие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разумного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контроля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Сторон.</w:t>
      </w:r>
    </w:p>
    <w:p w:rsidR="00CB5B46" w:rsidRPr="0088624C" w:rsidRDefault="00CB5B46" w:rsidP="00D75465">
      <w:pPr>
        <w:ind w:right="3" w:firstLine="567"/>
        <w:jc w:val="both"/>
        <w:rPr>
          <w:rFonts w:ascii="Arial" w:hAnsi="Arial" w:cs="Arial"/>
          <w:sz w:val="20"/>
          <w:szCs w:val="20"/>
        </w:rPr>
      </w:pPr>
      <w:r w:rsidRPr="0088624C">
        <w:rPr>
          <w:rFonts w:ascii="Arial" w:hAnsi="Arial" w:cs="Arial"/>
          <w:sz w:val="20"/>
          <w:szCs w:val="20"/>
        </w:rPr>
        <w:t>7.2.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наступлении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пункте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7.1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которой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создалась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невозможность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вследствие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непреодолимой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силы,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должна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(Пять)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известить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письменном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виде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другую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приложением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подтверждения,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выданного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компетентным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органом.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Извещение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должно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содержать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характере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оценку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влияния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возможность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предполагаемые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сроки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действия.</w:t>
      </w:r>
    </w:p>
    <w:p w:rsidR="00CB5B46" w:rsidRPr="0088624C" w:rsidRDefault="00CB5B46" w:rsidP="00D75465">
      <w:pPr>
        <w:ind w:right="3" w:firstLine="567"/>
        <w:jc w:val="both"/>
        <w:rPr>
          <w:rFonts w:ascii="Arial" w:hAnsi="Arial" w:cs="Arial"/>
          <w:sz w:val="20"/>
          <w:szCs w:val="20"/>
        </w:rPr>
      </w:pPr>
      <w:r w:rsidRPr="0088624C">
        <w:rPr>
          <w:rFonts w:ascii="Arial" w:hAnsi="Arial" w:cs="Arial"/>
          <w:sz w:val="20"/>
          <w:szCs w:val="20"/>
        </w:rPr>
        <w:t>7.3.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наступления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пунктом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7.1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отодвигается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соразмерно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времени,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которого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действуют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последствия.</w:t>
      </w:r>
    </w:p>
    <w:p w:rsidR="00CB5B46" w:rsidRPr="0088624C" w:rsidRDefault="00CB5B46" w:rsidP="00D75465">
      <w:pPr>
        <w:ind w:right="3" w:firstLine="567"/>
        <w:jc w:val="both"/>
        <w:rPr>
          <w:rFonts w:ascii="Arial" w:hAnsi="Arial" w:cs="Arial"/>
          <w:sz w:val="20"/>
          <w:szCs w:val="20"/>
        </w:rPr>
      </w:pPr>
      <w:r w:rsidRPr="0088624C">
        <w:rPr>
          <w:rFonts w:ascii="Arial" w:hAnsi="Arial" w:cs="Arial"/>
          <w:sz w:val="20"/>
          <w:szCs w:val="20"/>
        </w:rPr>
        <w:t>7.4.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действие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обстоятельств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непреодолимой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силы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продолжается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свыше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одного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(1)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месяца,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каждая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одностороннем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расторгнуть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предварительно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уведомив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другую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30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(Тридцать)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расторжения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порядке,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предусмотренном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Договором.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обязаны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произвести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взаимные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расчеты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учетом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выплаченных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авансовых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платежей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стоимости,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фактически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выполненной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(Десяти)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расторжения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8624C">
        <w:rPr>
          <w:rFonts w:ascii="Arial" w:hAnsi="Arial" w:cs="Arial"/>
          <w:sz w:val="20"/>
          <w:szCs w:val="20"/>
        </w:rPr>
        <w:t>Договора.</w:t>
      </w:r>
    </w:p>
    <w:p w:rsidR="00E65861" w:rsidRDefault="00E65861" w:rsidP="00D75465">
      <w:pPr>
        <w:pStyle w:val="a5"/>
        <w:ind w:left="0" w:right="3"/>
        <w:jc w:val="left"/>
        <w:rPr>
          <w:rFonts w:ascii="Arial" w:hAnsi="Arial" w:cs="Arial"/>
          <w:sz w:val="20"/>
          <w:szCs w:val="20"/>
        </w:rPr>
      </w:pPr>
    </w:p>
    <w:p w:rsidR="00E9249F" w:rsidRPr="00E65861" w:rsidRDefault="00CF47E5" w:rsidP="00E65861">
      <w:pPr>
        <w:pStyle w:val="a6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E65861">
        <w:rPr>
          <w:rFonts w:ascii="Arial" w:hAnsi="Arial" w:cs="Arial"/>
          <w:b/>
          <w:sz w:val="20"/>
          <w:szCs w:val="20"/>
        </w:rPr>
        <w:t>ПОРЯДОК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65861">
        <w:rPr>
          <w:rFonts w:ascii="Arial" w:hAnsi="Arial" w:cs="Arial"/>
          <w:b/>
          <w:sz w:val="20"/>
          <w:szCs w:val="20"/>
        </w:rPr>
        <w:t>РАЗРЕШЕНИЯ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65861">
        <w:rPr>
          <w:rFonts w:ascii="Arial" w:hAnsi="Arial" w:cs="Arial"/>
          <w:b/>
          <w:sz w:val="20"/>
          <w:szCs w:val="20"/>
        </w:rPr>
        <w:t>СПОРОВ</w:t>
      </w:r>
    </w:p>
    <w:p w:rsidR="00764376" w:rsidRPr="00755F06" w:rsidRDefault="00764376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755F0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возникновения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споров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разногласий,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возникающих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связи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ним,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примут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меры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решению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путем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755F06">
        <w:rPr>
          <w:rFonts w:ascii="Arial" w:hAnsi="Arial" w:cs="Arial"/>
          <w:sz w:val="20"/>
          <w:szCs w:val="20"/>
        </w:rPr>
        <w:t>переговоров.</w:t>
      </w:r>
    </w:p>
    <w:p w:rsidR="00BF6815" w:rsidRDefault="00BF6815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F6815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споры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разногласия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будут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урегулированы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ходе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переговоров,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считают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обязательным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соблюдение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досудебного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претензионного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порядка: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предъявления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иска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суд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="00CF47E5" w:rsidRPr="00BF6815">
        <w:rPr>
          <w:rFonts w:ascii="Arial" w:hAnsi="Arial" w:cs="Arial"/>
          <w:sz w:val="20"/>
          <w:szCs w:val="20"/>
        </w:rPr>
        <w:t>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обязана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направить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стороне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официальную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досудебную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претензию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подробным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описанием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оснований,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приложением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заверенных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="00CF47E5" w:rsidRPr="00BF6815">
        <w:rPr>
          <w:rFonts w:ascii="Arial" w:hAnsi="Arial" w:cs="Arial"/>
          <w:sz w:val="20"/>
          <w:szCs w:val="20"/>
        </w:rPr>
        <w:t>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копий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документов,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являющихся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подтверждающих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требования,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изложенные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BF6815">
        <w:rPr>
          <w:rFonts w:ascii="Arial" w:hAnsi="Arial" w:cs="Arial"/>
          <w:sz w:val="20"/>
          <w:szCs w:val="20"/>
        </w:rPr>
        <w:t>претензии.</w:t>
      </w:r>
    </w:p>
    <w:p w:rsidR="00BF6815" w:rsidRDefault="00CF47E5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BF6815">
        <w:rPr>
          <w:rFonts w:ascii="Arial" w:hAnsi="Arial" w:cs="Arial"/>
          <w:sz w:val="20"/>
          <w:szCs w:val="20"/>
        </w:rPr>
        <w:t>Досудебная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претензия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должна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направляться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обязательном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исключительно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оригинале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подписью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уполномоченного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лица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почтовым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отправлением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заказным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письмом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уведомлением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F6815" w:rsidRPr="00BF6815">
        <w:rPr>
          <w:rFonts w:ascii="Arial" w:hAnsi="Arial" w:cs="Arial"/>
          <w:sz w:val="20"/>
          <w:szCs w:val="20"/>
        </w:rPr>
        <w:t>доставке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официальному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адресу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места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нахождения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F6815">
        <w:rPr>
          <w:rFonts w:ascii="Arial" w:hAnsi="Arial" w:cs="Arial"/>
          <w:sz w:val="20"/>
          <w:szCs w:val="20"/>
        </w:rPr>
        <w:t>адресата.</w:t>
      </w:r>
    </w:p>
    <w:p w:rsidR="004903DF" w:rsidRDefault="00CF47E5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4903DF">
        <w:rPr>
          <w:rFonts w:ascii="Arial" w:hAnsi="Arial" w:cs="Arial"/>
          <w:sz w:val="20"/>
          <w:szCs w:val="20"/>
        </w:rPr>
        <w:t>Направление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досудебной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способами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</w:t>
      </w:r>
      <w:r w:rsidR="00D663FF" w:rsidRPr="004903DF">
        <w:rPr>
          <w:rFonts w:ascii="Arial" w:hAnsi="Arial" w:cs="Arial"/>
          <w:sz w:val="20"/>
          <w:szCs w:val="20"/>
        </w:rPr>
        <w:t>/</w:t>
      </w:r>
      <w:r w:rsidRPr="004903D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адресам,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будет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считаться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соблюдением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обязательного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досудебного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претензионного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порядка.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Никакая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иная,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сложившаяся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между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663FF" w:rsidRPr="004903DF">
        <w:rPr>
          <w:rFonts w:ascii="Arial" w:hAnsi="Arial" w:cs="Arial"/>
          <w:sz w:val="20"/>
          <w:szCs w:val="20"/>
        </w:rPr>
        <w:t>С</w:t>
      </w:r>
      <w:r w:rsidRPr="004903DF">
        <w:rPr>
          <w:rFonts w:ascii="Arial" w:hAnsi="Arial" w:cs="Arial"/>
          <w:sz w:val="20"/>
          <w:szCs w:val="20"/>
        </w:rPr>
        <w:t>торонами,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обычная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деловая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практика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обмена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корреспонденцией,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посредством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информационно-телекоммуникационной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сети,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практика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обмена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корреспонденцией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адресам,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являющимся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официальным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адресом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места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нахождения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663FF" w:rsidRPr="004903DF">
        <w:rPr>
          <w:rFonts w:ascii="Arial" w:hAnsi="Arial" w:cs="Arial"/>
          <w:sz w:val="20"/>
          <w:szCs w:val="20"/>
        </w:rPr>
        <w:t>Сторон</w:t>
      </w:r>
      <w:r w:rsidRPr="004903DF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считаться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согласованием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изменения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способа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досудебной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рассмотрения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ответа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30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4903DF" w:rsidRPr="004903DF">
        <w:rPr>
          <w:rFonts w:ascii="Arial" w:hAnsi="Arial" w:cs="Arial"/>
          <w:sz w:val="20"/>
          <w:szCs w:val="20"/>
        </w:rPr>
        <w:t>(Тридцать)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получения.</w:t>
      </w:r>
    </w:p>
    <w:p w:rsidR="004903DF" w:rsidRPr="004903DF" w:rsidRDefault="004903DF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4903DF">
        <w:rPr>
          <w:rFonts w:ascii="Arial" w:hAnsi="Arial" w:cs="Arial"/>
          <w:sz w:val="20"/>
          <w:szCs w:val="20"/>
        </w:rPr>
        <w:t>Претензией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признается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требование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адресованное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противоположной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Стороне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Договору,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указанием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необходимость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совершить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какие-либо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воздержаться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совершения.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должна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подписана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уполномоченным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лицом.</w:t>
      </w:r>
    </w:p>
    <w:p w:rsidR="004903DF" w:rsidRDefault="00CF47E5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4903D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содержащей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денежное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требование,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обязательном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прилагается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расчет,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lastRenderedPageBreak/>
        <w:t>обосновывающий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сумму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указанного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денежного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требования.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противных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случаях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претензионный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порядок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соблюденным.</w:t>
      </w:r>
    </w:p>
    <w:p w:rsidR="00E9249F" w:rsidRPr="004903DF" w:rsidRDefault="00CF47E5" w:rsidP="000805B9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отказа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удовлетворении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неполучении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ответа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указанный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условии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соблюдения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вышеизложенного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претензионного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порядка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разрешения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споров,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5D0388">
        <w:rPr>
          <w:rFonts w:ascii="Arial" w:hAnsi="Arial" w:cs="Arial"/>
          <w:sz w:val="20"/>
          <w:szCs w:val="20"/>
        </w:rPr>
        <w:t>С</w:t>
      </w:r>
      <w:r w:rsidRPr="004903DF">
        <w:rPr>
          <w:rFonts w:ascii="Arial" w:hAnsi="Arial" w:cs="Arial"/>
          <w:sz w:val="20"/>
          <w:szCs w:val="20"/>
        </w:rPr>
        <w:t>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C1E21">
        <w:rPr>
          <w:rFonts w:ascii="Arial" w:hAnsi="Arial" w:cs="Arial"/>
          <w:sz w:val="20"/>
          <w:szCs w:val="20"/>
        </w:rPr>
        <w:t>Д</w:t>
      </w:r>
      <w:r w:rsidRPr="004903D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предъявить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иск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0BB7">
        <w:rPr>
          <w:rFonts w:ascii="Arial" w:hAnsi="Arial" w:cs="Arial"/>
          <w:sz w:val="20"/>
          <w:szCs w:val="20"/>
        </w:rPr>
        <w:t>А</w:t>
      </w:r>
      <w:r w:rsidRPr="004903DF">
        <w:rPr>
          <w:rFonts w:ascii="Arial" w:hAnsi="Arial" w:cs="Arial"/>
          <w:sz w:val="20"/>
          <w:szCs w:val="20"/>
        </w:rPr>
        <w:t>рбитражный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903DF">
        <w:rPr>
          <w:rFonts w:ascii="Arial" w:hAnsi="Arial" w:cs="Arial"/>
          <w:sz w:val="20"/>
          <w:szCs w:val="20"/>
        </w:rPr>
        <w:t>суд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0BB7">
        <w:rPr>
          <w:rFonts w:ascii="Arial" w:hAnsi="Arial" w:cs="Arial"/>
          <w:sz w:val="20"/>
          <w:szCs w:val="20"/>
        </w:rPr>
        <w:t>г.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0BB7">
        <w:rPr>
          <w:rFonts w:ascii="Arial" w:hAnsi="Arial" w:cs="Arial"/>
          <w:sz w:val="20"/>
          <w:szCs w:val="20"/>
        </w:rPr>
        <w:t>Москвы</w:t>
      </w:r>
      <w:r w:rsidRPr="004903DF">
        <w:rPr>
          <w:rFonts w:ascii="Arial" w:hAnsi="Arial" w:cs="Arial"/>
          <w:sz w:val="20"/>
          <w:szCs w:val="20"/>
        </w:rPr>
        <w:t>.</w:t>
      </w:r>
    </w:p>
    <w:p w:rsidR="00A657B5" w:rsidRPr="0086734F" w:rsidRDefault="00A657B5" w:rsidP="00A657B5">
      <w:pPr>
        <w:pStyle w:val="a5"/>
        <w:ind w:right="844" w:firstLine="496"/>
        <w:rPr>
          <w:rFonts w:ascii="Arial" w:hAnsi="Arial" w:cs="Arial"/>
          <w:sz w:val="20"/>
          <w:szCs w:val="20"/>
        </w:rPr>
      </w:pPr>
    </w:p>
    <w:p w:rsidR="00E9249F" w:rsidRPr="0086734F" w:rsidRDefault="00CF47E5" w:rsidP="00945545">
      <w:pPr>
        <w:pStyle w:val="1"/>
        <w:numPr>
          <w:ilvl w:val="0"/>
          <w:numId w:val="14"/>
        </w:numPr>
        <w:tabs>
          <w:tab w:val="left" w:pos="426"/>
        </w:tabs>
        <w:spacing w:after="120"/>
        <w:ind w:left="0" w:right="45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ИЗМЕНЕНИЕ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РАСТОРЖЕНИЕ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</w:p>
    <w:p w:rsidR="00E9249F" w:rsidRPr="0086734F" w:rsidRDefault="00CF47E5" w:rsidP="00EA329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45545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изменен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дополнен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соглашению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изменения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45545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действительны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оформлены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письменном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виде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надлежаще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уполномоченными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представителями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Сторон.</w:t>
      </w:r>
    </w:p>
    <w:p w:rsidR="00E9249F" w:rsidRPr="0086734F" w:rsidRDefault="00CF47E5" w:rsidP="00EA329F">
      <w:pPr>
        <w:pStyle w:val="a6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расторгнут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соглашению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основаниям,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предусмотренным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законодательством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оговором.</w:t>
      </w:r>
    </w:p>
    <w:p w:rsidR="00E9249F" w:rsidRDefault="00CF47E5" w:rsidP="00EA329F">
      <w:pPr>
        <w:pStyle w:val="a5"/>
        <w:numPr>
          <w:ilvl w:val="1"/>
          <w:numId w:val="14"/>
        </w:numPr>
        <w:tabs>
          <w:tab w:val="left" w:pos="1134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одностороннего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отказа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направляет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уведомление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расторжении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считает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расторгнутым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истечении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(Пятнадцать)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отправки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почтовым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отправлением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адресу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местонахождения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Подрядчика</w:t>
      </w:r>
      <w:r w:rsidRPr="0086734F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="009E3B2B">
        <w:rPr>
          <w:rFonts w:ascii="Arial" w:hAnsi="Arial" w:cs="Arial"/>
          <w:sz w:val="20"/>
          <w:szCs w:val="20"/>
        </w:rPr>
        <w:t>Десять</w:t>
      </w:r>
      <w:r w:rsidRPr="0086734F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уведомления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возвратить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A329F" w:rsidRPr="0086734F">
        <w:rPr>
          <w:rFonts w:ascii="Arial" w:hAnsi="Arial" w:cs="Arial"/>
          <w:sz w:val="20"/>
          <w:szCs w:val="20"/>
        </w:rPr>
        <w:t>сумму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A329F" w:rsidRPr="0086734F">
        <w:rPr>
          <w:rFonts w:ascii="Arial" w:hAnsi="Arial" w:cs="Arial"/>
          <w:sz w:val="20"/>
          <w:szCs w:val="20"/>
        </w:rPr>
        <w:t>авансового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A329F" w:rsidRPr="0086734F">
        <w:rPr>
          <w:rFonts w:ascii="Arial" w:hAnsi="Arial" w:cs="Arial"/>
          <w:sz w:val="20"/>
          <w:szCs w:val="20"/>
        </w:rPr>
        <w:t>платежа,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обеспеченную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выполненными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E3B2B">
        <w:rPr>
          <w:rFonts w:ascii="Arial" w:hAnsi="Arial" w:cs="Arial"/>
          <w:sz w:val="20"/>
          <w:szCs w:val="20"/>
        </w:rPr>
        <w:t>работами</w:t>
      </w:r>
      <w:r w:rsidRPr="0086734F">
        <w:rPr>
          <w:rFonts w:ascii="Arial" w:hAnsi="Arial" w:cs="Arial"/>
          <w:sz w:val="20"/>
          <w:szCs w:val="20"/>
        </w:rPr>
        <w:t>.</w:t>
      </w:r>
    </w:p>
    <w:p w:rsidR="00DD7285" w:rsidRDefault="00DD7285" w:rsidP="00DD7285">
      <w:pPr>
        <w:pStyle w:val="a5"/>
        <w:tabs>
          <w:tab w:val="left" w:pos="1134"/>
        </w:tabs>
        <w:ind w:right="3"/>
        <w:rPr>
          <w:rFonts w:ascii="Arial" w:hAnsi="Arial" w:cs="Arial"/>
          <w:sz w:val="20"/>
          <w:szCs w:val="20"/>
        </w:rPr>
      </w:pPr>
    </w:p>
    <w:p w:rsidR="00DD7285" w:rsidRPr="00DD7285" w:rsidRDefault="00DD7285" w:rsidP="00DD7285">
      <w:pPr>
        <w:pStyle w:val="a8"/>
        <w:numPr>
          <w:ilvl w:val="0"/>
          <w:numId w:val="14"/>
        </w:numPr>
        <w:spacing w:after="12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7285">
        <w:rPr>
          <w:rFonts w:ascii="Arial" w:hAnsi="Arial" w:cs="Arial"/>
          <w:b/>
          <w:sz w:val="20"/>
          <w:szCs w:val="20"/>
        </w:rPr>
        <w:t>ОТКАЗ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DD7285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DD7285">
        <w:rPr>
          <w:rFonts w:ascii="Arial" w:hAnsi="Arial" w:cs="Arial"/>
          <w:b/>
          <w:sz w:val="20"/>
          <w:szCs w:val="20"/>
        </w:rPr>
        <w:t>ДОГОВОРА</w:t>
      </w:r>
    </w:p>
    <w:p w:rsidR="00DD7285" w:rsidRPr="0064787E" w:rsidRDefault="00DD7285" w:rsidP="00E3495E">
      <w:pPr>
        <w:pStyle w:val="a8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Заказчик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вправе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отказаться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Договора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одностороннем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внесудебном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порядке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следующих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случаях,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направив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Подрядчику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соответствующее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письменное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уведомление:</w:t>
      </w:r>
    </w:p>
    <w:p w:rsidR="00DD7285" w:rsidRPr="0064787E" w:rsidRDefault="00DD7285" w:rsidP="00E3495E">
      <w:pPr>
        <w:pStyle w:val="a8"/>
        <w:numPr>
          <w:ilvl w:val="2"/>
          <w:numId w:val="14"/>
        </w:numPr>
        <w:tabs>
          <w:tab w:val="left" w:pos="1418"/>
          <w:tab w:val="left" w:pos="1560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если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Подрядчик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приступает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своевременно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исполнению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настоящего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Договора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или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выполняет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Работы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настолько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медленно,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завершение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их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к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дате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окончания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становится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явно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невозможным;</w:t>
      </w:r>
    </w:p>
    <w:p w:rsidR="00DD7285" w:rsidRPr="0064787E" w:rsidRDefault="00DD7285" w:rsidP="00E3495E">
      <w:pPr>
        <w:pStyle w:val="a8"/>
        <w:numPr>
          <w:ilvl w:val="2"/>
          <w:numId w:val="14"/>
        </w:numPr>
        <w:tabs>
          <w:tab w:val="left" w:pos="1418"/>
          <w:tab w:val="left" w:pos="1560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если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время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выполнения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станет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очевидным,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что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они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будут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выполнены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Подрядчиком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ненадлежащим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образом,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нарушениями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условий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настоящего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Договора,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5D6A19">
        <w:rPr>
          <w:rFonts w:ascii="Arial" w:hAnsi="Arial" w:cs="Arial"/>
          <w:bCs/>
          <w:sz w:val="20"/>
          <w:szCs w:val="20"/>
        </w:rPr>
        <w:t xml:space="preserve">Технического </w:t>
      </w:r>
      <w:r w:rsidRPr="0064787E">
        <w:rPr>
          <w:rFonts w:ascii="Arial" w:hAnsi="Arial" w:cs="Arial"/>
          <w:bCs/>
          <w:sz w:val="20"/>
          <w:szCs w:val="20"/>
        </w:rPr>
        <w:t>Задания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проектирование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(или)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Норм;</w:t>
      </w:r>
    </w:p>
    <w:p w:rsidR="00DD7285" w:rsidRPr="0064787E" w:rsidRDefault="00DD7285" w:rsidP="00E3495E">
      <w:pPr>
        <w:pStyle w:val="a8"/>
        <w:numPr>
          <w:ilvl w:val="2"/>
          <w:numId w:val="14"/>
        </w:numPr>
        <w:tabs>
          <w:tab w:val="left" w:pos="1418"/>
          <w:tab w:val="left" w:pos="1560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если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будут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нарушены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сроки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выполнения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Работ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настоящему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Договору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вине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Заказчика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более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чем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A70AFA" w:rsidRPr="00A70AFA">
        <w:rPr>
          <w:rFonts w:ascii="Arial" w:hAnsi="Arial" w:cs="Arial"/>
          <w:bCs/>
          <w:sz w:val="20"/>
          <w:szCs w:val="20"/>
        </w:rPr>
        <w:t>30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A70AFA" w:rsidRPr="00A70AFA">
        <w:rPr>
          <w:rFonts w:ascii="Arial" w:hAnsi="Arial" w:cs="Arial"/>
          <w:bCs/>
          <w:sz w:val="20"/>
          <w:szCs w:val="20"/>
        </w:rPr>
        <w:t>(Тридцать)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="00B41306" w:rsidRPr="00A70AFA">
        <w:rPr>
          <w:rFonts w:ascii="Arial" w:hAnsi="Arial" w:cs="Arial"/>
          <w:bCs/>
          <w:sz w:val="20"/>
          <w:szCs w:val="20"/>
        </w:rPr>
        <w:t>календарных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дней;</w:t>
      </w:r>
    </w:p>
    <w:p w:rsidR="00DD7285" w:rsidRPr="0064787E" w:rsidRDefault="00DD7285" w:rsidP="00E3495E">
      <w:pPr>
        <w:pStyle w:val="a8"/>
        <w:numPr>
          <w:ilvl w:val="2"/>
          <w:numId w:val="14"/>
        </w:numPr>
        <w:tabs>
          <w:tab w:val="left" w:pos="1418"/>
          <w:tab w:val="left" w:pos="1560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если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вступят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силу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акты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государственных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органов,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лишающие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Подрядчика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права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производство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Работ;</w:t>
      </w:r>
    </w:p>
    <w:p w:rsidR="00DD7285" w:rsidRPr="0064787E" w:rsidRDefault="00DD7285" w:rsidP="00E3495E">
      <w:pPr>
        <w:pStyle w:val="a8"/>
        <w:numPr>
          <w:ilvl w:val="2"/>
          <w:numId w:val="14"/>
        </w:numPr>
        <w:tabs>
          <w:tab w:val="left" w:pos="1418"/>
          <w:tab w:val="left" w:pos="1560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иных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случаях,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предусмотренных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законодательством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Российской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4787E">
        <w:rPr>
          <w:rFonts w:ascii="Arial" w:hAnsi="Arial" w:cs="Arial"/>
          <w:bCs/>
          <w:sz w:val="20"/>
          <w:szCs w:val="20"/>
        </w:rPr>
        <w:t>Федерации.</w:t>
      </w:r>
    </w:p>
    <w:p w:rsidR="00DD7285" w:rsidRPr="0064787E" w:rsidRDefault="00DD7285" w:rsidP="00E3495E">
      <w:pPr>
        <w:pStyle w:val="a8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64787E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вправе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отказаться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от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Договора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в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порядке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и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по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основаниям,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предусмотренным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законодательством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Российской</w:t>
      </w:r>
      <w:r w:rsidR="00EE18FA">
        <w:rPr>
          <w:rFonts w:ascii="Arial" w:hAnsi="Arial" w:cs="Arial"/>
          <w:spacing w:val="-1"/>
          <w:sz w:val="20"/>
          <w:szCs w:val="20"/>
        </w:rPr>
        <w:t xml:space="preserve"> </w:t>
      </w:r>
      <w:r w:rsidRPr="0064787E">
        <w:rPr>
          <w:rFonts w:ascii="Arial" w:hAnsi="Arial" w:cs="Arial"/>
          <w:spacing w:val="-1"/>
          <w:sz w:val="20"/>
          <w:szCs w:val="20"/>
        </w:rPr>
        <w:t>Федерации.</w:t>
      </w:r>
    </w:p>
    <w:p w:rsidR="00DD7285" w:rsidRPr="0064787E" w:rsidRDefault="00DD7285" w:rsidP="00E976B8">
      <w:pPr>
        <w:pStyle w:val="a5"/>
        <w:tabs>
          <w:tab w:val="left" w:pos="1134"/>
          <w:tab w:val="left" w:pos="1418"/>
        </w:tabs>
        <w:ind w:left="0" w:right="3" w:firstLine="709"/>
        <w:rPr>
          <w:rFonts w:ascii="Arial" w:hAnsi="Arial" w:cs="Arial"/>
          <w:sz w:val="20"/>
          <w:szCs w:val="20"/>
        </w:rPr>
      </w:pPr>
    </w:p>
    <w:p w:rsidR="00E9249F" w:rsidRPr="00B54B9B" w:rsidRDefault="00CF47E5" w:rsidP="00B54B9B">
      <w:pPr>
        <w:pStyle w:val="1"/>
        <w:numPr>
          <w:ilvl w:val="0"/>
          <w:numId w:val="14"/>
        </w:numPr>
        <w:tabs>
          <w:tab w:val="left" w:pos="426"/>
          <w:tab w:val="left" w:pos="567"/>
        </w:tabs>
        <w:spacing w:after="120"/>
        <w:ind w:left="0" w:right="45" w:firstLine="0"/>
        <w:jc w:val="center"/>
        <w:rPr>
          <w:rFonts w:ascii="Arial" w:hAnsi="Arial" w:cs="Arial"/>
          <w:sz w:val="20"/>
          <w:szCs w:val="20"/>
        </w:rPr>
      </w:pPr>
      <w:r w:rsidRPr="00B54B9B">
        <w:rPr>
          <w:rFonts w:ascii="Arial" w:hAnsi="Arial" w:cs="Arial"/>
          <w:sz w:val="20"/>
          <w:szCs w:val="20"/>
        </w:rPr>
        <w:t>АНТИКОРРУПЦИОННАЯ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54B9B">
        <w:rPr>
          <w:rFonts w:ascii="Arial" w:hAnsi="Arial" w:cs="Arial"/>
          <w:sz w:val="20"/>
          <w:szCs w:val="20"/>
        </w:rPr>
        <w:t>ОГОВОРКА</w:t>
      </w:r>
    </w:p>
    <w:p w:rsidR="00BB60E1" w:rsidRPr="00BE5016" w:rsidRDefault="00BB60E1" w:rsidP="00B54B9B">
      <w:pPr>
        <w:pStyle w:val="a0"/>
        <w:numPr>
          <w:ilvl w:val="1"/>
          <w:numId w:val="14"/>
        </w:numPr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исполнении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461CB">
        <w:rPr>
          <w:rFonts w:ascii="Arial" w:hAnsi="Arial" w:cs="Arial"/>
          <w:sz w:val="20"/>
          <w:szCs w:val="20"/>
        </w:rPr>
        <w:t>а</w:t>
      </w:r>
      <w:r w:rsidRPr="00BE5016">
        <w:rPr>
          <w:rFonts w:ascii="Arial" w:hAnsi="Arial" w:cs="Arial"/>
          <w:sz w:val="20"/>
          <w:szCs w:val="20"/>
        </w:rPr>
        <w:t>ффилированные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лица,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посредники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осуществляют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следующие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действия: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выплачивают,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предлагают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выплатить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разрешают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выплату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средств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(передачу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ценностей)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любым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лицам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влияния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решения;</w:t>
      </w:r>
    </w:p>
    <w:p w:rsidR="00BB60E1" w:rsidRPr="00BE5016" w:rsidRDefault="00EE18FA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B60E1" w:rsidRPr="00BE5016">
        <w:rPr>
          <w:rFonts w:ascii="Arial" w:hAnsi="Arial" w:cs="Arial"/>
          <w:sz w:val="20"/>
          <w:szCs w:val="20"/>
        </w:rPr>
        <w:t>дают</w:t>
      </w:r>
      <w:r>
        <w:rPr>
          <w:rFonts w:ascii="Arial" w:hAnsi="Arial" w:cs="Arial"/>
          <w:sz w:val="20"/>
          <w:szCs w:val="20"/>
        </w:rPr>
        <w:t xml:space="preserve"> </w:t>
      </w:r>
      <w:r w:rsidR="00BB60E1" w:rsidRPr="00BE5016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BB60E1" w:rsidRPr="00BE5016">
        <w:rPr>
          <w:rFonts w:ascii="Arial" w:hAnsi="Arial" w:cs="Arial"/>
          <w:sz w:val="20"/>
          <w:szCs w:val="20"/>
        </w:rPr>
        <w:t>получают</w:t>
      </w:r>
      <w:r>
        <w:rPr>
          <w:rFonts w:ascii="Arial" w:hAnsi="Arial" w:cs="Arial"/>
          <w:sz w:val="20"/>
          <w:szCs w:val="20"/>
        </w:rPr>
        <w:t xml:space="preserve"> </w:t>
      </w:r>
      <w:r w:rsidR="00BB60E1" w:rsidRPr="00BE5016">
        <w:rPr>
          <w:rFonts w:ascii="Arial" w:hAnsi="Arial" w:cs="Arial"/>
          <w:sz w:val="20"/>
          <w:szCs w:val="20"/>
        </w:rPr>
        <w:t>взятки;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нарушают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применимого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законодательства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международных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актов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противодействии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легализации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(отмыванию)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доходов,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полученных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преступным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путем.</w:t>
      </w:r>
    </w:p>
    <w:p w:rsidR="00BB60E1" w:rsidRPr="00BE5016" w:rsidRDefault="00BB60E1" w:rsidP="00D461CB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отказываются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стимулирования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каким-либо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путем: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предоставления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денежных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сумм,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дарения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подарков,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безвозмездного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адрес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(услуг),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другими,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поименованными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настоящем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пункте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способами,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могут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поставить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определенную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зависимость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направлены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обеспечение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этим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каких-либо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действий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пользу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стимулирующей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Стороны.</w:t>
      </w:r>
    </w:p>
    <w:p w:rsidR="00BB60E1" w:rsidRPr="00BE5016" w:rsidRDefault="00BB60E1" w:rsidP="00D461CB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Под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действиями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осуществляются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пользу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стимулирующей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понимаются: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предоставление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неоправданных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преимуществ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сравнению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другими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контрагентами;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предоставление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каких-либо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гарантий;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ускорение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существующих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процедур;</w:t>
      </w:r>
    </w:p>
    <w:p w:rsidR="00BB60E1" w:rsidRPr="00BE5016" w:rsidRDefault="00BB60E1" w:rsidP="00D461CB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действия,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выполняемые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работником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рамках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должностных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обязанностей,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идущие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вразрез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принципами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прозрачности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открытости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взаимоотношений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между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Сторонами.</w:t>
      </w:r>
    </w:p>
    <w:p w:rsidR="00BB60E1" w:rsidRPr="00BE5016" w:rsidRDefault="00BB60E1" w:rsidP="00D461CB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возникли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подозрения,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что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произошло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произойти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нарушение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антикоррупционной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оговорки,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уведомляет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этом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другую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(пяти)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обнаружения.</w:t>
      </w:r>
    </w:p>
    <w:p w:rsidR="00BB60E1" w:rsidRDefault="00BB60E1" w:rsidP="00801545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BE5016">
        <w:rPr>
          <w:rFonts w:ascii="Arial" w:hAnsi="Arial" w:cs="Arial"/>
          <w:sz w:val="20"/>
          <w:szCs w:val="20"/>
        </w:rPr>
        <w:t>Добросовестная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имеет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приостановить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исполнение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обстоятельств,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явились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причиной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такой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приостановки.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добросовестно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оказывают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друг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lastRenderedPageBreak/>
        <w:t>другу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содействие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проведении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расследований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выявленным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подозреваемым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нарушениям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области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применимого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законодательства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вовлечением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одной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E5016">
        <w:rPr>
          <w:rFonts w:ascii="Arial" w:hAnsi="Arial" w:cs="Arial"/>
          <w:sz w:val="20"/>
          <w:szCs w:val="20"/>
        </w:rPr>
        <w:t>Сторон.</w:t>
      </w:r>
    </w:p>
    <w:p w:rsidR="00B54B9B" w:rsidRDefault="00B54B9B" w:rsidP="00D461CB">
      <w:pPr>
        <w:pStyle w:val="a6"/>
        <w:ind w:left="0" w:right="844"/>
        <w:rPr>
          <w:rFonts w:ascii="Arial" w:hAnsi="Arial" w:cs="Arial"/>
          <w:sz w:val="20"/>
          <w:szCs w:val="20"/>
        </w:rPr>
      </w:pPr>
    </w:p>
    <w:p w:rsidR="00540EEC" w:rsidRPr="00420381" w:rsidRDefault="00540EEC" w:rsidP="00341200">
      <w:pPr>
        <w:pStyle w:val="a"/>
        <w:keepNext/>
        <w:keepLines/>
        <w:numPr>
          <w:ilvl w:val="0"/>
          <w:numId w:val="14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РАБОТА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ПЕРСОНАЛЬНЫМИ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ДАННЫМИ</w:t>
      </w:r>
    </w:p>
    <w:p w:rsidR="00540EEC" w:rsidRPr="00697AED" w:rsidRDefault="00540EEC" w:rsidP="00341200">
      <w:pPr>
        <w:pStyle w:val="a0"/>
        <w:keepNext/>
        <w:keepLines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697AE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работников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представителей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обязательств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каждая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обязана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всех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этапах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конфиденциальность,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соблюдение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принципов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правил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Обрабатывающая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принять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необходимые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правовые,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организационные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технические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меры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защиты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неправомерного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случайного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доступа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ним,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уничтожения,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изменения,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блокирования,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копирования,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неправомерной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передачи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неправомерных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действий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такими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данными.</w:t>
      </w:r>
    </w:p>
    <w:p w:rsidR="00540EEC" w:rsidRPr="00697AED" w:rsidRDefault="00540EEC" w:rsidP="00341200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697AED">
        <w:rPr>
          <w:rFonts w:ascii="Arial" w:hAnsi="Arial" w:cs="Arial"/>
          <w:sz w:val="20"/>
          <w:szCs w:val="20"/>
        </w:rPr>
        <w:t>Передающая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гарантирует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наличие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согласия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работников/представителей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передачу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(предоставление,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доступ)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гарантирует,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что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указанные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работники/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представители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уведомлены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осуществлении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(либо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гарантирует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наличие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правового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основания,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обеспечивающего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возможность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получающей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такие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без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направления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уведомления).</w:t>
      </w:r>
    </w:p>
    <w:p w:rsidR="00540EEC" w:rsidRPr="00697AED" w:rsidRDefault="00540EEC" w:rsidP="00341200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697AED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правомерность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передачи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предоставляемых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друг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другу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несет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Сторона,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передающая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97AED">
        <w:rPr>
          <w:rFonts w:ascii="Arial" w:hAnsi="Arial" w:cs="Arial"/>
          <w:sz w:val="20"/>
          <w:szCs w:val="20"/>
        </w:rPr>
        <w:t>данные.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</w:p>
    <w:p w:rsidR="00540EEC" w:rsidRPr="00697AED" w:rsidRDefault="00540EEC" w:rsidP="00341200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0B56DB">
        <w:rPr>
          <w:rFonts w:ascii="Arial" w:hAnsi="Arial" w:cs="Arial"/>
          <w:sz w:val="20"/>
          <w:szCs w:val="20"/>
        </w:rPr>
        <w:t>Получившая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оператор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осуществляет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обработку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физических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0B56DB">
        <w:rPr>
          <w:rFonts w:ascii="Arial" w:hAnsi="Arial" w:cs="Arial"/>
          <w:sz w:val="20"/>
          <w:szCs w:val="20"/>
        </w:rPr>
        <w:t>лиц-</w:t>
      </w:r>
      <w:r w:rsidRPr="00EF2CEA">
        <w:rPr>
          <w:rFonts w:ascii="Arial" w:hAnsi="Arial" w:cs="Arial"/>
          <w:sz w:val="20"/>
          <w:szCs w:val="20"/>
        </w:rPr>
        <w:t>представителей/работников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обязательств,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предусмотренных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Договором.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</w:p>
    <w:p w:rsidR="00540EEC" w:rsidRPr="00A33524" w:rsidRDefault="00540EEC" w:rsidP="00341200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EF2CEA">
        <w:rPr>
          <w:rFonts w:ascii="Arial" w:hAnsi="Arial" w:cs="Arial"/>
          <w:sz w:val="20"/>
          <w:szCs w:val="20"/>
        </w:rPr>
        <w:t>Получившая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принимает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себя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обязательства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информированию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субъектов,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которых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переданы,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начале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обработки,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поскольку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обязанность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осуществить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соответствующее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информирование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обеспечить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иное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правовое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основание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обработки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несет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передавшая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Сторона.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</w:p>
    <w:p w:rsidR="00540EEC" w:rsidRDefault="00540EEC" w:rsidP="00341200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EF2CEA">
        <w:rPr>
          <w:rFonts w:ascii="Arial" w:hAnsi="Arial" w:cs="Arial"/>
          <w:sz w:val="20"/>
          <w:szCs w:val="20"/>
        </w:rPr>
        <w:t>Получившая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имеет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целях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необходимом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этого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объеме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привлекать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обработке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полученных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персональных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лиц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условии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соблюдения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требований,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установленных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F2CEA">
        <w:rPr>
          <w:rFonts w:ascii="Arial" w:hAnsi="Arial" w:cs="Arial"/>
          <w:sz w:val="20"/>
          <w:szCs w:val="20"/>
        </w:rPr>
        <w:t>законодательством.</w:t>
      </w:r>
    </w:p>
    <w:p w:rsidR="00540EEC" w:rsidRDefault="00540EEC" w:rsidP="00341200">
      <w:pPr>
        <w:pStyle w:val="a6"/>
        <w:tabs>
          <w:tab w:val="left" w:pos="1276"/>
        </w:tabs>
        <w:ind w:left="0" w:right="844" w:firstLine="709"/>
        <w:rPr>
          <w:rFonts w:ascii="Arial" w:hAnsi="Arial" w:cs="Arial"/>
          <w:sz w:val="20"/>
          <w:szCs w:val="20"/>
        </w:rPr>
      </w:pPr>
    </w:p>
    <w:p w:rsidR="0089131E" w:rsidRDefault="0089131E" w:rsidP="0089717D">
      <w:pPr>
        <w:pStyle w:val="a0"/>
        <w:numPr>
          <w:ilvl w:val="0"/>
          <w:numId w:val="14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EB2E44">
        <w:rPr>
          <w:rFonts w:ascii="Arial" w:hAnsi="Arial" w:cs="Arial"/>
          <w:b/>
          <w:sz w:val="20"/>
          <w:szCs w:val="20"/>
        </w:rPr>
        <w:t>ВОЗМЕЩЕНИЕ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B2E44">
        <w:rPr>
          <w:rFonts w:ascii="Arial" w:hAnsi="Arial" w:cs="Arial"/>
          <w:b/>
          <w:sz w:val="20"/>
          <w:szCs w:val="20"/>
        </w:rPr>
        <w:t>ПОТЕРЬ</w:t>
      </w:r>
    </w:p>
    <w:p w:rsidR="0089131E" w:rsidRPr="001C35B9" w:rsidRDefault="0089131E" w:rsidP="00CE57B4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EB2E44">
        <w:rPr>
          <w:rFonts w:ascii="Arial" w:hAnsi="Arial" w:cs="Arial"/>
          <w:color w:val="172133"/>
          <w:sz w:val="20"/>
          <w:szCs w:val="20"/>
        </w:rPr>
        <w:t>В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соответствии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со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статьей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406.1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ГК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РФ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Сторона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обязана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в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полном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объеме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возместить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все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имущественные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потери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другой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Стороны,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возникшие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в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связи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нарушением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первой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Стороной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</w:rPr>
        <w:t>законодательства</w:t>
      </w:r>
      <w:r w:rsidR="00EE18FA">
        <w:rPr>
          <w:rFonts w:ascii="Arial" w:hAnsi="Arial" w:cs="Arial"/>
          <w:color w:val="172133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РФ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законных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прав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лиц.</w:t>
      </w:r>
    </w:p>
    <w:p w:rsidR="0089131E" w:rsidRPr="001C35B9" w:rsidRDefault="0089131E" w:rsidP="00CE57B4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1C35B9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возмещение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потерь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возникает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факту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вынесения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(постановления)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налогового,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таможенного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иного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государственного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C35B9">
        <w:rPr>
          <w:rFonts w:ascii="Arial" w:hAnsi="Arial" w:cs="Arial"/>
          <w:sz w:val="20"/>
          <w:szCs w:val="20"/>
        </w:rPr>
        <w:t>органа:</w:t>
      </w:r>
    </w:p>
    <w:p w:rsidR="0089131E" w:rsidRPr="001C35B9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sz w:val="20"/>
          <w:szCs w:val="20"/>
          <w:lang w:eastAsia="ru-RU"/>
        </w:rPr>
      </w:pPr>
      <w:r w:rsidRPr="001C35B9">
        <w:rPr>
          <w:rFonts w:ascii="Arial" w:hAnsi="Arial" w:cs="Arial"/>
          <w:sz w:val="20"/>
          <w:szCs w:val="20"/>
          <w:lang w:eastAsia="ru-RU"/>
        </w:rPr>
        <w:t>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взыскании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сумм,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предъявленных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правообладателями,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89131E" w:rsidRPr="00EB2E44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1C35B9">
        <w:rPr>
          <w:rFonts w:ascii="Arial" w:hAnsi="Arial" w:cs="Arial"/>
          <w:sz w:val="20"/>
          <w:szCs w:val="20"/>
          <w:lang w:eastAsia="ru-RU"/>
        </w:rPr>
        <w:t>об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отказе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C35B9">
        <w:rPr>
          <w:rFonts w:ascii="Arial" w:hAnsi="Arial" w:cs="Arial"/>
          <w:sz w:val="20"/>
          <w:szCs w:val="20"/>
          <w:lang w:eastAsia="ru-RU"/>
        </w:rPr>
        <w:t>возмещении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(вычете)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сумм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налогов,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</w:p>
    <w:p w:rsidR="0089131E" w:rsidRPr="00EB2E44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доначисления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налогов,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таможенных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платежей,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пеней,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штрафов,</w:t>
      </w:r>
    </w:p>
    <w:p w:rsidR="0089131E" w:rsidRPr="00EB2E44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конфискации,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</w:p>
    <w:p w:rsidR="0089131E" w:rsidRPr="00EB2E44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возбуждении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уголовного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дела,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</w:p>
    <w:p w:rsidR="0089131E" w:rsidRPr="00EB2E44" w:rsidRDefault="0089131E" w:rsidP="00CE57B4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а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также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факту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иных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мероприятий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налогового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контроля,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которые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проводятся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уполномоченным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органом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вне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зависимости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от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факта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обжалования.</w:t>
      </w:r>
    </w:p>
    <w:p w:rsidR="0089131E" w:rsidRPr="0089131E" w:rsidRDefault="0089131E" w:rsidP="008C29BF">
      <w:pPr>
        <w:pStyle w:val="a6"/>
        <w:numPr>
          <w:ilvl w:val="1"/>
          <w:numId w:val="14"/>
        </w:numPr>
        <w:tabs>
          <w:tab w:val="left" w:pos="1276"/>
        </w:tabs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Имущественные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потери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возмещаются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размере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совокупности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следующих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89131E">
        <w:rPr>
          <w:rFonts w:ascii="Arial" w:hAnsi="Arial" w:cs="Arial"/>
          <w:color w:val="172133"/>
          <w:sz w:val="20"/>
          <w:szCs w:val="20"/>
          <w:lang w:eastAsia="ru-RU"/>
        </w:rPr>
        <w:t>сумм:</w:t>
      </w:r>
    </w:p>
    <w:p w:rsidR="0089131E" w:rsidRPr="00EB2E44" w:rsidRDefault="0089131E" w:rsidP="00CE57B4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имущественные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требования,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предъявленные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правообладателями;</w:t>
      </w:r>
    </w:p>
    <w:p w:rsidR="0089131E" w:rsidRPr="00EB2E44" w:rsidRDefault="0089131E" w:rsidP="00CE57B4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имущественные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требования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третьих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лиц,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предъявленные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Стороне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связи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приобретением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такими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третьими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лицами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товара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(работ,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услуг)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у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Стороны,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которые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уплатили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суммы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бюджет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связи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принятием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актов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государственных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органов;</w:t>
      </w:r>
    </w:p>
    <w:p w:rsidR="0089131E" w:rsidRPr="00EB2E44" w:rsidRDefault="0089131E" w:rsidP="00CE57B4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суммы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налогов,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отношении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которых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отказано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возмещении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(вычете);</w:t>
      </w:r>
    </w:p>
    <w:p w:rsidR="0089131E" w:rsidRPr="00EB2E44" w:rsidRDefault="0089131E" w:rsidP="00CE57B4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доначисленные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налоги,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таможенные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платежи,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сборы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иные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публично-правовые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платежи,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</w:p>
    <w:p w:rsidR="0089131E" w:rsidRPr="00EB2E44" w:rsidRDefault="0089131E" w:rsidP="00CE57B4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rPr>
          <w:rFonts w:ascii="Arial" w:hAnsi="Arial" w:cs="Arial"/>
          <w:color w:val="172133"/>
          <w:sz w:val="20"/>
          <w:szCs w:val="20"/>
          <w:lang w:eastAsia="ru-RU"/>
        </w:rPr>
      </w:pP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начисленные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пени,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наложенные</w:t>
      </w:r>
      <w:r w:rsidR="00EE18FA">
        <w:rPr>
          <w:rFonts w:ascii="Arial" w:hAnsi="Arial" w:cs="Arial"/>
          <w:color w:val="172133"/>
          <w:sz w:val="20"/>
          <w:szCs w:val="20"/>
          <w:lang w:eastAsia="ru-RU"/>
        </w:rPr>
        <w:t xml:space="preserve"> </w:t>
      </w:r>
      <w:r w:rsidRPr="00EB2E44">
        <w:rPr>
          <w:rFonts w:ascii="Arial" w:hAnsi="Arial" w:cs="Arial"/>
          <w:color w:val="172133"/>
          <w:sz w:val="20"/>
          <w:szCs w:val="20"/>
          <w:lang w:eastAsia="ru-RU"/>
        </w:rPr>
        <w:t>штрафы</w:t>
      </w:r>
      <w:r w:rsidR="00CE57B4">
        <w:rPr>
          <w:rFonts w:ascii="Arial" w:hAnsi="Arial" w:cs="Arial"/>
          <w:color w:val="172133"/>
          <w:sz w:val="20"/>
          <w:szCs w:val="20"/>
          <w:lang w:eastAsia="ru-RU"/>
        </w:rPr>
        <w:t>.</w:t>
      </w:r>
    </w:p>
    <w:p w:rsidR="0089131E" w:rsidRDefault="0089131E" w:rsidP="00341200">
      <w:pPr>
        <w:pStyle w:val="a6"/>
        <w:tabs>
          <w:tab w:val="left" w:pos="1276"/>
        </w:tabs>
        <w:ind w:left="0" w:right="844" w:firstLine="709"/>
        <w:rPr>
          <w:rFonts w:ascii="Arial" w:hAnsi="Arial" w:cs="Arial"/>
          <w:sz w:val="20"/>
          <w:szCs w:val="20"/>
        </w:rPr>
      </w:pPr>
    </w:p>
    <w:p w:rsidR="005E468A" w:rsidRPr="00457947" w:rsidRDefault="005E468A" w:rsidP="005E468A">
      <w:pPr>
        <w:pStyle w:val="a"/>
        <w:numPr>
          <w:ilvl w:val="0"/>
          <w:numId w:val="14"/>
        </w:numPr>
        <w:spacing w:after="120" w:line="240" w:lineRule="auto"/>
        <w:ind w:left="357" w:hanging="357"/>
        <w:jc w:val="center"/>
        <w:rPr>
          <w:rFonts w:ascii="Arial" w:hAnsi="Arial" w:cs="Arial"/>
          <w:sz w:val="20"/>
          <w:szCs w:val="20"/>
        </w:rPr>
      </w:pPr>
      <w:r w:rsidRPr="00FF55B2">
        <w:rPr>
          <w:rFonts w:ascii="Arial" w:hAnsi="Arial" w:cs="Arial"/>
          <w:sz w:val="20"/>
          <w:szCs w:val="20"/>
        </w:rPr>
        <w:t>ЗАВЕРЕНИЯ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F55B2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F55B2">
        <w:rPr>
          <w:rFonts w:ascii="Arial" w:hAnsi="Arial" w:cs="Arial"/>
          <w:sz w:val="20"/>
          <w:szCs w:val="20"/>
        </w:rPr>
        <w:t>ОБСТОЯТЕЛЬСТВАХ</w:t>
      </w:r>
    </w:p>
    <w:p w:rsidR="005E468A" w:rsidRPr="00420381" w:rsidRDefault="005E468A" w:rsidP="005E468A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457947">
        <w:rPr>
          <w:rFonts w:ascii="Arial" w:hAnsi="Arial" w:cs="Arial"/>
          <w:sz w:val="20"/>
          <w:szCs w:val="20"/>
        </w:rPr>
        <w:t>Каждая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Сторон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порядке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статьи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431.2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ГК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РФ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заверяет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другую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Сторону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том,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57947">
        <w:rPr>
          <w:rFonts w:ascii="Arial" w:hAnsi="Arial" w:cs="Arial"/>
          <w:sz w:val="20"/>
          <w:szCs w:val="20"/>
        </w:rPr>
        <w:t>что: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лицом,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созданным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(зарегистрированным)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действующим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личным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законом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государства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соответствующей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Стороны;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представитель,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подписывающий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имени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обладает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всеми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необходимыми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полномочиями;</w:t>
      </w:r>
    </w:p>
    <w:p w:rsidR="005E468A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заключении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представлена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полная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достоверная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информация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себе;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EB2E44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заключении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Стороной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предостав</w:t>
      </w:r>
      <w:r>
        <w:rPr>
          <w:rFonts w:ascii="Arial" w:hAnsi="Arial" w:cs="Arial"/>
          <w:sz w:val="20"/>
          <w:szCs w:val="20"/>
        </w:rPr>
        <w:t>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достоверные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сведения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учредителях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конечных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бенефициарах,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число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которых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входят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иностранные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лица,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имеют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гражданство,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место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регистрации,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место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преимущественного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хозяйственной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деятельности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место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преимущественного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lastRenderedPageBreak/>
        <w:t>извлечения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прибыли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деятельности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государствах,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признанных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«недружественными»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территории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Российской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EB2E44">
        <w:rPr>
          <w:rFonts w:ascii="Arial" w:hAnsi="Arial" w:cs="Arial"/>
          <w:sz w:val="20"/>
          <w:szCs w:val="20"/>
        </w:rPr>
        <w:t>Федерации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получено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согласие/одобрение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органов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управления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лиц,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которое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силу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учредительных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документов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может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необходимо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заключения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числе,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крупной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сделкой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сделкой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заинтересованностью;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заключается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добровольно,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введена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заблуждение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относительно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правовой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природы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правовых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последствий,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возникают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могут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возникнуть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связи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заключением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Договора;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она,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взаимозависимые,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</w:t>
      </w:r>
      <w:r w:rsidRPr="00420381">
        <w:rPr>
          <w:rFonts w:ascii="Arial" w:hAnsi="Arial" w:cs="Arial"/>
          <w:sz w:val="20"/>
          <w:szCs w:val="20"/>
        </w:rPr>
        <w:t>ффилированные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лица,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привлекаемые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соисполнители,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являются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лицами,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взаимозависимыми,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аффилированными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Стороной,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юридически,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экономически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подконтрольными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имеют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конфликта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интересов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Стороной;</w:t>
      </w:r>
    </w:p>
    <w:p w:rsidR="005E468A" w:rsidRPr="00420381" w:rsidRDefault="005E468A" w:rsidP="005E468A">
      <w:pPr>
        <w:pStyle w:val="a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добросовестным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налогоплательщиком,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осуществляет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ходе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уменьшени</w:t>
      </w:r>
      <w:r>
        <w:rPr>
          <w:rFonts w:ascii="Arial" w:hAnsi="Arial" w:cs="Arial"/>
          <w:sz w:val="20"/>
          <w:szCs w:val="20"/>
        </w:rPr>
        <w:t>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налоговой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базы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(или)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суммы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подлежащего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налога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результате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искажения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сведений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фактах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хозяйственной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жизни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(совокупности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таких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фактов).</w:t>
      </w:r>
    </w:p>
    <w:p w:rsidR="005E468A" w:rsidRPr="005E468A" w:rsidRDefault="005E468A" w:rsidP="005E468A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5E468A">
        <w:rPr>
          <w:rFonts w:ascii="Arial" w:hAnsi="Arial" w:cs="Arial"/>
          <w:sz w:val="20"/>
          <w:szCs w:val="20"/>
        </w:rPr>
        <w:t>Каждая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заключении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полагается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вышеуказанные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заверения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обстоятельствах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рассматриваются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имеющие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существенное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значение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заключения,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прекращения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Договора.</w:t>
      </w:r>
    </w:p>
    <w:p w:rsidR="005E468A" w:rsidRPr="005E468A" w:rsidRDefault="005E468A" w:rsidP="005E468A">
      <w:pPr>
        <w:pStyle w:val="a0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5E468A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письменному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мотивированному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требованию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каждой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Сторон,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органов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государственного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контроля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суда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Сторона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предоставит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обеспечит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предоставление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третьими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лицами,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привлеченными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исполнению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необходимые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доказательства,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образом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заверенные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копии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документов,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относящиеся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осуществлению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операций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подтверждающих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гарантии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заверения,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срок,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превышающий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(Пять)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запроса,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иной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указан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5E468A">
        <w:rPr>
          <w:rFonts w:ascii="Arial" w:hAnsi="Arial" w:cs="Arial"/>
          <w:sz w:val="20"/>
          <w:szCs w:val="20"/>
        </w:rPr>
        <w:t>запросе.</w:t>
      </w:r>
    </w:p>
    <w:p w:rsidR="005E468A" w:rsidRPr="005E468A" w:rsidRDefault="005E468A" w:rsidP="005E468A">
      <w:pPr>
        <w:pStyle w:val="a6"/>
        <w:numPr>
          <w:ilvl w:val="1"/>
          <w:numId w:val="14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  <w:lang w:eastAsia="ru-RU"/>
        </w:rPr>
      </w:pPr>
      <w:r w:rsidRPr="005E468A">
        <w:rPr>
          <w:rFonts w:ascii="Arial" w:hAnsi="Arial" w:cs="Arial"/>
          <w:sz w:val="20"/>
          <w:szCs w:val="20"/>
          <w:lang w:eastAsia="ru-RU"/>
        </w:rPr>
        <w:t>Подрядчик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обязуется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предоставлять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Заказчику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достоверные,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полностью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соответствующие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законодательству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Российской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Федерации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первичные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документы,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которыми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оформляется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передача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товара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(работ,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услуг),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том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числе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счета-фактуры,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оформленные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соответствии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требованиями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ст.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169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Налогового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кодекса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РФ.</w:t>
      </w:r>
    </w:p>
    <w:p w:rsidR="005E468A" w:rsidRPr="005E468A" w:rsidRDefault="005E468A" w:rsidP="005E468A">
      <w:pPr>
        <w:pStyle w:val="a6"/>
        <w:numPr>
          <w:ilvl w:val="1"/>
          <w:numId w:val="14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  <w:lang w:eastAsia="ru-RU"/>
        </w:rPr>
      </w:pPr>
      <w:r w:rsidRPr="005E468A">
        <w:rPr>
          <w:rFonts w:ascii="Arial" w:hAnsi="Arial" w:cs="Arial"/>
          <w:sz w:val="20"/>
          <w:szCs w:val="20"/>
          <w:lang w:eastAsia="ru-RU"/>
        </w:rPr>
        <w:t>Подрядчик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обязан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вести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своевременно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подавать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иные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государственные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органы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финансовую,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налоговую,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отчетность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соответствии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законодательством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Российской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Федерации,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также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соблюдать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требования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законодательства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Российской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Федерации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части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ведения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налогового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бухгалтерского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учёта,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полноты,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точности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достоверности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отражения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операций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учёте,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исполнения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налоговых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обязательств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начислению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уплате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сборов.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5E468A" w:rsidRPr="005E468A" w:rsidRDefault="005E468A" w:rsidP="005E468A">
      <w:pPr>
        <w:pStyle w:val="a6"/>
        <w:numPr>
          <w:ilvl w:val="1"/>
          <w:numId w:val="14"/>
        </w:numPr>
        <w:tabs>
          <w:tab w:val="left" w:pos="1276"/>
        </w:tabs>
        <w:ind w:left="0" w:firstLine="709"/>
        <w:rPr>
          <w:rFonts w:ascii="Arial" w:hAnsi="Arial" w:cs="Arial"/>
          <w:sz w:val="20"/>
          <w:szCs w:val="20"/>
          <w:lang w:eastAsia="ru-RU"/>
        </w:rPr>
      </w:pPr>
      <w:r w:rsidRPr="005E468A">
        <w:rPr>
          <w:rFonts w:ascii="Arial" w:hAnsi="Arial" w:cs="Arial"/>
          <w:sz w:val="20"/>
          <w:szCs w:val="20"/>
          <w:lang w:eastAsia="ru-RU"/>
        </w:rPr>
        <w:t>Подрядчик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подтверждает,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что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целью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совершения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сделок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Покупателем/Заказчиком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являются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неуплата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(неполная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уплата)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суммы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налогов: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Подрядчик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осуществляет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будет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осуществлять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уменьшение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базы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результате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искажения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сведений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фактах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хозяйственной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жизни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(совокупности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таких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фактов),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объектах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налогообложения,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все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операции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продаже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товара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(работ/услуг)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будут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полностью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отражены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первичной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документации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Подрядчика,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обязательной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бухгалтерской,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налоговой,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статистической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любой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иной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E468A">
        <w:rPr>
          <w:rFonts w:ascii="Arial" w:hAnsi="Arial" w:cs="Arial"/>
          <w:sz w:val="20"/>
          <w:szCs w:val="20"/>
          <w:lang w:eastAsia="ru-RU"/>
        </w:rPr>
        <w:t>отчетности.</w:t>
      </w:r>
    </w:p>
    <w:p w:rsidR="00254DC1" w:rsidRPr="0086734F" w:rsidRDefault="00254DC1" w:rsidP="00867900">
      <w:pPr>
        <w:pStyle w:val="a6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если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проводимых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уполномоченными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органами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проверок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предмет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правильности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исчисления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уплаты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будут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выявлены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какие</w:t>
      </w:r>
      <w:r w:rsidR="00EC2A95">
        <w:rPr>
          <w:rFonts w:ascii="Arial" w:hAnsi="Arial" w:cs="Arial"/>
          <w:sz w:val="20"/>
          <w:szCs w:val="20"/>
        </w:rPr>
        <w:t>-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расхождения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налоговой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отчетности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которые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повлекут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отказ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органа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возмещении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НДС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(предоставлении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вычета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НДС)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приведут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отказу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включении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состав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прибыль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следствие,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доначислению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прибыль,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негативные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последствия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санкции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отношении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числе,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связанные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ненадлежащим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оформлением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(счет-фактуры,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т.д.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разделом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«Реквизиты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возместить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сумму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НДС,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вычете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(возмещении)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которой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было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отказано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налоговым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органом,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доначисленный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результатам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проверки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налог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прибыль,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штрафы,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пени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убытки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5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="00EC2A95">
        <w:rPr>
          <w:rFonts w:ascii="Arial" w:hAnsi="Arial" w:cs="Arial"/>
          <w:sz w:val="20"/>
          <w:szCs w:val="20"/>
        </w:rPr>
        <w:t>Пять</w:t>
      </w:r>
      <w:r w:rsidRPr="0086734F">
        <w:rPr>
          <w:rFonts w:ascii="Arial" w:hAnsi="Arial" w:cs="Arial"/>
          <w:sz w:val="20"/>
          <w:szCs w:val="20"/>
        </w:rPr>
        <w:t>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требования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подтверждающих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документов.</w:t>
      </w:r>
    </w:p>
    <w:p w:rsidR="00254DC1" w:rsidRPr="0086734F" w:rsidRDefault="00254DC1" w:rsidP="00C04188">
      <w:pPr>
        <w:pStyle w:val="a5"/>
        <w:numPr>
          <w:ilvl w:val="1"/>
          <w:numId w:val="14"/>
        </w:numPr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пункт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A78CC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действует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E180D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пяти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(5)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окончания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действия.</w:t>
      </w:r>
    </w:p>
    <w:p w:rsidR="00254DC1" w:rsidRDefault="00254DC1" w:rsidP="00867900">
      <w:pPr>
        <w:pStyle w:val="a6"/>
        <w:tabs>
          <w:tab w:val="left" w:pos="1276"/>
        </w:tabs>
        <w:ind w:left="0" w:right="3" w:firstLine="709"/>
        <w:rPr>
          <w:rFonts w:ascii="Arial" w:hAnsi="Arial" w:cs="Arial"/>
          <w:sz w:val="20"/>
          <w:szCs w:val="20"/>
          <w:lang w:eastAsia="ru-RU"/>
        </w:rPr>
      </w:pPr>
    </w:p>
    <w:p w:rsidR="003B489F" w:rsidRPr="003B489F" w:rsidRDefault="003B489F" w:rsidP="003B489F">
      <w:pPr>
        <w:pStyle w:val="1"/>
        <w:spacing w:after="120"/>
        <w:ind w:firstLine="0"/>
        <w:jc w:val="center"/>
        <w:rPr>
          <w:rFonts w:ascii="Arial" w:hAnsi="Arial" w:cs="Arial"/>
          <w:sz w:val="20"/>
          <w:szCs w:val="20"/>
        </w:rPr>
      </w:pPr>
      <w:r w:rsidRPr="003B489F">
        <w:rPr>
          <w:rFonts w:ascii="Arial" w:hAnsi="Arial" w:cs="Arial"/>
          <w:sz w:val="20"/>
          <w:szCs w:val="20"/>
        </w:rPr>
        <w:t>15. КОНФИДЕНЦИАЛЬНОСТЬ</w:t>
      </w:r>
    </w:p>
    <w:p w:rsidR="003B489F" w:rsidRDefault="003048E4" w:rsidP="003B489F">
      <w:pPr>
        <w:pStyle w:val="a0"/>
        <w:numPr>
          <w:ilvl w:val="0"/>
          <w:numId w:val="0"/>
        </w:numPr>
        <w:tabs>
          <w:tab w:val="left" w:pos="1134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B489F">
        <w:rPr>
          <w:rFonts w:ascii="Arial" w:hAnsi="Arial" w:cs="Arial"/>
          <w:sz w:val="20"/>
          <w:szCs w:val="20"/>
        </w:rPr>
        <w:t>5</w:t>
      </w:r>
      <w:r w:rsidR="003B489F" w:rsidRPr="004A732A">
        <w:rPr>
          <w:rFonts w:ascii="Arial" w:hAnsi="Arial" w:cs="Arial"/>
          <w:sz w:val="20"/>
          <w:szCs w:val="20"/>
        </w:rPr>
        <w:t xml:space="preserve">.1. Факт заключения Договора, за исключением размера и порядка оплаты стоимости Товара (работ/услуг), не являются конфиденциальной информацией, и такая информация может быть предоставлена Стороной по запросу </w:t>
      </w:r>
      <w:r w:rsidR="003B489F">
        <w:rPr>
          <w:rFonts w:ascii="Arial" w:hAnsi="Arial" w:cs="Arial"/>
          <w:sz w:val="20"/>
          <w:szCs w:val="20"/>
        </w:rPr>
        <w:t>другой Стороны</w:t>
      </w:r>
      <w:r w:rsidR="003B489F" w:rsidRPr="004A732A">
        <w:rPr>
          <w:rFonts w:ascii="Arial" w:hAnsi="Arial" w:cs="Arial"/>
          <w:sz w:val="20"/>
          <w:szCs w:val="20"/>
        </w:rPr>
        <w:t>. Однако Стороны соглашаются с тем, что для передачи такой информации у Стороны должно быть подписано Соглашение о неразглашении конфиденциальной информации с таким контрагентом.</w:t>
      </w:r>
    </w:p>
    <w:p w:rsidR="003B489F" w:rsidRDefault="003048E4" w:rsidP="003B489F">
      <w:pPr>
        <w:pStyle w:val="a0"/>
        <w:numPr>
          <w:ilvl w:val="0"/>
          <w:numId w:val="0"/>
        </w:numPr>
        <w:tabs>
          <w:tab w:val="left" w:pos="1134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B489F">
        <w:rPr>
          <w:rFonts w:ascii="Arial" w:hAnsi="Arial" w:cs="Arial"/>
          <w:sz w:val="20"/>
          <w:szCs w:val="20"/>
        </w:rPr>
        <w:t xml:space="preserve">5.2. </w:t>
      </w:r>
      <w:r w:rsidR="003B489F" w:rsidRPr="0056765E">
        <w:rPr>
          <w:rFonts w:ascii="Arial" w:hAnsi="Arial" w:cs="Arial"/>
          <w:bCs/>
          <w:sz w:val="20"/>
          <w:szCs w:val="20"/>
        </w:rPr>
        <w:t xml:space="preserve">При обмене конфиденциальной информацией по настоящему Договору Стороны обязуются соблюдать Соглашение о конфиденциальности от </w:t>
      </w:r>
      <w:r w:rsidR="003B489F" w:rsidRPr="00D25282">
        <w:rPr>
          <w:rFonts w:ascii="Arial" w:hAnsi="Arial" w:cs="Arial"/>
          <w:bCs/>
          <w:sz w:val="20"/>
          <w:szCs w:val="20"/>
          <w:highlight w:val="yellow"/>
        </w:rPr>
        <w:t>___________________</w:t>
      </w:r>
      <w:r w:rsidR="003B489F" w:rsidRPr="0056765E">
        <w:rPr>
          <w:rFonts w:ascii="Arial" w:hAnsi="Arial" w:cs="Arial"/>
          <w:bCs/>
          <w:sz w:val="20"/>
          <w:szCs w:val="20"/>
        </w:rPr>
        <w:t xml:space="preserve"> </w:t>
      </w:r>
      <w:r w:rsidR="003B489F" w:rsidRPr="0056765E">
        <w:rPr>
          <w:rStyle w:val="af6"/>
          <w:rFonts w:ascii="Arial" w:hAnsi="Arial"/>
          <w:bCs/>
          <w:sz w:val="20"/>
          <w:szCs w:val="20"/>
        </w:rPr>
        <w:footnoteReference w:id="1"/>
      </w:r>
      <w:r w:rsidR="003B489F" w:rsidRPr="0056765E">
        <w:rPr>
          <w:rFonts w:ascii="Arial" w:hAnsi="Arial" w:cs="Arial"/>
          <w:bCs/>
          <w:sz w:val="20"/>
          <w:szCs w:val="20"/>
        </w:rPr>
        <w:t>.)</w:t>
      </w:r>
    </w:p>
    <w:p w:rsidR="003B489F" w:rsidRPr="005E468A" w:rsidRDefault="003B489F" w:rsidP="003B489F">
      <w:pPr>
        <w:pStyle w:val="a6"/>
        <w:tabs>
          <w:tab w:val="left" w:pos="1134"/>
          <w:tab w:val="left" w:pos="1276"/>
        </w:tabs>
        <w:ind w:left="0" w:right="3" w:firstLine="567"/>
        <w:rPr>
          <w:rFonts w:ascii="Arial" w:hAnsi="Arial" w:cs="Arial"/>
          <w:sz w:val="20"/>
          <w:szCs w:val="20"/>
          <w:lang w:eastAsia="ru-RU"/>
        </w:rPr>
      </w:pPr>
    </w:p>
    <w:p w:rsidR="00E9249F" w:rsidRPr="003B489F" w:rsidRDefault="00CF47E5" w:rsidP="003B489F">
      <w:pPr>
        <w:pStyle w:val="a6"/>
        <w:numPr>
          <w:ilvl w:val="0"/>
          <w:numId w:val="24"/>
        </w:numPr>
        <w:tabs>
          <w:tab w:val="left" w:pos="426"/>
          <w:tab w:val="left" w:pos="1134"/>
        </w:tabs>
        <w:spacing w:after="120"/>
        <w:ind w:left="0" w:right="3" w:firstLine="567"/>
        <w:jc w:val="center"/>
        <w:rPr>
          <w:rFonts w:ascii="Arial" w:hAnsi="Arial" w:cs="Arial"/>
          <w:b/>
          <w:sz w:val="20"/>
          <w:szCs w:val="20"/>
        </w:rPr>
      </w:pPr>
      <w:r w:rsidRPr="003B489F">
        <w:rPr>
          <w:rFonts w:ascii="Arial" w:hAnsi="Arial" w:cs="Arial"/>
          <w:b/>
          <w:sz w:val="20"/>
          <w:szCs w:val="20"/>
        </w:rPr>
        <w:t>ПРОЧИЕ</w:t>
      </w:r>
      <w:r w:rsidR="00EE18FA" w:rsidRPr="003B489F">
        <w:rPr>
          <w:rFonts w:ascii="Arial" w:hAnsi="Arial" w:cs="Arial"/>
          <w:b/>
          <w:sz w:val="20"/>
          <w:szCs w:val="20"/>
        </w:rPr>
        <w:t xml:space="preserve"> </w:t>
      </w:r>
      <w:r w:rsidRPr="003B489F">
        <w:rPr>
          <w:rFonts w:ascii="Arial" w:hAnsi="Arial" w:cs="Arial"/>
          <w:b/>
          <w:sz w:val="20"/>
          <w:szCs w:val="20"/>
        </w:rPr>
        <w:t>УСЛОВИЯ</w:t>
      </w:r>
    </w:p>
    <w:p w:rsidR="00E9249F" w:rsidRPr="0086734F" w:rsidRDefault="00CF47E5" w:rsidP="003B489F">
      <w:pPr>
        <w:pStyle w:val="a6"/>
        <w:numPr>
          <w:ilvl w:val="1"/>
          <w:numId w:val="25"/>
        </w:numPr>
        <w:tabs>
          <w:tab w:val="left" w:pos="1134"/>
          <w:tab w:val="left" w:pos="1276"/>
        </w:tabs>
        <w:ind w:left="0" w:right="3" w:firstLine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03DAB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вступает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силу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действует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полного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обязательств.</w:t>
      </w:r>
    </w:p>
    <w:p w:rsidR="00E9249F" w:rsidRPr="0086734F" w:rsidRDefault="00CF47E5" w:rsidP="003B489F">
      <w:pPr>
        <w:pStyle w:val="a6"/>
        <w:numPr>
          <w:ilvl w:val="1"/>
          <w:numId w:val="25"/>
        </w:numPr>
        <w:tabs>
          <w:tab w:val="left" w:pos="1418"/>
        </w:tabs>
        <w:ind w:left="0" w:right="3" w:firstLine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немедленно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письменно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уведомлять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изменении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банковских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реквизитов,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противном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несет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ответственности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правильность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реквизитов,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платеж,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произведенный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последним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известным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реквизитам,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считается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надлежаще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исполненных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обязательством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оплате.</w:t>
      </w:r>
    </w:p>
    <w:p w:rsidR="00E9249F" w:rsidRPr="0086734F" w:rsidRDefault="00CF47E5" w:rsidP="003B489F">
      <w:pPr>
        <w:pStyle w:val="a6"/>
        <w:numPr>
          <w:ilvl w:val="1"/>
          <w:numId w:val="25"/>
        </w:numPr>
        <w:tabs>
          <w:tab w:val="left" w:pos="1305"/>
          <w:tab w:val="left" w:pos="1418"/>
          <w:tab w:val="left" w:pos="1701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составлен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двух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123A56">
        <w:rPr>
          <w:rFonts w:ascii="Arial" w:hAnsi="Arial" w:cs="Arial"/>
          <w:sz w:val="20"/>
          <w:szCs w:val="20"/>
        </w:rPr>
        <w:t>(2)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обладающих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равной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юридической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силой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-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одному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экземпляру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каждой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сторон.</w:t>
      </w:r>
    </w:p>
    <w:p w:rsidR="00E9249F" w:rsidRPr="0086734F" w:rsidRDefault="00CF47E5" w:rsidP="003B489F">
      <w:pPr>
        <w:pStyle w:val="a6"/>
        <w:numPr>
          <w:ilvl w:val="1"/>
          <w:numId w:val="25"/>
        </w:numPr>
        <w:tabs>
          <w:tab w:val="left" w:pos="1418"/>
          <w:tab w:val="left" w:pos="1701"/>
        </w:tabs>
        <w:ind w:left="0" w:right="3" w:firstLine="709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Неотъемлемыми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частями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следующие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приложения:</w:t>
      </w:r>
    </w:p>
    <w:p w:rsidR="00123A56" w:rsidRDefault="00CF47E5" w:rsidP="003B489F">
      <w:pPr>
        <w:pStyle w:val="a6"/>
        <w:numPr>
          <w:ilvl w:val="2"/>
          <w:numId w:val="26"/>
        </w:numPr>
        <w:tabs>
          <w:tab w:val="left" w:pos="1418"/>
          <w:tab w:val="left" w:pos="1701"/>
        </w:tabs>
        <w:ind w:right="3"/>
        <w:jc w:val="left"/>
        <w:rPr>
          <w:rFonts w:ascii="Arial" w:hAnsi="Arial" w:cs="Arial"/>
          <w:sz w:val="20"/>
          <w:szCs w:val="20"/>
        </w:rPr>
      </w:pPr>
      <w:r w:rsidRPr="00123A56">
        <w:rPr>
          <w:rFonts w:ascii="Arial" w:hAnsi="Arial" w:cs="Arial"/>
          <w:sz w:val="20"/>
          <w:szCs w:val="20"/>
        </w:rPr>
        <w:t>Техническое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задание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проектирование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4565B5" w:rsidRPr="00123A56">
        <w:rPr>
          <w:rFonts w:ascii="Arial" w:hAnsi="Arial" w:cs="Arial"/>
          <w:sz w:val="20"/>
          <w:szCs w:val="20"/>
        </w:rPr>
        <w:t>№</w:t>
      </w:r>
      <w:r w:rsidRPr="00123A56">
        <w:rPr>
          <w:rFonts w:ascii="Arial" w:hAnsi="Arial" w:cs="Arial"/>
          <w:sz w:val="20"/>
          <w:szCs w:val="20"/>
        </w:rPr>
        <w:t>1).</w:t>
      </w:r>
    </w:p>
    <w:p w:rsidR="00123A56" w:rsidRDefault="00CF47E5" w:rsidP="003B489F">
      <w:pPr>
        <w:pStyle w:val="a6"/>
        <w:numPr>
          <w:ilvl w:val="2"/>
          <w:numId w:val="26"/>
        </w:numPr>
        <w:tabs>
          <w:tab w:val="left" w:pos="1418"/>
          <w:tab w:val="left" w:pos="1701"/>
        </w:tabs>
        <w:ind w:right="3"/>
        <w:jc w:val="left"/>
        <w:rPr>
          <w:rFonts w:ascii="Arial" w:hAnsi="Arial" w:cs="Arial"/>
          <w:sz w:val="20"/>
          <w:szCs w:val="20"/>
        </w:rPr>
      </w:pPr>
      <w:r w:rsidRPr="00123A56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4565B5" w:rsidRPr="00123A56">
        <w:rPr>
          <w:rFonts w:ascii="Arial" w:hAnsi="Arial" w:cs="Arial"/>
          <w:sz w:val="20"/>
          <w:szCs w:val="20"/>
        </w:rPr>
        <w:t>№</w:t>
      </w:r>
      <w:r w:rsidRPr="00123A56">
        <w:rPr>
          <w:rFonts w:ascii="Arial" w:hAnsi="Arial" w:cs="Arial"/>
          <w:sz w:val="20"/>
          <w:szCs w:val="20"/>
        </w:rPr>
        <w:t>2).</w:t>
      </w:r>
    </w:p>
    <w:p w:rsidR="00123A56" w:rsidRDefault="004565B5" w:rsidP="003B489F">
      <w:pPr>
        <w:pStyle w:val="a6"/>
        <w:numPr>
          <w:ilvl w:val="2"/>
          <w:numId w:val="26"/>
        </w:numPr>
        <w:tabs>
          <w:tab w:val="left" w:pos="1418"/>
          <w:tab w:val="left" w:pos="1701"/>
        </w:tabs>
        <w:jc w:val="left"/>
        <w:rPr>
          <w:rFonts w:ascii="Arial" w:hAnsi="Arial" w:cs="Arial"/>
          <w:sz w:val="20"/>
          <w:szCs w:val="20"/>
        </w:rPr>
      </w:pPr>
      <w:r w:rsidRPr="00123A56">
        <w:rPr>
          <w:rFonts w:ascii="Arial" w:hAnsi="Arial" w:cs="Arial"/>
          <w:sz w:val="20"/>
          <w:szCs w:val="20"/>
        </w:rPr>
        <w:t>Календарный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план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123A56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123A56">
        <w:rPr>
          <w:rFonts w:ascii="Arial" w:hAnsi="Arial" w:cs="Arial"/>
          <w:sz w:val="20"/>
          <w:szCs w:val="20"/>
        </w:rPr>
        <w:t>№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CF47E5" w:rsidRPr="00123A56">
        <w:rPr>
          <w:rFonts w:ascii="Arial" w:hAnsi="Arial" w:cs="Arial"/>
          <w:sz w:val="20"/>
          <w:szCs w:val="20"/>
        </w:rPr>
        <w:t>3)</w:t>
      </w:r>
      <w:r w:rsidRPr="00123A56">
        <w:rPr>
          <w:rFonts w:ascii="Arial" w:hAnsi="Arial" w:cs="Arial"/>
          <w:sz w:val="20"/>
          <w:szCs w:val="20"/>
        </w:rPr>
        <w:t>.</w:t>
      </w:r>
    </w:p>
    <w:p w:rsidR="00123A56" w:rsidRDefault="004565B5" w:rsidP="003B489F">
      <w:pPr>
        <w:pStyle w:val="a6"/>
        <w:numPr>
          <w:ilvl w:val="2"/>
          <w:numId w:val="26"/>
        </w:numPr>
        <w:tabs>
          <w:tab w:val="left" w:pos="1418"/>
          <w:tab w:val="left" w:pos="1701"/>
        </w:tabs>
        <w:ind w:left="0" w:firstLine="709"/>
        <w:jc w:val="left"/>
        <w:rPr>
          <w:rFonts w:ascii="Arial" w:hAnsi="Arial" w:cs="Arial"/>
          <w:sz w:val="20"/>
          <w:szCs w:val="20"/>
        </w:rPr>
      </w:pPr>
      <w:r w:rsidRPr="00123A56">
        <w:rPr>
          <w:rFonts w:ascii="Arial" w:hAnsi="Arial" w:cs="Arial"/>
          <w:sz w:val="20"/>
          <w:szCs w:val="20"/>
        </w:rPr>
        <w:t>Перечень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исходных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данных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№4).</w:t>
      </w:r>
    </w:p>
    <w:p w:rsidR="004565B5" w:rsidRPr="00123A56" w:rsidRDefault="004565B5" w:rsidP="003B489F">
      <w:pPr>
        <w:pStyle w:val="a6"/>
        <w:numPr>
          <w:ilvl w:val="2"/>
          <w:numId w:val="26"/>
        </w:numPr>
        <w:tabs>
          <w:tab w:val="left" w:pos="1418"/>
          <w:tab w:val="left" w:pos="1701"/>
        </w:tabs>
        <w:ind w:left="0" w:firstLine="709"/>
        <w:jc w:val="left"/>
        <w:rPr>
          <w:rFonts w:ascii="Arial" w:hAnsi="Arial" w:cs="Arial"/>
          <w:sz w:val="20"/>
          <w:szCs w:val="20"/>
        </w:rPr>
      </w:pPr>
      <w:r w:rsidRPr="00123A56">
        <w:rPr>
          <w:rFonts w:ascii="Arial" w:hAnsi="Arial" w:cs="Arial"/>
          <w:sz w:val="20"/>
          <w:szCs w:val="20"/>
        </w:rPr>
        <w:t>Итоговый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23A56">
        <w:rPr>
          <w:rFonts w:ascii="Arial" w:hAnsi="Arial" w:cs="Arial"/>
          <w:sz w:val="20"/>
          <w:szCs w:val="20"/>
        </w:rPr>
        <w:t>№5).</w:t>
      </w:r>
    </w:p>
    <w:p w:rsidR="00E9249F" w:rsidRPr="0086734F" w:rsidRDefault="00E9249F" w:rsidP="003B489F">
      <w:pPr>
        <w:pStyle w:val="a5"/>
        <w:tabs>
          <w:tab w:val="left" w:pos="1418"/>
        </w:tabs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8B0236">
      <w:pPr>
        <w:pStyle w:val="1"/>
        <w:ind w:right="44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РЕКВИЗИТЫ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427"/>
        <w:gridCol w:w="5038"/>
      </w:tblGrid>
      <w:tr w:rsidR="00877EC2" w:rsidRPr="00244F39" w:rsidTr="00D26A3E">
        <w:trPr>
          <w:cantSplit/>
          <w:trHeight w:val="311"/>
        </w:trPr>
        <w:tc>
          <w:tcPr>
            <w:tcW w:w="4428" w:type="dxa"/>
            <w:hideMark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4F39">
              <w:rPr>
                <w:rFonts w:ascii="Arial" w:hAnsi="Arial" w:cs="Arial"/>
                <w:b/>
                <w:bCs/>
                <w:sz w:val="20"/>
                <w:szCs w:val="20"/>
              </w:rPr>
              <w:t>ЗАКАЗЧИК</w:t>
            </w:r>
            <w:r w:rsidRPr="00244F3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40" w:type="dxa"/>
            <w:hideMark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b/>
                <w:bCs/>
                <w:sz w:val="20"/>
                <w:szCs w:val="20"/>
              </w:rPr>
              <w:t>ПОДРЯДЧИК</w:t>
            </w:r>
            <w:r w:rsidRPr="00244F3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77EC2" w:rsidRPr="00244F39" w:rsidTr="00D26A3E">
        <w:trPr>
          <w:cantSplit/>
          <w:trHeight w:val="767"/>
        </w:trPr>
        <w:tc>
          <w:tcPr>
            <w:tcW w:w="4428" w:type="dxa"/>
            <w:hideMark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OLE_LINK3"/>
            <w:bookmarkStart w:id="2" w:name="OLE_LINK4"/>
            <w:r w:rsidRPr="00244F39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bookmarkEnd w:id="1"/>
          <w:bookmarkEnd w:id="2"/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Место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нахождения: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ИНН/</w:t>
            </w:r>
            <w:proofErr w:type="gramStart"/>
            <w:r w:rsidRPr="00244F39">
              <w:rPr>
                <w:rFonts w:ascii="Arial" w:hAnsi="Arial" w:cs="Arial"/>
                <w:sz w:val="20"/>
                <w:szCs w:val="20"/>
              </w:rPr>
              <w:t>КПП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244F39">
              <w:rPr>
                <w:rFonts w:ascii="Arial" w:hAnsi="Arial" w:cs="Arial"/>
                <w:sz w:val="20"/>
                <w:szCs w:val="20"/>
              </w:rPr>
              <w:t>_________/__________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ОГРН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ОКПО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к/с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в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БИК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5040" w:type="dxa"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Место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нахождения: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ИНН/</w:t>
            </w:r>
            <w:proofErr w:type="gramStart"/>
            <w:r w:rsidRPr="00244F39">
              <w:rPr>
                <w:rFonts w:ascii="Arial" w:hAnsi="Arial" w:cs="Arial"/>
                <w:sz w:val="20"/>
                <w:szCs w:val="20"/>
              </w:rPr>
              <w:t>КПП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244F39">
              <w:rPr>
                <w:rFonts w:ascii="Arial" w:hAnsi="Arial" w:cs="Arial"/>
                <w:sz w:val="20"/>
                <w:szCs w:val="20"/>
              </w:rPr>
              <w:t>_________/__________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ОГРН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ОКПО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р/с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в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к/с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БИК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877EC2" w:rsidRPr="00244F39" w:rsidTr="00D26A3E">
        <w:trPr>
          <w:cantSplit/>
          <w:trHeight w:val="80"/>
        </w:trPr>
        <w:tc>
          <w:tcPr>
            <w:tcW w:w="4428" w:type="dxa"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040" w:type="dxa"/>
          </w:tcPr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877EC2" w:rsidRPr="00244F39" w:rsidRDefault="00877EC2" w:rsidP="00D26A3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rPr>
          <w:rFonts w:ascii="Arial" w:hAnsi="Arial" w:cs="Arial"/>
          <w:sz w:val="20"/>
          <w:szCs w:val="20"/>
        </w:rPr>
        <w:sectPr w:rsidR="00E9249F" w:rsidRPr="0086734F" w:rsidSect="000620A0">
          <w:footerReference w:type="default" r:id="rId7"/>
          <w:pgSz w:w="11910" w:h="16840"/>
          <w:pgMar w:top="567" w:right="567" w:bottom="567" w:left="1134" w:header="720" w:footer="720" w:gutter="0"/>
          <w:cols w:space="720"/>
        </w:sectPr>
      </w:pPr>
    </w:p>
    <w:p w:rsidR="00561594" w:rsidRDefault="00561594" w:rsidP="00561594">
      <w:pPr>
        <w:pStyle w:val="a5"/>
        <w:ind w:left="0"/>
        <w:jc w:val="right"/>
        <w:rPr>
          <w:rFonts w:ascii="Arial" w:hAnsi="Arial" w:cs="Arial"/>
          <w:b/>
          <w:sz w:val="20"/>
          <w:szCs w:val="20"/>
        </w:rPr>
      </w:pPr>
      <w:r w:rsidRPr="00434CF9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№1</w:t>
      </w:r>
    </w:p>
    <w:p w:rsidR="00561594" w:rsidRDefault="00561594" w:rsidP="00561594">
      <w:pPr>
        <w:pStyle w:val="a5"/>
        <w:ind w:left="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34CF9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№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______</w:t>
      </w:r>
    </w:p>
    <w:p w:rsidR="00561594" w:rsidRDefault="00561594" w:rsidP="00561594">
      <w:pPr>
        <w:pStyle w:val="a5"/>
        <w:ind w:left="0"/>
        <w:jc w:val="right"/>
        <w:rPr>
          <w:rFonts w:ascii="Arial" w:hAnsi="Arial" w:cs="Arial"/>
          <w:sz w:val="20"/>
          <w:szCs w:val="20"/>
        </w:rPr>
      </w:pPr>
      <w:r w:rsidRPr="00434CF9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  <w:u w:val="single"/>
        </w:rPr>
        <w:t>_________</w:t>
      </w:r>
      <w:r w:rsidR="00EE18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г.</w:t>
      </w:r>
    </w:p>
    <w:p w:rsidR="00561594" w:rsidRDefault="0056159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561594" w:rsidRDefault="0056159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561594" w:rsidRPr="0086734F" w:rsidRDefault="0056159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787" w:type="dxa"/>
        <w:tblLayout w:type="fixed"/>
        <w:tblLook w:val="01E0" w:firstRow="1" w:lastRow="1" w:firstColumn="1" w:lastColumn="1" w:noHBand="0" w:noVBand="0"/>
      </w:tblPr>
      <w:tblGrid>
        <w:gridCol w:w="5497"/>
        <w:gridCol w:w="5290"/>
      </w:tblGrid>
      <w:tr w:rsidR="00E9249F" w:rsidRPr="0086734F" w:rsidTr="00561594">
        <w:trPr>
          <w:trHeight w:val="1989"/>
        </w:trPr>
        <w:tc>
          <w:tcPr>
            <w:tcW w:w="5497" w:type="dxa"/>
          </w:tcPr>
          <w:p w:rsidR="00E9249F" w:rsidRPr="0086734F" w:rsidRDefault="00CF47E5" w:rsidP="008B02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86734F">
              <w:rPr>
                <w:rFonts w:ascii="Arial" w:hAnsi="Arial" w:cs="Arial"/>
                <w:b/>
                <w:sz w:val="20"/>
                <w:szCs w:val="20"/>
              </w:rPr>
              <w:t>СОГЛАСОВАНО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1594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  <w:r w:rsidRPr="008673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9249F" w:rsidRDefault="00E9249F" w:rsidP="008B02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561594" w:rsidRPr="0086734F" w:rsidRDefault="00561594" w:rsidP="008B02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9249F" w:rsidRPr="0086734F" w:rsidRDefault="00CF47E5" w:rsidP="008B0236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6734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6725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255" cy="5715"/>
                                <a:chOff x="0" y="0"/>
                                <a:chExt cx="216725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2167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255">
                                      <a:moveTo>
                                        <a:pt x="0" y="0"/>
                                      </a:moveTo>
                                      <a:lnTo>
                                        <a:pt x="216705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DF3FC" id="Group 10" o:spid="_x0000_s1026" style="width:170.65pt;height:.45pt;mso-position-horizontal-relative:char;mso-position-vertical-relative:line" coordsize="216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">
                      <v:shape id="Graphic 11" o:spid="_x0000_s1027" style="position:absolute;top:28;width:21672;height:13;visibility:visible;mso-wrap-style:square;v-text-anchor:top" coordsize="2167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" path="m,l2167055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9249F" w:rsidRPr="0086734F" w:rsidRDefault="00E9249F" w:rsidP="00561594">
            <w:pPr>
              <w:pStyle w:val="TableParagraph"/>
              <w:tabs>
                <w:tab w:val="left" w:pos="26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9249F" w:rsidRPr="0086734F" w:rsidRDefault="00E9249F" w:rsidP="008B02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9249F" w:rsidRDefault="00561594" w:rsidP="008B0236">
            <w:pPr>
              <w:pStyle w:val="TableParagraph"/>
              <w:tabs>
                <w:tab w:val="left" w:pos="1811"/>
                <w:tab w:val="left" w:pos="3464"/>
              </w:tabs>
              <w:ind w:left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CF47E5" w:rsidRPr="0086734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61594" w:rsidRPr="0086734F" w:rsidRDefault="00561594" w:rsidP="008B0236">
            <w:pPr>
              <w:pStyle w:val="TableParagraph"/>
              <w:tabs>
                <w:tab w:val="left" w:pos="1811"/>
                <w:tab w:val="left" w:pos="3464"/>
              </w:tabs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E9249F" w:rsidRPr="00561594" w:rsidRDefault="00561594" w:rsidP="008B0236">
            <w:pPr>
              <w:pStyle w:val="TableParagraph"/>
              <w:tabs>
                <w:tab w:val="left" w:pos="491"/>
                <w:tab w:val="left" w:pos="2579"/>
              </w:tabs>
              <w:ind w:left="50"/>
              <w:rPr>
                <w:rFonts w:ascii="Arial" w:hAnsi="Arial" w:cs="Arial"/>
                <w:sz w:val="20"/>
                <w:szCs w:val="20"/>
              </w:rPr>
            </w:pPr>
            <w:r w:rsidRPr="00561594">
              <w:rPr>
                <w:rFonts w:ascii="Arial" w:hAnsi="Arial" w:cs="Arial"/>
                <w:sz w:val="20"/>
                <w:szCs w:val="20"/>
              </w:rPr>
              <w:t>«___»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94">
              <w:rPr>
                <w:rFonts w:ascii="Arial" w:hAnsi="Arial" w:cs="Arial"/>
                <w:sz w:val="20"/>
                <w:szCs w:val="20"/>
              </w:rPr>
              <w:t>____</w:t>
            </w:r>
            <w:r w:rsidR="009F522A">
              <w:rPr>
                <w:rFonts w:ascii="Arial" w:hAnsi="Arial" w:cs="Arial"/>
                <w:sz w:val="20"/>
                <w:szCs w:val="20"/>
              </w:rPr>
              <w:t xml:space="preserve">____________ </w:t>
            </w:r>
            <w:r w:rsidRPr="00561594">
              <w:rPr>
                <w:rFonts w:ascii="Arial" w:hAnsi="Arial" w:cs="Arial"/>
                <w:sz w:val="20"/>
                <w:szCs w:val="20"/>
              </w:rPr>
              <w:t>202__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9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5290" w:type="dxa"/>
          </w:tcPr>
          <w:p w:rsidR="00E9249F" w:rsidRDefault="00CF47E5" w:rsidP="00561594">
            <w:pPr>
              <w:pStyle w:val="TableParagraph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  <w:r w:rsidRPr="0086734F">
              <w:rPr>
                <w:rFonts w:ascii="Arial" w:hAnsi="Arial" w:cs="Arial"/>
                <w:b/>
                <w:sz w:val="20"/>
                <w:szCs w:val="20"/>
              </w:rPr>
              <w:t>УТВЕРЖДАЮ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1594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 w:rsidRPr="008673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61594" w:rsidRDefault="00561594" w:rsidP="00EA297E">
            <w:pPr>
              <w:pStyle w:val="TableParagraph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594" w:rsidRPr="0086734F" w:rsidRDefault="00561594" w:rsidP="00EA297E">
            <w:pPr>
              <w:pStyle w:val="TableParagraph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594" w:rsidRPr="0086734F" w:rsidRDefault="00561594" w:rsidP="00EA297E">
            <w:pPr>
              <w:pStyle w:val="TableParagraph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86734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3106F3E" wp14:editId="788861C8">
                      <wp:extent cx="2167255" cy="5715"/>
                      <wp:effectExtent l="9525" t="0" r="0" b="3810"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255" cy="5715"/>
                                <a:chOff x="0" y="0"/>
                                <a:chExt cx="2167255" cy="5715"/>
                              </a:xfrm>
                            </wpg:grpSpPr>
                            <wps:wsp>
                              <wps:cNvPr id="4" name="Graphic 11"/>
                              <wps:cNvSpPr/>
                              <wps:spPr>
                                <a:xfrm>
                                  <a:off x="0" y="2845"/>
                                  <a:ext cx="2167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255">
                                      <a:moveTo>
                                        <a:pt x="0" y="0"/>
                                      </a:moveTo>
                                      <a:lnTo>
                                        <a:pt x="216705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7C150" id="Group 10" o:spid="_x0000_s1026" style="width:170.65pt;height:.45pt;mso-position-horizontal-relative:char;mso-position-vertical-relative:line" coordsize="216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">
                      <v:shape id="Graphic 11" o:spid="_x0000_s1027" style="position:absolute;top:28;width:21672;height:13;visibility:visible;mso-wrap-style:square;v-text-anchor:top" coordsize="2167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" path="m,l2167055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1594" w:rsidRPr="0086734F" w:rsidRDefault="00561594" w:rsidP="00EA297E">
            <w:pPr>
              <w:pStyle w:val="TableParagraph"/>
              <w:tabs>
                <w:tab w:val="left" w:pos="2674"/>
              </w:tabs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:rsidR="00561594" w:rsidRPr="0086734F" w:rsidRDefault="00561594" w:rsidP="00EA297E">
            <w:pPr>
              <w:pStyle w:val="TableParagraph"/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:rsidR="00561594" w:rsidRDefault="00561594" w:rsidP="00EA297E">
            <w:pPr>
              <w:pStyle w:val="TableParagraph"/>
              <w:tabs>
                <w:tab w:val="left" w:pos="1811"/>
                <w:tab w:val="left" w:pos="3464"/>
              </w:tabs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6734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61594" w:rsidRPr="0086734F" w:rsidRDefault="00561594" w:rsidP="00EA297E">
            <w:pPr>
              <w:pStyle w:val="TableParagraph"/>
              <w:tabs>
                <w:tab w:val="left" w:pos="3464"/>
              </w:tabs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:rsidR="00E9249F" w:rsidRPr="0086734F" w:rsidRDefault="00561594" w:rsidP="009F522A">
            <w:pPr>
              <w:pStyle w:val="TableParagraph"/>
              <w:tabs>
                <w:tab w:val="left" w:pos="1499"/>
                <w:tab w:val="left" w:pos="3587"/>
              </w:tabs>
              <w:ind w:left="29"/>
              <w:rPr>
                <w:rFonts w:ascii="Arial" w:hAnsi="Arial" w:cs="Arial"/>
                <w:sz w:val="20"/>
                <w:szCs w:val="20"/>
              </w:rPr>
            </w:pPr>
            <w:r w:rsidRPr="00561594">
              <w:rPr>
                <w:rFonts w:ascii="Arial" w:hAnsi="Arial" w:cs="Arial"/>
                <w:sz w:val="20"/>
                <w:szCs w:val="20"/>
              </w:rPr>
              <w:t>«___»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94">
              <w:rPr>
                <w:rFonts w:ascii="Arial" w:hAnsi="Arial" w:cs="Arial"/>
                <w:sz w:val="20"/>
                <w:szCs w:val="20"/>
              </w:rPr>
              <w:t>____</w:t>
            </w:r>
            <w:r w:rsidR="009F522A">
              <w:rPr>
                <w:rFonts w:ascii="Arial" w:hAnsi="Arial" w:cs="Arial"/>
                <w:sz w:val="20"/>
                <w:szCs w:val="20"/>
              </w:rPr>
              <w:t xml:space="preserve">____________ </w:t>
            </w:r>
            <w:r w:rsidRPr="00561594">
              <w:rPr>
                <w:rFonts w:ascii="Arial" w:hAnsi="Arial" w:cs="Arial"/>
                <w:sz w:val="20"/>
                <w:szCs w:val="20"/>
              </w:rPr>
              <w:t>202__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9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A13092">
      <w:pPr>
        <w:pStyle w:val="1"/>
        <w:spacing w:after="120"/>
        <w:ind w:right="45" w:firstLine="0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ТЕХНИЧЕСКОЕ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ЗАДАНИЕ</w:t>
      </w:r>
    </w:p>
    <w:p w:rsidR="00E9249F" w:rsidRPr="0086734F" w:rsidRDefault="00CF47E5" w:rsidP="00A13092">
      <w:pPr>
        <w:pStyle w:val="2"/>
        <w:spacing w:after="120"/>
        <w:ind w:left="0" w:right="45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342A6">
        <w:rPr>
          <w:rFonts w:ascii="Arial" w:hAnsi="Arial" w:cs="Arial"/>
          <w:sz w:val="20"/>
          <w:szCs w:val="20"/>
        </w:rPr>
        <w:t xml:space="preserve">(стадия П)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342A6">
        <w:rPr>
          <w:rFonts w:ascii="Arial" w:hAnsi="Arial" w:cs="Arial"/>
          <w:sz w:val="20"/>
          <w:szCs w:val="20"/>
        </w:rPr>
        <w:t xml:space="preserve">(стадия Р)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объекту:</w:t>
      </w:r>
    </w:p>
    <w:p w:rsidR="00E9249F" w:rsidRPr="0086734F" w:rsidRDefault="00CF47E5" w:rsidP="00A13092">
      <w:pPr>
        <w:tabs>
          <w:tab w:val="left" w:pos="2529"/>
        </w:tabs>
        <w:ind w:right="44"/>
        <w:jc w:val="center"/>
        <w:rPr>
          <w:rFonts w:ascii="Arial" w:hAnsi="Arial" w:cs="Arial"/>
          <w:b/>
          <w:sz w:val="20"/>
          <w:szCs w:val="20"/>
        </w:rPr>
      </w:pPr>
      <w:r w:rsidRPr="0086734F">
        <w:rPr>
          <w:rFonts w:ascii="Arial" w:hAnsi="Arial" w:cs="Arial"/>
          <w:b/>
          <w:sz w:val="20"/>
          <w:szCs w:val="20"/>
        </w:rPr>
        <w:t>«</w:t>
      </w:r>
      <w:r w:rsidR="00A13092">
        <w:rPr>
          <w:rFonts w:ascii="Arial" w:hAnsi="Arial" w:cs="Arial"/>
          <w:sz w:val="20"/>
          <w:szCs w:val="20"/>
        </w:rPr>
        <w:t>_________________________________</w:t>
      </w:r>
      <w:r w:rsidRPr="0086734F">
        <w:rPr>
          <w:rFonts w:ascii="Arial" w:hAnsi="Arial" w:cs="Arial"/>
          <w:b/>
          <w:sz w:val="20"/>
          <w:szCs w:val="20"/>
        </w:rPr>
        <w:t>»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A13092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ЗАКАЗЧИК:</w:t>
      </w:r>
    </w:p>
    <w:p w:rsidR="00A13092" w:rsidRPr="0086734F" w:rsidRDefault="00A13092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A13092" w:rsidRDefault="00CF47E5" w:rsidP="00A13092">
      <w:pPr>
        <w:pStyle w:val="2"/>
        <w:ind w:left="0"/>
        <w:rPr>
          <w:rFonts w:ascii="Arial" w:hAnsi="Arial" w:cs="Arial"/>
          <w:b w:val="0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ООО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13092">
        <w:rPr>
          <w:rFonts w:ascii="Arial" w:hAnsi="Arial" w:cs="Arial"/>
          <w:b w:val="0"/>
          <w:sz w:val="20"/>
          <w:szCs w:val="20"/>
        </w:rPr>
        <w:t>«</w:t>
      </w:r>
      <w:r w:rsidR="00434CF9" w:rsidRPr="00A13092">
        <w:rPr>
          <w:rFonts w:ascii="Arial" w:hAnsi="Arial" w:cs="Arial"/>
          <w:b w:val="0"/>
          <w:sz w:val="20"/>
          <w:szCs w:val="20"/>
        </w:rPr>
        <w:t>_____________</w:t>
      </w:r>
      <w:r w:rsidR="00400CD5">
        <w:rPr>
          <w:rFonts w:ascii="Arial" w:hAnsi="Arial" w:cs="Arial"/>
          <w:b w:val="0"/>
          <w:sz w:val="20"/>
          <w:szCs w:val="20"/>
        </w:rPr>
        <w:t>__</w:t>
      </w:r>
      <w:r w:rsidR="00434CF9" w:rsidRPr="00A13092">
        <w:rPr>
          <w:rFonts w:ascii="Arial" w:hAnsi="Arial" w:cs="Arial"/>
          <w:b w:val="0"/>
          <w:sz w:val="20"/>
          <w:szCs w:val="20"/>
        </w:rPr>
        <w:t>____________</w:t>
      </w:r>
      <w:r w:rsidRPr="00A13092">
        <w:rPr>
          <w:rFonts w:ascii="Arial" w:hAnsi="Arial" w:cs="Arial"/>
          <w:b w:val="0"/>
          <w:sz w:val="20"/>
          <w:szCs w:val="20"/>
        </w:rPr>
        <w:t>»:</w:t>
      </w:r>
    </w:p>
    <w:p w:rsidR="00E9249F" w:rsidRPr="0086734F" w:rsidRDefault="00E9249F" w:rsidP="00A13092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A868DB" w:rsidRDefault="00A868DB" w:rsidP="00A13092">
      <w:pPr>
        <w:pStyle w:val="a5"/>
        <w:tabs>
          <w:tab w:val="left" w:pos="3933"/>
        </w:tabs>
        <w:ind w:left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E9249F" w:rsidRPr="0086734F" w:rsidRDefault="00E9249F" w:rsidP="00A13092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A13092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согласующие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Pr="002B6108">
        <w:rPr>
          <w:rFonts w:ascii="Arial" w:hAnsi="Arial" w:cs="Arial"/>
          <w:i/>
          <w:sz w:val="20"/>
          <w:szCs w:val="20"/>
        </w:rPr>
        <w:t>при</w:t>
      </w:r>
      <w:r w:rsidR="00EE18FA" w:rsidRPr="002B6108">
        <w:rPr>
          <w:rFonts w:ascii="Arial" w:hAnsi="Arial" w:cs="Arial"/>
          <w:i/>
          <w:sz w:val="20"/>
          <w:szCs w:val="20"/>
        </w:rPr>
        <w:t xml:space="preserve"> </w:t>
      </w:r>
      <w:r w:rsidRPr="002B6108">
        <w:rPr>
          <w:rFonts w:ascii="Arial" w:hAnsi="Arial" w:cs="Arial"/>
          <w:i/>
          <w:sz w:val="20"/>
          <w:szCs w:val="20"/>
        </w:rPr>
        <w:t>необходимости</w:t>
      </w:r>
      <w:r w:rsidRPr="0086734F">
        <w:rPr>
          <w:rFonts w:ascii="Arial" w:hAnsi="Arial" w:cs="Arial"/>
          <w:sz w:val="20"/>
          <w:szCs w:val="20"/>
        </w:rPr>
        <w:t>)</w:t>
      </w:r>
    </w:p>
    <w:p w:rsidR="00E9249F" w:rsidRPr="0086734F" w:rsidRDefault="00E9249F" w:rsidP="00A13092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A13092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Default="00A13092" w:rsidP="00A13092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  <w:r w:rsidRPr="00A13092">
        <w:rPr>
          <w:rFonts w:ascii="Arial" w:hAnsi="Arial" w:cs="Arial"/>
          <w:b/>
          <w:sz w:val="20"/>
          <w:szCs w:val="20"/>
        </w:rPr>
        <w:t>ПОДРЯДЧИК:</w:t>
      </w:r>
    </w:p>
    <w:p w:rsidR="00A13092" w:rsidRPr="00A13092" w:rsidRDefault="00A13092" w:rsidP="00A13092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A13092" w:rsidRDefault="00CF47E5" w:rsidP="00A13092">
      <w:pPr>
        <w:pStyle w:val="2"/>
        <w:tabs>
          <w:tab w:val="left" w:pos="3875"/>
        </w:tabs>
        <w:ind w:left="0"/>
        <w:rPr>
          <w:rFonts w:ascii="Arial" w:hAnsi="Arial" w:cs="Arial"/>
          <w:b w:val="0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ООО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13092">
        <w:rPr>
          <w:rFonts w:ascii="Arial" w:hAnsi="Arial" w:cs="Arial"/>
          <w:b w:val="0"/>
          <w:sz w:val="20"/>
          <w:szCs w:val="20"/>
        </w:rPr>
        <w:t>«</w:t>
      </w:r>
      <w:r w:rsidRPr="00A13092">
        <w:rPr>
          <w:rFonts w:ascii="Arial" w:hAnsi="Arial" w:cs="Arial"/>
          <w:b w:val="0"/>
          <w:sz w:val="20"/>
          <w:szCs w:val="20"/>
          <w:u w:val="single"/>
        </w:rPr>
        <w:tab/>
      </w:r>
      <w:r w:rsidRPr="00A13092">
        <w:rPr>
          <w:rFonts w:ascii="Arial" w:hAnsi="Arial" w:cs="Arial"/>
          <w:b w:val="0"/>
          <w:sz w:val="20"/>
          <w:szCs w:val="20"/>
        </w:rPr>
        <w:t>»:</w:t>
      </w:r>
    </w:p>
    <w:p w:rsidR="00E9249F" w:rsidRPr="0086734F" w:rsidRDefault="00E9249F" w:rsidP="00A13092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A868DB" w:rsidP="00A13092">
      <w:pPr>
        <w:pStyle w:val="a5"/>
        <w:tabs>
          <w:tab w:val="left" w:pos="3933"/>
        </w:tabs>
        <w:ind w:left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A868DB" w:rsidRDefault="00A868DB" w:rsidP="00A13092">
      <w:pPr>
        <w:pStyle w:val="a5"/>
        <w:tabs>
          <w:tab w:val="left" w:pos="3933"/>
        </w:tabs>
        <w:ind w:left="0"/>
        <w:jc w:val="left"/>
        <w:rPr>
          <w:rFonts w:ascii="Arial" w:hAnsi="Arial" w:cs="Arial"/>
          <w:sz w:val="20"/>
          <w:szCs w:val="20"/>
        </w:rPr>
      </w:pPr>
    </w:p>
    <w:p w:rsidR="00A868DB" w:rsidRPr="0086734F" w:rsidRDefault="00A868DB" w:rsidP="00A13092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согласующие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Pr="002B6108">
        <w:rPr>
          <w:rFonts w:ascii="Arial" w:hAnsi="Arial" w:cs="Arial"/>
          <w:i/>
          <w:sz w:val="20"/>
          <w:szCs w:val="20"/>
        </w:rPr>
        <w:t>при</w:t>
      </w:r>
      <w:r w:rsidR="00EE18FA" w:rsidRPr="002B6108">
        <w:rPr>
          <w:rFonts w:ascii="Arial" w:hAnsi="Arial" w:cs="Arial"/>
          <w:i/>
          <w:sz w:val="20"/>
          <w:szCs w:val="20"/>
        </w:rPr>
        <w:t xml:space="preserve"> </w:t>
      </w:r>
      <w:r w:rsidRPr="002B6108">
        <w:rPr>
          <w:rFonts w:ascii="Arial" w:hAnsi="Arial" w:cs="Arial"/>
          <w:i/>
          <w:sz w:val="20"/>
          <w:szCs w:val="20"/>
        </w:rPr>
        <w:t>необходимости</w:t>
      </w:r>
      <w:r w:rsidRPr="0086734F">
        <w:rPr>
          <w:rFonts w:ascii="Arial" w:hAnsi="Arial" w:cs="Arial"/>
          <w:sz w:val="20"/>
          <w:szCs w:val="20"/>
        </w:rPr>
        <w:t>)</w:t>
      </w:r>
    </w:p>
    <w:p w:rsidR="00A868DB" w:rsidRDefault="00A868DB" w:rsidP="00A13092">
      <w:pPr>
        <w:pStyle w:val="a5"/>
        <w:tabs>
          <w:tab w:val="left" w:pos="3933"/>
        </w:tabs>
        <w:ind w:left="0"/>
        <w:jc w:val="left"/>
        <w:rPr>
          <w:rFonts w:ascii="Arial" w:hAnsi="Arial" w:cs="Arial"/>
          <w:sz w:val="20"/>
          <w:szCs w:val="20"/>
        </w:rPr>
      </w:pPr>
    </w:p>
    <w:p w:rsidR="00A868DB" w:rsidRPr="0086734F" w:rsidRDefault="00A868DB" w:rsidP="00A13092">
      <w:pPr>
        <w:pStyle w:val="a5"/>
        <w:tabs>
          <w:tab w:val="left" w:pos="3933"/>
        </w:tabs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rPr>
          <w:rFonts w:ascii="Arial" w:hAnsi="Arial" w:cs="Arial"/>
          <w:sz w:val="20"/>
          <w:szCs w:val="20"/>
        </w:rPr>
        <w:sectPr w:rsidR="00E9249F" w:rsidRPr="0086734F" w:rsidSect="000620A0">
          <w:pgSz w:w="11910" w:h="16840"/>
          <w:pgMar w:top="567" w:right="567" w:bottom="567" w:left="1134" w:header="720" w:footer="720" w:gutter="0"/>
          <w:cols w:space="720"/>
        </w:sectPr>
      </w:pPr>
    </w:p>
    <w:p w:rsidR="00C022F0" w:rsidRDefault="00CF47E5" w:rsidP="00C022F0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4D1EFF">
        <w:rPr>
          <w:rFonts w:ascii="Arial" w:hAnsi="Arial" w:cs="Arial"/>
          <w:b/>
          <w:sz w:val="20"/>
          <w:szCs w:val="20"/>
        </w:rPr>
        <w:t>3</w:t>
      </w:r>
    </w:p>
    <w:p w:rsidR="00C022F0" w:rsidRDefault="00CF47E5" w:rsidP="00C022F0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C022F0">
        <w:rPr>
          <w:rFonts w:ascii="Arial" w:hAnsi="Arial" w:cs="Arial"/>
          <w:b/>
          <w:sz w:val="20"/>
          <w:szCs w:val="20"/>
        </w:rPr>
        <w:t>________</w:t>
      </w:r>
    </w:p>
    <w:p w:rsidR="00E9249F" w:rsidRPr="009619B3" w:rsidRDefault="00CF47E5" w:rsidP="00C022F0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A07AE1" w:rsidRDefault="00A07AE1" w:rsidP="008B0236">
      <w:pPr>
        <w:pStyle w:val="2"/>
        <w:ind w:left="0" w:right="43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</w:p>
    <w:p w:rsidR="00E9249F" w:rsidRDefault="00CF47E5" w:rsidP="008B0236">
      <w:pPr>
        <w:pStyle w:val="2"/>
        <w:ind w:left="0" w:right="43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проектирование</w:t>
      </w:r>
    </w:p>
    <w:p w:rsidR="001B3081" w:rsidRDefault="001B3081" w:rsidP="008B0236">
      <w:pPr>
        <w:pStyle w:val="2"/>
        <w:ind w:left="0" w:right="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(Смета)</w:t>
      </w:r>
    </w:p>
    <w:p w:rsidR="001B3081" w:rsidRPr="0086734F" w:rsidRDefault="001B3081" w:rsidP="008B0236">
      <w:pPr>
        <w:pStyle w:val="2"/>
        <w:ind w:left="0" w:right="43"/>
        <w:jc w:val="center"/>
        <w:rPr>
          <w:rFonts w:ascii="Arial" w:hAnsi="Arial" w:cs="Arial"/>
          <w:sz w:val="20"/>
          <w:szCs w:val="20"/>
        </w:rPr>
      </w:pPr>
    </w:p>
    <w:p w:rsidR="00E9249F" w:rsidRPr="0086734F" w:rsidRDefault="001B3081" w:rsidP="001B3081">
      <w:pPr>
        <w:pStyle w:val="a5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Объект: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1671"/>
        <w:gridCol w:w="1831"/>
      </w:tblGrid>
      <w:tr w:rsidR="00E9249F" w:rsidRPr="00C022F0" w:rsidTr="007076B9">
        <w:trPr>
          <w:trHeight w:val="809"/>
        </w:trPr>
        <w:tc>
          <w:tcPr>
            <w:tcW w:w="709" w:type="dxa"/>
            <w:vAlign w:val="center"/>
          </w:tcPr>
          <w:p w:rsidR="00E9249F" w:rsidRPr="00C022F0" w:rsidRDefault="00CF47E5" w:rsidP="008B0236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E9249F" w:rsidRPr="00C022F0" w:rsidRDefault="00CF47E5" w:rsidP="008B0236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этапа</w:t>
            </w:r>
          </w:p>
        </w:tc>
        <w:tc>
          <w:tcPr>
            <w:tcW w:w="4394" w:type="dxa"/>
            <w:vAlign w:val="center"/>
          </w:tcPr>
          <w:p w:rsidR="00E9249F" w:rsidRPr="00C022F0" w:rsidRDefault="00CF47E5" w:rsidP="008B0236">
            <w:pPr>
              <w:pStyle w:val="TableParagraph"/>
              <w:ind w:left="801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этапа</w:t>
            </w:r>
          </w:p>
        </w:tc>
        <w:tc>
          <w:tcPr>
            <w:tcW w:w="1560" w:type="dxa"/>
            <w:vAlign w:val="center"/>
          </w:tcPr>
          <w:p w:rsidR="00E9249F" w:rsidRPr="00C022F0" w:rsidRDefault="00CF47E5" w:rsidP="008B0236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без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</w:p>
          <w:p w:rsidR="00E9249F" w:rsidRPr="00C022F0" w:rsidRDefault="00CF47E5" w:rsidP="008B0236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  <w:tc>
          <w:tcPr>
            <w:tcW w:w="1671" w:type="dxa"/>
            <w:vAlign w:val="center"/>
          </w:tcPr>
          <w:p w:rsidR="00E9249F" w:rsidRPr="00C022F0" w:rsidRDefault="00CF47E5" w:rsidP="008B0236">
            <w:pPr>
              <w:pStyle w:val="TableParagraph"/>
              <w:ind w:left="3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20%</w:t>
            </w:r>
          </w:p>
          <w:p w:rsidR="00E9249F" w:rsidRPr="00C022F0" w:rsidRDefault="00CF47E5" w:rsidP="008B0236">
            <w:pPr>
              <w:pStyle w:val="TableParagraph"/>
              <w:ind w:left="2" w:righ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  <w:tc>
          <w:tcPr>
            <w:tcW w:w="1831" w:type="dxa"/>
            <w:vAlign w:val="center"/>
          </w:tcPr>
          <w:p w:rsidR="00E9249F" w:rsidRPr="00C022F0" w:rsidRDefault="00CF47E5" w:rsidP="008B0236">
            <w:pPr>
              <w:pStyle w:val="TableParagraph"/>
              <w:ind w:left="95" w:righ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</w:p>
          <w:p w:rsidR="00E9249F" w:rsidRPr="00C022F0" w:rsidRDefault="00CF47E5" w:rsidP="008B0236">
            <w:pPr>
              <w:pStyle w:val="TableParagraph"/>
              <w:ind w:lef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</w:tr>
      <w:tr w:rsidR="00E9249F" w:rsidRPr="00C022F0" w:rsidTr="00E843C8">
        <w:trPr>
          <w:trHeight w:val="583"/>
        </w:trPr>
        <w:tc>
          <w:tcPr>
            <w:tcW w:w="709" w:type="dxa"/>
            <w:vAlign w:val="center"/>
          </w:tcPr>
          <w:p w:rsidR="00E9249F" w:rsidRPr="00C022F0" w:rsidRDefault="00CF47E5" w:rsidP="008B0236">
            <w:pPr>
              <w:pStyle w:val="TableParagraph"/>
              <w:ind w:left="8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E9249F" w:rsidRPr="00C022F0" w:rsidRDefault="00CF47E5" w:rsidP="00C022F0">
            <w:pPr>
              <w:pStyle w:val="TableParagraph"/>
              <w:tabs>
                <w:tab w:val="left" w:pos="1892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инженерных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изысканий</w:t>
            </w:r>
          </w:p>
        </w:tc>
        <w:tc>
          <w:tcPr>
            <w:tcW w:w="1560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49F" w:rsidRPr="00C022F0" w:rsidTr="00E843C8">
        <w:trPr>
          <w:trHeight w:val="580"/>
        </w:trPr>
        <w:tc>
          <w:tcPr>
            <w:tcW w:w="709" w:type="dxa"/>
            <w:vAlign w:val="center"/>
          </w:tcPr>
          <w:p w:rsidR="00E9249F" w:rsidRPr="00C022F0" w:rsidRDefault="00CF47E5" w:rsidP="008B0236">
            <w:pPr>
              <w:pStyle w:val="TableParagraph"/>
              <w:ind w:left="8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:rsidR="00E9249F" w:rsidRPr="00C022F0" w:rsidRDefault="00CF47E5" w:rsidP="00C022F0">
            <w:pPr>
              <w:pStyle w:val="TableParagraph"/>
              <w:tabs>
                <w:tab w:val="left" w:pos="1362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Разработка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проектно-сметной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(</w:t>
            </w:r>
            <w:r w:rsidRPr="007076B9">
              <w:rPr>
                <w:rFonts w:ascii="Arial" w:hAnsi="Arial" w:cs="Arial"/>
                <w:b/>
                <w:sz w:val="20"/>
                <w:szCs w:val="20"/>
              </w:rPr>
              <w:t>стадия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6B9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C022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49F" w:rsidRPr="00C022F0" w:rsidTr="00E843C8">
        <w:trPr>
          <w:trHeight w:val="582"/>
        </w:trPr>
        <w:tc>
          <w:tcPr>
            <w:tcW w:w="709" w:type="dxa"/>
            <w:vAlign w:val="center"/>
          </w:tcPr>
          <w:p w:rsidR="00E9249F" w:rsidRPr="00C022F0" w:rsidRDefault="00CF47E5" w:rsidP="008B0236">
            <w:pPr>
              <w:pStyle w:val="TableParagraph"/>
              <w:ind w:left="8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:rsidR="00E9249F" w:rsidRPr="00C022F0" w:rsidRDefault="00CF47E5" w:rsidP="00C022F0">
            <w:pPr>
              <w:pStyle w:val="TableParagraph"/>
              <w:tabs>
                <w:tab w:val="left" w:pos="1362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Разработка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проектно-сметной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F0">
              <w:rPr>
                <w:rFonts w:ascii="Arial" w:hAnsi="Arial" w:cs="Arial"/>
                <w:sz w:val="20"/>
                <w:szCs w:val="20"/>
              </w:rPr>
              <w:t>(</w:t>
            </w:r>
            <w:r w:rsidRPr="007076B9">
              <w:rPr>
                <w:rFonts w:ascii="Arial" w:hAnsi="Arial" w:cs="Arial"/>
                <w:b/>
                <w:sz w:val="20"/>
                <w:szCs w:val="20"/>
              </w:rPr>
              <w:t>стадия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6B9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C022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F0" w:rsidRPr="00C022F0" w:rsidTr="00E843C8">
        <w:trPr>
          <w:trHeight w:val="477"/>
        </w:trPr>
        <w:tc>
          <w:tcPr>
            <w:tcW w:w="5103" w:type="dxa"/>
            <w:gridSpan w:val="2"/>
            <w:vAlign w:val="center"/>
          </w:tcPr>
          <w:p w:rsidR="00C022F0" w:rsidRPr="00C022F0" w:rsidRDefault="00C022F0" w:rsidP="00C022F0">
            <w:pPr>
              <w:pStyle w:val="TableParagraph"/>
              <w:ind w:lef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022F0" w:rsidRPr="00C022F0" w:rsidRDefault="00C022F0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C022F0" w:rsidRPr="00C022F0" w:rsidRDefault="00C022F0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022F0" w:rsidRPr="00C022F0" w:rsidRDefault="00C022F0" w:rsidP="00E843C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732A34" w:rsidP="00732A34">
      <w:pPr>
        <w:pStyle w:val="a5"/>
        <w:tabs>
          <w:tab w:val="left" w:pos="5387"/>
        </w:tabs>
        <w:ind w:left="1243"/>
        <w:jc w:val="left"/>
        <w:rPr>
          <w:rFonts w:ascii="Arial" w:hAnsi="Arial" w:cs="Arial"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ЗАКАЗЧИК</w:t>
      </w:r>
      <w:r w:rsidRPr="0086734F">
        <w:rPr>
          <w:rFonts w:ascii="Arial" w:hAnsi="Arial" w:cs="Arial"/>
          <w:sz w:val="20"/>
          <w:szCs w:val="20"/>
        </w:rPr>
        <w:t>:</w:t>
      </w:r>
      <w:r w:rsidRPr="0086734F">
        <w:rPr>
          <w:rFonts w:ascii="Arial" w:hAnsi="Arial" w:cs="Arial"/>
          <w:sz w:val="20"/>
          <w:szCs w:val="20"/>
        </w:rPr>
        <w:tab/>
      </w:r>
      <w:r w:rsidRPr="009619B3">
        <w:rPr>
          <w:rFonts w:ascii="Arial" w:hAnsi="Arial" w:cs="Arial"/>
          <w:b/>
          <w:sz w:val="20"/>
          <w:szCs w:val="20"/>
        </w:rPr>
        <w:t>ПОДРЯДЧИК</w:t>
      </w:r>
      <w:r w:rsidRPr="0086734F">
        <w:rPr>
          <w:rFonts w:ascii="Arial" w:hAnsi="Arial" w:cs="Arial"/>
          <w:sz w:val="20"/>
          <w:szCs w:val="20"/>
        </w:rPr>
        <w:t>:</w:t>
      </w:r>
    </w:p>
    <w:p w:rsidR="00C022F0" w:rsidRDefault="00C022F0" w:rsidP="00732A34">
      <w:pPr>
        <w:pStyle w:val="a5"/>
        <w:tabs>
          <w:tab w:val="left" w:pos="5387"/>
        </w:tabs>
        <w:ind w:left="1243"/>
        <w:jc w:val="left"/>
        <w:rPr>
          <w:rFonts w:ascii="Arial" w:hAnsi="Arial" w:cs="Arial"/>
          <w:sz w:val="20"/>
          <w:szCs w:val="20"/>
        </w:rPr>
      </w:pPr>
    </w:p>
    <w:p w:rsidR="00C022F0" w:rsidRPr="0086734F" w:rsidRDefault="00C022F0" w:rsidP="00732A34">
      <w:pPr>
        <w:pStyle w:val="a5"/>
        <w:tabs>
          <w:tab w:val="left" w:pos="5387"/>
        </w:tabs>
        <w:ind w:left="1243"/>
        <w:jc w:val="left"/>
        <w:rPr>
          <w:rFonts w:ascii="Arial" w:hAnsi="Arial" w:cs="Arial"/>
          <w:sz w:val="20"/>
          <w:szCs w:val="20"/>
        </w:rPr>
      </w:pPr>
    </w:p>
    <w:p w:rsidR="00C022F0" w:rsidRDefault="00C022F0" w:rsidP="00732A34">
      <w:pPr>
        <w:pStyle w:val="a5"/>
        <w:tabs>
          <w:tab w:val="left" w:pos="1276"/>
          <w:tab w:val="left" w:pos="5387"/>
          <w:tab w:val="left" w:pos="7230"/>
        </w:tabs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E9249F" w:rsidRPr="0086734F" w:rsidRDefault="00E9249F" w:rsidP="00732A34">
      <w:pPr>
        <w:pStyle w:val="a5"/>
        <w:tabs>
          <w:tab w:val="left" w:pos="5387"/>
        </w:tabs>
        <w:ind w:left="0"/>
        <w:jc w:val="left"/>
        <w:rPr>
          <w:rFonts w:ascii="Arial" w:hAnsi="Arial" w:cs="Arial"/>
          <w:sz w:val="20"/>
          <w:szCs w:val="20"/>
        </w:rPr>
      </w:pPr>
    </w:p>
    <w:p w:rsidR="00C022F0" w:rsidRDefault="00C022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D1EFF" w:rsidRDefault="004D1EFF" w:rsidP="004D1EFF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3</w:t>
      </w:r>
    </w:p>
    <w:p w:rsidR="004D1EFF" w:rsidRDefault="004D1EFF" w:rsidP="004D1EFF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________</w:t>
      </w:r>
    </w:p>
    <w:p w:rsidR="004D1EFF" w:rsidRPr="009619B3" w:rsidRDefault="004D1EFF" w:rsidP="004D1EFF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A00086" w:rsidRDefault="00A00086" w:rsidP="00A00086">
      <w:pPr>
        <w:pStyle w:val="a5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E131F">
        <w:rPr>
          <w:rFonts w:ascii="Arial" w:hAnsi="Arial" w:cs="Arial"/>
          <w:b/>
          <w:sz w:val="20"/>
          <w:szCs w:val="20"/>
        </w:rPr>
        <w:t>КАЛЕНДАРНЫ</w:t>
      </w:r>
      <w:r>
        <w:rPr>
          <w:rFonts w:ascii="Arial" w:hAnsi="Arial" w:cs="Arial"/>
          <w:b/>
          <w:sz w:val="20"/>
          <w:szCs w:val="20"/>
        </w:rPr>
        <w:t>Й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E131F">
        <w:rPr>
          <w:rFonts w:ascii="Arial" w:hAnsi="Arial" w:cs="Arial"/>
          <w:b/>
          <w:sz w:val="20"/>
          <w:szCs w:val="20"/>
        </w:rPr>
        <w:t>ПЛАН</w:t>
      </w:r>
    </w:p>
    <w:p w:rsidR="00E9249F" w:rsidRPr="00EE131F" w:rsidRDefault="00EE131F" w:rsidP="00EE131F">
      <w:pPr>
        <w:pStyle w:val="a5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E131F">
        <w:rPr>
          <w:rFonts w:ascii="Arial" w:hAnsi="Arial" w:cs="Arial"/>
          <w:b/>
          <w:sz w:val="20"/>
          <w:szCs w:val="20"/>
        </w:rPr>
        <w:t>выполнения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E131F">
        <w:rPr>
          <w:rFonts w:ascii="Arial" w:hAnsi="Arial" w:cs="Arial"/>
          <w:b/>
          <w:sz w:val="20"/>
          <w:szCs w:val="20"/>
        </w:rPr>
        <w:t>работ</w:t>
      </w:r>
    </w:p>
    <w:p w:rsidR="00EE131F" w:rsidRDefault="00EE131F" w:rsidP="00EE131F">
      <w:pPr>
        <w:pStyle w:val="a5"/>
        <w:ind w:left="0"/>
        <w:jc w:val="center"/>
        <w:rPr>
          <w:rFonts w:ascii="Arial" w:hAnsi="Arial" w:cs="Arial"/>
          <w:sz w:val="20"/>
          <w:szCs w:val="20"/>
        </w:rPr>
      </w:pPr>
    </w:p>
    <w:p w:rsidR="00EE131F" w:rsidRDefault="00EE131F" w:rsidP="00EE131F">
      <w:pPr>
        <w:pStyle w:val="a5"/>
        <w:ind w:left="0"/>
        <w:jc w:val="center"/>
        <w:rPr>
          <w:rFonts w:ascii="Arial" w:hAnsi="Arial" w:cs="Arial"/>
          <w:sz w:val="20"/>
          <w:szCs w:val="20"/>
        </w:rPr>
      </w:pPr>
    </w:p>
    <w:p w:rsidR="00EE131F" w:rsidRDefault="00EE131F" w:rsidP="00EE131F">
      <w:pPr>
        <w:pStyle w:val="a5"/>
        <w:ind w:left="0"/>
        <w:jc w:val="center"/>
        <w:rPr>
          <w:rFonts w:ascii="Arial" w:hAnsi="Arial" w:cs="Arial"/>
          <w:sz w:val="20"/>
          <w:szCs w:val="20"/>
        </w:rPr>
      </w:pPr>
    </w:p>
    <w:p w:rsidR="00EE131F" w:rsidRPr="0086734F" w:rsidRDefault="00EE131F" w:rsidP="00EE131F">
      <w:pPr>
        <w:pStyle w:val="a5"/>
        <w:ind w:left="0"/>
        <w:jc w:val="center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8B0236">
      <w:pPr>
        <w:rPr>
          <w:rFonts w:ascii="Arial" w:hAnsi="Arial" w:cs="Arial"/>
          <w:sz w:val="20"/>
          <w:szCs w:val="20"/>
        </w:rPr>
        <w:sectPr w:rsidR="00E9249F" w:rsidRPr="0086734F" w:rsidSect="000620A0">
          <w:pgSz w:w="11910" w:h="16840"/>
          <w:pgMar w:top="567" w:right="567" w:bottom="567" w:left="1134" w:header="720" w:footer="720" w:gutter="0"/>
          <w:cols w:space="720"/>
        </w:sectPr>
      </w:pPr>
    </w:p>
    <w:p w:rsidR="00E9249F" w:rsidRDefault="00E9249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32129" w:rsidRDefault="00F32129" w:rsidP="00F32129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4</w:t>
      </w:r>
    </w:p>
    <w:p w:rsidR="00F32129" w:rsidRDefault="00F32129" w:rsidP="00F32129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________</w:t>
      </w:r>
    </w:p>
    <w:p w:rsidR="00F32129" w:rsidRPr="009619B3" w:rsidRDefault="00F32129" w:rsidP="00F32129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32129" w:rsidRDefault="00F32129" w:rsidP="00F32129">
      <w:pPr>
        <w:pStyle w:val="a5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87E45">
        <w:rPr>
          <w:rFonts w:ascii="Arial" w:hAnsi="Arial" w:cs="Arial"/>
          <w:b/>
          <w:sz w:val="20"/>
          <w:szCs w:val="20"/>
        </w:rPr>
        <w:t>ПЕРЕЧЕНЬ</w:t>
      </w:r>
    </w:p>
    <w:p w:rsidR="00F507AF" w:rsidRPr="00D87E45" w:rsidRDefault="00F507AF" w:rsidP="00F507AF">
      <w:pPr>
        <w:pStyle w:val="a5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87E45">
        <w:rPr>
          <w:rFonts w:ascii="Arial" w:hAnsi="Arial" w:cs="Arial"/>
          <w:b/>
          <w:sz w:val="20"/>
          <w:szCs w:val="20"/>
        </w:rPr>
        <w:t>исходных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D87E45">
        <w:rPr>
          <w:rFonts w:ascii="Arial" w:hAnsi="Arial" w:cs="Arial"/>
          <w:b/>
          <w:sz w:val="20"/>
          <w:szCs w:val="20"/>
        </w:rPr>
        <w:t>данных</w:t>
      </w: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D87E45" w:rsidRDefault="00D87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87E45" w:rsidRDefault="00D87E45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6B28E5" w:rsidRDefault="006B28E5" w:rsidP="006B28E5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5</w:t>
      </w:r>
    </w:p>
    <w:p w:rsidR="006B28E5" w:rsidRDefault="006B28E5" w:rsidP="006B28E5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________</w:t>
      </w:r>
    </w:p>
    <w:p w:rsidR="006B28E5" w:rsidRPr="009619B3" w:rsidRDefault="006B28E5" w:rsidP="006B28E5">
      <w:pPr>
        <w:pStyle w:val="a5"/>
        <w:ind w:left="0" w:right="144"/>
        <w:jc w:val="righ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 w:rsidR="002117C4" w:rsidRPr="006B28E5" w:rsidRDefault="002117C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2117C4" w:rsidRPr="00C25123" w:rsidRDefault="00242331" w:rsidP="002117C4">
      <w:pPr>
        <w:jc w:val="center"/>
        <w:rPr>
          <w:rFonts w:ascii="Arial" w:hAnsi="Arial" w:cs="Arial"/>
          <w:sz w:val="20"/>
          <w:szCs w:val="20"/>
        </w:rPr>
      </w:pPr>
      <w:r w:rsidRPr="00C25123">
        <w:rPr>
          <w:rFonts w:ascii="Arial" w:hAnsi="Arial" w:cs="Arial"/>
          <w:sz w:val="20"/>
          <w:szCs w:val="20"/>
        </w:rPr>
        <w:t>(</w:t>
      </w:r>
      <w:r w:rsidR="002117C4" w:rsidRPr="00C25123">
        <w:rPr>
          <w:rFonts w:ascii="Arial" w:hAnsi="Arial" w:cs="Arial"/>
          <w:sz w:val="20"/>
          <w:szCs w:val="20"/>
        </w:rPr>
        <w:t>Форма</w:t>
      </w:r>
      <w:r w:rsidRPr="00C25123">
        <w:rPr>
          <w:rFonts w:ascii="Arial" w:hAnsi="Arial" w:cs="Arial"/>
          <w:sz w:val="20"/>
          <w:szCs w:val="20"/>
        </w:rPr>
        <w:t>)</w:t>
      </w:r>
    </w:p>
    <w:p w:rsidR="002117C4" w:rsidRPr="006B28E5" w:rsidRDefault="002117C4" w:rsidP="002117C4">
      <w:pPr>
        <w:jc w:val="center"/>
        <w:rPr>
          <w:rFonts w:ascii="Arial" w:hAnsi="Arial" w:cs="Arial"/>
          <w:b/>
          <w:sz w:val="20"/>
          <w:szCs w:val="20"/>
        </w:rPr>
      </w:pPr>
    </w:p>
    <w:p w:rsidR="00242331" w:rsidRDefault="00242331" w:rsidP="002117C4">
      <w:pPr>
        <w:jc w:val="center"/>
        <w:rPr>
          <w:rFonts w:ascii="Arial" w:hAnsi="Arial" w:cs="Arial"/>
          <w:b/>
          <w:sz w:val="20"/>
          <w:szCs w:val="20"/>
        </w:rPr>
      </w:pPr>
      <w:r w:rsidRPr="006B28E5">
        <w:rPr>
          <w:rFonts w:ascii="Arial" w:hAnsi="Arial" w:cs="Arial"/>
          <w:b/>
          <w:sz w:val="20"/>
          <w:szCs w:val="20"/>
        </w:rPr>
        <w:t>ИТОГОВЫЙ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АКТ</w:t>
      </w:r>
    </w:p>
    <w:p w:rsidR="002117C4" w:rsidRPr="006B28E5" w:rsidRDefault="002117C4" w:rsidP="002117C4">
      <w:pPr>
        <w:jc w:val="center"/>
        <w:rPr>
          <w:rFonts w:ascii="Arial" w:hAnsi="Arial" w:cs="Arial"/>
          <w:b/>
          <w:sz w:val="20"/>
          <w:szCs w:val="20"/>
        </w:rPr>
      </w:pPr>
      <w:r w:rsidRPr="006B28E5">
        <w:rPr>
          <w:rFonts w:ascii="Arial" w:hAnsi="Arial" w:cs="Arial"/>
          <w:b/>
          <w:sz w:val="20"/>
          <w:szCs w:val="20"/>
        </w:rPr>
        <w:t>сдачи-приемки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выполненных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работ</w:t>
      </w:r>
    </w:p>
    <w:p w:rsidR="002117C4" w:rsidRPr="006B28E5" w:rsidRDefault="002117C4" w:rsidP="002117C4">
      <w:pPr>
        <w:rPr>
          <w:rFonts w:ascii="Arial" w:hAnsi="Arial" w:cs="Arial"/>
          <w:sz w:val="20"/>
          <w:szCs w:val="20"/>
        </w:rPr>
      </w:pPr>
    </w:p>
    <w:tbl>
      <w:tblPr>
        <w:tblStyle w:val="a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2117C4" w:rsidRPr="006B28E5" w:rsidTr="007D1E6F">
        <w:tc>
          <w:tcPr>
            <w:tcW w:w="4672" w:type="dxa"/>
          </w:tcPr>
          <w:p w:rsidR="002117C4" w:rsidRPr="006B28E5" w:rsidRDefault="002117C4" w:rsidP="00CF4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8E5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="006B28E5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Pr="006B28E5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5393" w:type="dxa"/>
          </w:tcPr>
          <w:p w:rsidR="002117C4" w:rsidRPr="006B28E5" w:rsidRDefault="002117C4" w:rsidP="007D1E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«___»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8E5">
              <w:rPr>
                <w:rFonts w:ascii="Arial" w:hAnsi="Arial" w:cs="Arial"/>
                <w:b/>
                <w:sz w:val="20"/>
                <w:szCs w:val="20"/>
              </w:rPr>
              <w:t>_____________20__</w:t>
            </w:r>
            <w:r w:rsidR="00EE1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8E5">
              <w:rPr>
                <w:rFonts w:ascii="Arial" w:hAnsi="Arial" w:cs="Arial"/>
                <w:b/>
                <w:sz w:val="20"/>
                <w:szCs w:val="20"/>
              </w:rPr>
              <w:t>года</w:t>
            </w:r>
          </w:p>
        </w:tc>
      </w:tr>
    </w:tbl>
    <w:p w:rsidR="002117C4" w:rsidRPr="006B28E5" w:rsidRDefault="002117C4" w:rsidP="002117C4">
      <w:pPr>
        <w:rPr>
          <w:rFonts w:ascii="Arial" w:hAnsi="Arial" w:cs="Arial"/>
          <w:sz w:val="20"/>
          <w:szCs w:val="20"/>
        </w:rPr>
      </w:pPr>
    </w:p>
    <w:p w:rsidR="002117C4" w:rsidRPr="006B28E5" w:rsidRDefault="002117C4" w:rsidP="00EE480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________</w:t>
      </w:r>
      <w:r w:rsidR="006B28E5">
        <w:rPr>
          <w:rFonts w:ascii="Arial" w:hAnsi="Arial" w:cs="Arial"/>
          <w:sz w:val="20"/>
          <w:szCs w:val="20"/>
        </w:rPr>
        <w:t>_______________________</w:t>
      </w:r>
      <w:r w:rsidRPr="006B28E5">
        <w:rPr>
          <w:rFonts w:ascii="Arial" w:hAnsi="Arial" w:cs="Arial"/>
          <w:sz w:val="20"/>
          <w:szCs w:val="20"/>
        </w:rPr>
        <w:t>_________________________________,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именуемое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дальнейшем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«Заказчик»,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лице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_____________</w:t>
      </w:r>
      <w:r w:rsidR="00A96FB7">
        <w:rPr>
          <w:rFonts w:ascii="Arial" w:hAnsi="Arial" w:cs="Arial"/>
          <w:bCs/>
          <w:sz w:val="20"/>
          <w:szCs w:val="20"/>
        </w:rPr>
        <w:t>_____________________________</w:t>
      </w:r>
      <w:r w:rsidRPr="006B28E5">
        <w:rPr>
          <w:rFonts w:ascii="Arial" w:hAnsi="Arial" w:cs="Arial"/>
          <w:bCs/>
          <w:sz w:val="20"/>
          <w:szCs w:val="20"/>
        </w:rPr>
        <w:t>_________,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действующего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основании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_____________________,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________________</w:t>
      </w:r>
      <w:r w:rsidR="006B28E5">
        <w:rPr>
          <w:rFonts w:ascii="Arial" w:hAnsi="Arial" w:cs="Arial"/>
          <w:sz w:val="20"/>
          <w:szCs w:val="20"/>
        </w:rPr>
        <w:t>____________________________</w:t>
      </w:r>
      <w:r w:rsidRPr="006B28E5">
        <w:rPr>
          <w:rFonts w:ascii="Arial" w:hAnsi="Arial" w:cs="Arial"/>
          <w:sz w:val="20"/>
          <w:szCs w:val="20"/>
        </w:rPr>
        <w:t>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именуемое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дальнейшем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«Подрядчик»,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лице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</w:t>
      </w:r>
      <w:r w:rsidR="00A96FB7">
        <w:rPr>
          <w:rFonts w:ascii="Arial" w:hAnsi="Arial" w:cs="Arial"/>
          <w:sz w:val="20"/>
          <w:szCs w:val="20"/>
        </w:rPr>
        <w:t>____</w:t>
      </w:r>
      <w:r w:rsidRPr="006B28E5">
        <w:rPr>
          <w:rFonts w:ascii="Arial" w:hAnsi="Arial" w:cs="Arial"/>
          <w:sz w:val="20"/>
          <w:szCs w:val="20"/>
        </w:rPr>
        <w:t>_____________________________,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действующего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_____________________,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составили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14D20" w:rsidRPr="006B28E5">
        <w:rPr>
          <w:rFonts w:ascii="Arial" w:hAnsi="Arial" w:cs="Arial"/>
          <w:sz w:val="20"/>
          <w:szCs w:val="20"/>
        </w:rPr>
        <w:t>А</w:t>
      </w:r>
      <w:r w:rsidRPr="006B28E5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нижеследующем: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2117C4" w:rsidRPr="006B28E5" w:rsidRDefault="002117C4" w:rsidP="002117C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117C4" w:rsidRPr="006B28E5" w:rsidRDefault="002117C4" w:rsidP="002117C4">
      <w:pPr>
        <w:pStyle w:val="a6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выполнил,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принял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результаты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полностью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завершенных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(выполненных)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5215">
        <w:rPr>
          <w:rFonts w:ascii="Arial" w:hAnsi="Arial" w:cs="Arial"/>
          <w:sz w:val="20"/>
          <w:szCs w:val="20"/>
        </w:rPr>
        <w:t>Д</w:t>
      </w:r>
      <w:r w:rsidRPr="006B28E5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подряда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на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выполнение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проектных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работ</w:t>
      </w:r>
      <w:r w:rsidR="00B75072" w:rsidRPr="006B28E5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№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«___»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20___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года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Договор).</w:t>
      </w:r>
    </w:p>
    <w:p w:rsidR="002117C4" w:rsidRPr="006B28E5" w:rsidRDefault="002117C4" w:rsidP="002117C4">
      <w:pPr>
        <w:pStyle w:val="a6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Подписание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осуществления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расчетов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условиями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Договора.</w:t>
      </w:r>
    </w:p>
    <w:p w:rsidR="002117C4" w:rsidRPr="006B28E5" w:rsidRDefault="002117C4" w:rsidP="002117C4">
      <w:pPr>
        <w:pStyle w:val="a6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составлен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двух</w:t>
      </w:r>
      <w:r w:rsidR="00EE18FA">
        <w:rPr>
          <w:rFonts w:ascii="Arial" w:hAnsi="Arial" w:cs="Arial"/>
          <w:sz w:val="20"/>
          <w:szCs w:val="20"/>
        </w:rPr>
        <w:t xml:space="preserve"> (2) </w:t>
      </w:r>
      <w:r w:rsidRPr="006B28E5">
        <w:rPr>
          <w:rFonts w:ascii="Arial" w:hAnsi="Arial" w:cs="Arial"/>
          <w:sz w:val="20"/>
          <w:szCs w:val="20"/>
        </w:rPr>
        <w:t>экземплярах,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одинаковую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юридическую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силу.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Один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второй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Подрядчика.</w:t>
      </w:r>
    </w:p>
    <w:p w:rsidR="002117C4" w:rsidRDefault="002117C4" w:rsidP="002117C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18FA" w:rsidRPr="006B28E5" w:rsidRDefault="00EE18FA" w:rsidP="002117C4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018"/>
        <w:gridCol w:w="4621"/>
      </w:tblGrid>
      <w:tr w:rsidR="002117C4" w:rsidRPr="006B28E5" w:rsidTr="00CF47E5">
        <w:trPr>
          <w:jc w:val="center"/>
        </w:trPr>
        <w:tc>
          <w:tcPr>
            <w:tcW w:w="5018" w:type="dxa"/>
          </w:tcPr>
          <w:p w:rsidR="002117C4" w:rsidRPr="006B28E5" w:rsidRDefault="005755CE" w:rsidP="00CF47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 w:rsidR="006D7A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2117C4" w:rsidRPr="006B28E5" w:rsidRDefault="005755CE" w:rsidP="00CF47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  <w:r w:rsidR="006D7A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117C4" w:rsidRPr="006B28E5" w:rsidTr="00CF47E5">
        <w:trPr>
          <w:jc w:val="center"/>
        </w:trPr>
        <w:tc>
          <w:tcPr>
            <w:tcW w:w="5018" w:type="dxa"/>
          </w:tcPr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A80F5D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117C4" w:rsidRPr="006B28E5" w:rsidRDefault="002117C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8B0236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p w:rsidR="002117C4" w:rsidRDefault="002117C4" w:rsidP="002117C4">
      <w:pPr>
        <w:jc w:val="center"/>
        <w:rPr>
          <w:rFonts w:ascii="Arial" w:hAnsi="Arial" w:cs="Arial"/>
          <w:b/>
          <w:sz w:val="20"/>
          <w:szCs w:val="20"/>
        </w:rPr>
      </w:pPr>
      <w:r w:rsidRPr="006B28E5">
        <w:rPr>
          <w:rFonts w:ascii="Arial" w:hAnsi="Arial" w:cs="Arial"/>
          <w:b/>
          <w:sz w:val="20"/>
          <w:szCs w:val="20"/>
        </w:rPr>
        <w:t>Форму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6B28E5" w:rsidRPr="006B28E5">
        <w:rPr>
          <w:rFonts w:ascii="Arial" w:hAnsi="Arial" w:cs="Arial"/>
          <w:b/>
          <w:sz w:val="20"/>
          <w:szCs w:val="20"/>
        </w:rPr>
        <w:t>И</w:t>
      </w:r>
      <w:r w:rsidRPr="006B28E5">
        <w:rPr>
          <w:rFonts w:ascii="Arial" w:hAnsi="Arial" w:cs="Arial"/>
          <w:b/>
          <w:sz w:val="20"/>
          <w:szCs w:val="20"/>
        </w:rPr>
        <w:t>тогового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акта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сдачи-приемки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выполненных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работ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согласовали:</w:t>
      </w:r>
    </w:p>
    <w:p w:rsidR="006B28E5" w:rsidRPr="006B28E5" w:rsidRDefault="006B28E5" w:rsidP="002117C4">
      <w:pPr>
        <w:jc w:val="center"/>
        <w:rPr>
          <w:rFonts w:ascii="Arial" w:hAnsi="Arial" w:cs="Arial"/>
          <w:b/>
          <w:sz w:val="20"/>
          <w:szCs w:val="20"/>
        </w:rPr>
      </w:pPr>
    </w:p>
    <w:p w:rsidR="002117C4" w:rsidRPr="006B28E5" w:rsidRDefault="002117C4" w:rsidP="002117C4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018"/>
        <w:gridCol w:w="4621"/>
      </w:tblGrid>
      <w:tr w:rsidR="002117C4" w:rsidRPr="006B28E5" w:rsidTr="00CF47E5">
        <w:trPr>
          <w:jc w:val="center"/>
        </w:trPr>
        <w:tc>
          <w:tcPr>
            <w:tcW w:w="5018" w:type="dxa"/>
          </w:tcPr>
          <w:p w:rsidR="002117C4" w:rsidRPr="006B28E5" w:rsidRDefault="006B28E5" w:rsidP="00CF47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2117C4" w:rsidRPr="006B28E5" w:rsidRDefault="006B28E5" w:rsidP="00CF47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117C4" w:rsidRPr="006B28E5" w:rsidTr="00CF47E5">
        <w:trPr>
          <w:jc w:val="center"/>
        </w:trPr>
        <w:tc>
          <w:tcPr>
            <w:tcW w:w="5018" w:type="dxa"/>
          </w:tcPr>
          <w:p w:rsidR="006B28E5" w:rsidRDefault="006B28E5" w:rsidP="00081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1CF9" w:rsidRPr="006B28E5" w:rsidRDefault="00081CF9" w:rsidP="00081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081CF9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6B28E5" w:rsidRDefault="006B28E5" w:rsidP="00081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1CF9" w:rsidRPr="006B28E5" w:rsidRDefault="00081CF9" w:rsidP="00081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2117C4" w:rsidP="00CF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117C4" w:rsidRPr="006B28E5" w:rsidRDefault="002117C4" w:rsidP="0071093A">
      <w:pPr>
        <w:pStyle w:val="a5"/>
        <w:ind w:left="0"/>
        <w:jc w:val="left"/>
        <w:rPr>
          <w:rFonts w:ascii="Arial" w:hAnsi="Arial" w:cs="Arial"/>
          <w:sz w:val="20"/>
          <w:szCs w:val="20"/>
        </w:rPr>
      </w:pPr>
    </w:p>
    <w:sectPr w:rsidR="002117C4" w:rsidRPr="006B28E5" w:rsidSect="000620A0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16" w:rsidRDefault="00794816" w:rsidP="00004BDA">
      <w:r>
        <w:separator/>
      </w:r>
    </w:p>
  </w:endnote>
  <w:endnote w:type="continuationSeparator" w:id="0">
    <w:p w:rsidR="00794816" w:rsidRDefault="00794816" w:rsidP="0000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01548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p w:rsidR="003048E4" w:rsidRPr="00004BDA" w:rsidRDefault="003048E4">
        <w:pPr>
          <w:pStyle w:val="ab"/>
          <w:jc w:val="right"/>
          <w:rPr>
            <w:rFonts w:ascii="Arial" w:hAnsi="Arial" w:cs="Arial"/>
            <w:b/>
            <w:sz w:val="18"/>
            <w:szCs w:val="18"/>
          </w:rPr>
        </w:pPr>
        <w:r w:rsidRPr="00004BDA">
          <w:rPr>
            <w:rFonts w:ascii="Arial" w:hAnsi="Arial" w:cs="Arial"/>
            <w:b/>
            <w:sz w:val="18"/>
            <w:szCs w:val="18"/>
          </w:rPr>
          <w:fldChar w:fldCharType="begin"/>
        </w:r>
        <w:r w:rsidRPr="00004BDA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004BDA">
          <w:rPr>
            <w:rFonts w:ascii="Arial" w:hAnsi="Arial" w:cs="Arial"/>
            <w:b/>
            <w:sz w:val="18"/>
            <w:szCs w:val="18"/>
          </w:rPr>
          <w:fldChar w:fldCharType="separate"/>
        </w:r>
        <w:r w:rsidRPr="00004BDA">
          <w:rPr>
            <w:rFonts w:ascii="Arial" w:hAnsi="Arial" w:cs="Arial"/>
            <w:b/>
            <w:sz w:val="18"/>
            <w:szCs w:val="18"/>
          </w:rPr>
          <w:t>2</w:t>
        </w:r>
        <w:r w:rsidRPr="00004BDA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16" w:rsidRDefault="00794816" w:rsidP="00004BDA">
      <w:r>
        <w:separator/>
      </w:r>
    </w:p>
  </w:footnote>
  <w:footnote w:type="continuationSeparator" w:id="0">
    <w:p w:rsidR="00794816" w:rsidRDefault="00794816" w:rsidP="00004BDA">
      <w:r>
        <w:continuationSeparator/>
      </w:r>
    </w:p>
  </w:footnote>
  <w:footnote w:id="1">
    <w:p w:rsidR="003048E4" w:rsidRPr="00732735" w:rsidRDefault="003048E4" w:rsidP="00051CA3">
      <w:pPr>
        <w:jc w:val="both"/>
        <w:rPr>
          <w:rFonts w:ascii="Arial" w:hAnsi="Arial" w:cs="Arial"/>
          <w:szCs w:val="20"/>
        </w:rPr>
      </w:pPr>
      <w:r w:rsidRPr="00732735">
        <w:rPr>
          <w:rStyle w:val="af6"/>
          <w:rFonts w:ascii="Arial" w:hAnsi="Arial" w:cs="Arial"/>
          <w:szCs w:val="20"/>
        </w:rPr>
        <w:footnoteRef/>
      </w:r>
      <w:r w:rsidRPr="00732735">
        <w:rPr>
          <w:rFonts w:ascii="Arial" w:hAnsi="Arial" w:cs="Arial"/>
          <w:szCs w:val="20"/>
        </w:rPr>
        <w:t xml:space="preserve"> </w:t>
      </w:r>
      <w:r w:rsidRPr="00B35B02">
        <w:rPr>
          <w:rFonts w:ascii="Arial" w:hAnsi="Arial" w:cs="Arial"/>
          <w:sz w:val="16"/>
          <w:szCs w:val="16"/>
        </w:rPr>
        <w:t xml:space="preserve">В случае, если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Заказчиком</w:t>
      </w:r>
      <w:r w:rsidRPr="00B35B02">
        <w:rPr>
          <w:rFonts w:ascii="Arial" w:hAnsi="Arial" w:cs="Arial"/>
          <w:sz w:val="16"/>
          <w:szCs w:val="16"/>
        </w:rPr>
        <w:t xml:space="preserve"> ранее заключено соглашение о конфиденциальности, то в данном пункте указывается дата заключения такого соглашения. В случае, если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 xml:space="preserve">Заказчиком </w:t>
      </w:r>
      <w:r w:rsidRPr="00B35B02">
        <w:rPr>
          <w:rFonts w:ascii="Arial" w:hAnsi="Arial" w:cs="Arial"/>
          <w:sz w:val="16"/>
          <w:szCs w:val="16"/>
        </w:rPr>
        <w:t xml:space="preserve">отсутствует ранее заключенное соглашение о конфиденциальности, то до заключения договора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Заказчиком</w:t>
      </w:r>
      <w:r w:rsidRPr="00B35B02">
        <w:rPr>
          <w:rFonts w:ascii="Arial" w:hAnsi="Arial" w:cs="Arial"/>
          <w:sz w:val="16"/>
          <w:szCs w:val="16"/>
        </w:rPr>
        <w:t xml:space="preserve"> заключается соглашение о конфиденциальности, после подписания которого дата его заключения указывается в данном пункте.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B3C"/>
    <w:multiLevelType w:val="multilevel"/>
    <w:tmpl w:val="0174406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D67F43"/>
    <w:multiLevelType w:val="multilevel"/>
    <w:tmpl w:val="DE38B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CB7E01"/>
    <w:multiLevelType w:val="hybridMultilevel"/>
    <w:tmpl w:val="7304C174"/>
    <w:lvl w:ilvl="0" w:tplc="D980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934"/>
    <w:multiLevelType w:val="multilevel"/>
    <w:tmpl w:val="D4F2E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FAA7406"/>
    <w:multiLevelType w:val="multilevel"/>
    <w:tmpl w:val="BAFE2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30C4063"/>
    <w:multiLevelType w:val="multilevel"/>
    <w:tmpl w:val="91C4788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C3062D3"/>
    <w:multiLevelType w:val="multilevel"/>
    <w:tmpl w:val="FEE40F3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2EDC710A"/>
    <w:multiLevelType w:val="multilevel"/>
    <w:tmpl w:val="4686D68C"/>
    <w:lvl w:ilvl="0">
      <w:start w:val="1"/>
      <w:numFmt w:val="decimal"/>
      <w:lvlText w:val="%1."/>
      <w:lvlJc w:val="left"/>
      <w:pPr>
        <w:ind w:left="129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641"/>
      </w:pPr>
      <w:rPr>
        <w:rFonts w:hint="default"/>
        <w:lang w:val="ru-RU" w:eastAsia="en-US" w:bidi="ar-SA"/>
      </w:rPr>
    </w:lvl>
  </w:abstractNum>
  <w:abstractNum w:abstractNumId="8" w15:restartNumberingAfterBreak="0">
    <w:nsid w:val="306B3F05"/>
    <w:multiLevelType w:val="multilevel"/>
    <w:tmpl w:val="E2F0A7F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4845BB4"/>
    <w:multiLevelType w:val="multilevel"/>
    <w:tmpl w:val="84EE44C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89F69B6"/>
    <w:multiLevelType w:val="multilevel"/>
    <w:tmpl w:val="7818B73C"/>
    <w:lvl w:ilvl="0">
      <w:start w:val="107"/>
      <w:numFmt w:val="decimal"/>
      <w:lvlText w:val="%1"/>
      <w:lvlJc w:val="left"/>
      <w:pPr>
        <w:ind w:left="140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39F64874"/>
    <w:multiLevelType w:val="multilevel"/>
    <w:tmpl w:val="0FEC1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E2E2C1D"/>
    <w:multiLevelType w:val="multilevel"/>
    <w:tmpl w:val="1D40749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DC6E8E"/>
    <w:multiLevelType w:val="multilevel"/>
    <w:tmpl w:val="24AA081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F211ED"/>
    <w:multiLevelType w:val="hybridMultilevel"/>
    <w:tmpl w:val="E222B6F8"/>
    <w:lvl w:ilvl="0" w:tplc="D980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640B07"/>
    <w:multiLevelType w:val="multilevel"/>
    <w:tmpl w:val="91FAA6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8463730"/>
    <w:multiLevelType w:val="multilevel"/>
    <w:tmpl w:val="0FEC1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9555A71"/>
    <w:multiLevelType w:val="hybridMultilevel"/>
    <w:tmpl w:val="C2441D0C"/>
    <w:lvl w:ilvl="0" w:tplc="A30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25769"/>
    <w:multiLevelType w:val="multilevel"/>
    <w:tmpl w:val="3D543FC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296541B"/>
    <w:multiLevelType w:val="multilevel"/>
    <w:tmpl w:val="BE148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2B51237"/>
    <w:multiLevelType w:val="multilevel"/>
    <w:tmpl w:val="621899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520"/>
      </w:pPr>
      <w:rPr>
        <w:rFonts w:hint="default"/>
      </w:rPr>
    </w:lvl>
  </w:abstractNum>
  <w:abstractNum w:abstractNumId="21" w15:restartNumberingAfterBreak="0">
    <w:nsid w:val="63050A4D"/>
    <w:multiLevelType w:val="hybridMultilevel"/>
    <w:tmpl w:val="89CE4AA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D85C55"/>
    <w:multiLevelType w:val="multilevel"/>
    <w:tmpl w:val="9430A33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2F6D07"/>
    <w:multiLevelType w:val="multilevel"/>
    <w:tmpl w:val="F5CE8D1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9353057"/>
    <w:multiLevelType w:val="multilevel"/>
    <w:tmpl w:val="4E4656B2"/>
    <w:lvl w:ilvl="0">
      <w:start w:val="1"/>
      <w:numFmt w:val="decimal"/>
      <w:lvlText w:val="%1."/>
      <w:lvlJc w:val="left"/>
      <w:pPr>
        <w:ind w:left="4388" w:hanging="221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533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53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8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2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33"/>
      </w:pPr>
      <w:rPr>
        <w:rFonts w:hint="default"/>
        <w:lang w:val="ru-RU" w:eastAsia="en-US" w:bidi="ar-SA"/>
      </w:rPr>
    </w:lvl>
  </w:abstractNum>
  <w:abstractNum w:abstractNumId="26" w15:restartNumberingAfterBreak="0">
    <w:nsid w:val="7E210A39"/>
    <w:multiLevelType w:val="multilevel"/>
    <w:tmpl w:val="C4B862A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17"/>
  </w:num>
  <w:num w:numId="5">
    <w:abstractNumId w:val="23"/>
  </w:num>
  <w:num w:numId="6">
    <w:abstractNumId w:val="13"/>
  </w:num>
  <w:num w:numId="7">
    <w:abstractNumId w:val="2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15"/>
  </w:num>
  <w:num w:numId="17">
    <w:abstractNumId w:val="22"/>
  </w:num>
  <w:num w:numId="18">
    <w:abstractNumId w:val="26"/>
  </w:num>
  <w:num w:numId="19">
    <w:abstractNumId w:val="14"/>
  </w:num>
  <w:num w:numId="20">
    <w:abstractNumId w:val="2"/>
  </w:num>
  <w:num w:numId="21">
    <w:abstractNumId w:val="16"/>
  </w:num>
  <w:num w:numId="22">
    <w:abstractNumId w:val="6"/>
  </w:num>
  <w:num w:numId="23">
    <w:abstractNumId w:val="4"/>
  </w:num>
  <w:num w:numId="24">
    <w:abstractNumId w:val="21"/>
  </w:num>
  <w:num w:numId="25">
    <w:abstractNumId w:val="24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F"/>
    <w:rsid w:val="00004BDA"/>
    <w:rsid w:val="0000718A"/>
    <w:rsid w:val="00010BB7"/>
    <w:rsid w:val="00015215"/>
    <w:rsid w:val="000166AC"/>
    <w:rsid w:val="00043560"/>
    <w:rsid w:val="00051CA3"/>
    <w:rsid w:val="0005544B"/>
    <w:rsid w:val="00057762"/>
    <w:rsid w:val="000620A0"/>
    <w:rsid w:val="00074280"/>
    <w:rsid w:val="000805B9"/>
    <w:rsid w:val="00080679"/>
    <w:rsid w:val="00081CF9"/>
    <w:rsid w:val="00085B64"/>
    <w:rsid w:val="000B453E"/>
    <w:rsid w:val="000C5FBC"/>
    <w:rsid w:val="000F3387"/>
    <w:rsid w:val="00112764"/>
    <w:rsid w:val="00120CB0"/>
    <w:rsid w:val="00123A56"/>
    <w:rsid w:val="00141572"/>
    <w:rsid w:val="00155F97"/>
    <w:rsid w:val="00183494"/>
    <w:rsid w:val="001B3081"/>
    <w:rsid w:val="001C35B9"/>
    <w:rsid w:val="001D2ACE"/>
    <w:rsid w:val="001D6E34"/>
    <w:rsid w:val="001E5D4A"/>
    <w:rsid w:val="001F4A2D"/>
    <w:rsid w:val="002107EB"/>
    <w:rsid w:val="002117C4"/>
    <w:rsid w:val="00242331"/>
    <w:rsid w:val="00254DC1"/>
    <w:rsid w:val="00270331"/>
    <w:rsid w:val="00281B50"/>
    <w:rsid w:val="002954EC"/>
    <w:rsid w:val="00295CB7"/>
    <w:rsid w:val="002B6108"/>
    <w:rsid w:val="002E0DBE"/>
    <w:rsid w:val="002E180D"/>
    <w:rsid w:val="002E67BA"/>
    <w:rsid w:val="002F3193"/>
    <w:rsid w:val="00303260"/>
    <w:rsid w:val="003048E4"/>
    <w:rsid w:val="003116F7"/>
    <w:rsid w:val="00337D81"/>
    <w:rsid w:val="00341200"/>
    <w:rsid w:val="00357DBE"/>
    <w:rsid w:val="0036300D"/>
    <w:rsid w:val="00373D43"/>
    <w:rsid w:val="003873CF"/>
    <w:rsid w:val="00390742"/>
    <w:rsid w:val="003919BC"/>
    <w:rsid w:val="003B489F"/>
    <w:rsid w:val="003B7AFD"/>
    <w:rsid w:val="003C20DF"/>
    <w:rsid w:val="003D43EF"/>
    <w:rsid w:val="00400CD5"/>
    <w:rsid w:val="00412F93"/>
    <w:rsid w:val="00434CF9"/>
    <w:rsid w:val="0044209B"/>
    <w:rsid w:val="00445768"/>
    <w:rsid w:val="00446BD5"/>
    <w:rsid w:val="004565B5"/>
    <w:rsid w:val="00463B7E"/>
    <w:rsid w:val="004903DF"/>
    <w:rsid w:val="004946C8"/>
    <w:rsid w:val="004B46E0"/>
    <w:rsid w:val="004D1EFF"/>
    <w:rsid w:val="004E23C8"/>
    <w:rsid w:val="00511B06"/>
    <w:rsid w:val="00515EB6"/>
    <w:rsid w:val="00521627"/>
    <w:rsid w:val="00525762"/>
    <w:rsid w:val="00527A9E"/>
    <w:rsid w:val="00540EEC"/>
    <w:rsid w:val="00544897"/>
    <w:rsid w:val="00547C90"/>
    <w:rsid w:val="00556EDE"/>
    <w:rsid w:val="00557E17"/>
    <w:rsid w:val="00561594"/>
    <w:rsid w:val="00573191"/>
    <w:rsid w:val="005755CE"/>
    <w:rsid w:val="005A0313"/>
    <w:rsid w:val="005A5CCC"/>
    <w:rsid w:val="005B050C"/>
    <w:rsid w:val="005B5E65"/>
    <w:rsid w:val="005D0388"/>
    <w:rsid w:val="005D54D2"/>
    <w:rsid w:val="005D6A19"/>
    <w:rsid w:val="005E468A"/>
    <w:rsid w:val="0060391C"/>
    <w:rsid w:val="00607CF5"/>
    <w:rsid w:val="00614D20"/>
    <w:rsid w:val="00643F9A"/>
    <w:rsid w:val="0064787E"/>
    <w:rsid w:val="006500F3"/>
    <w:rsid w:val="00650E2E"/>
    <w:rsid w:val="006528DC"/>
    <w:rsid w:val="00654FFA"/>
    <w:rsid w:val="00657A59"/>
    <w:rsid w:val="00664495"/>
    <w:rsid w:val="00672568"/>
    <w:rsid w:val="00683C09"/>
    <w:rsid w:val="00684860"/>
    <w:rsid w:val="006A6B6D"/>
    <w:rsid w:val="006B0C8F"/>
    <w:rsid w:val="006B28E5"/>
    <w:rsid w:val="006D7A79"/>
    <w:rsid w:val="007024DE"/>
    <w:rsid w:val="007076B9"/>
    <w:rsid w:val="0071093A"/>
    <w:rsid w:val="00710A4C"/>
    <w:rsid w:val="00712742"/>
    <w:rsid w:val="00726066"/>
    <w:rsid w:val="00730DB3"/>
    <w:rsid w:val="00731DA5"/>
    <w:rsid w:val="00732A34"/>
    <w:rsid w:val="00736C3E"/>
    <w:rsid w:val="0074134A"/>
    <w:rsid w:val="00743A7C"/>
    <w:rsid w:val="00751214"/>
    <w:rsid w:val="00755F06"/>
    <w:rsid w:val="007621C8"/>
    <w:rsid w:val="0076405B"/>
    <w:rsid w:val="00764376"/>
    <w:rsid w:val="00784A95"/>
    <w:rsid w:val="00794816"/>
    <w:rsid w:val="00795C5B"/>
    <w:rsid w:val="007A3A12"/>
    <w:rsid w:val="007B1BDC"/>
    <w:rsid w:val="007D1E6F"/>
    <w:rsid w:val="007E0BC8"/>
    <w:rsid w:val="007F2D5E"/>
    <w:rsid w:val="00801545"/>
    <w:rsid w:val="008015D1"/>
    <w:rsid w:val="008379EF"/>
    <w:rsid w:val="0084100A"/>
    <w:rsid w:val="00850B52"/>
    <w:rsid w:val="0086734F"/>
    <w:rsid w:val="00867900"/>
    <w:rsid w:val="00871953"/>
    <w:rsid w:val="00873AB0"/>
    <w:rsid w:val="008745E5"/>
    <w:rsid w:val="00877EC2"/>
    <w:rsid w:val="0088624C"/>
    <w:rsid w:val="0089131E"/>
    <w:rsid w:val="0089284D"/>
    <w:rsid w:val="008955FF"/>
    <w:rsid w:val="0089717D"/>
    <w:rsid w:val="008A0234"/>
    <w:rsid w:val="008B0141"/>
    <w:rsid w:val="008B0236"/>
    <w:rsid w:val="008B2CE8"/>
    <w:rsid w:val="008C29BF"/>
    <w:rsid w:val="008C5D49"/>
    <w:rsid w:val="008E6783"/>
    <w:rsid w:val="008F3AB2"/>
    <w:rsid w:val="008F608B"/>
    <w:rsid w:val="00906855"/>
    <w:rsid w:val="00911E41"/>
    <w:rsid w:val="00937C9A"/>
    <w:rsid w:val="00945545"/>
    <w:rsid w:val="00960A37"/>
    <w:rsid w:val="009619B3"/>
    <w:rsid w:val="00966209"/>
    <w:rsid w:val="00973C8E"/>
    <w:rsid w:val="00990396"/>
    <w:rsid w:val="009C1ABE"/>
    <w:rsid w:val="009C279D"/>
    <w:rsid w:val="009C305D"/>
    <w:rsid w:val="009D0A71"/>
    <w:rsid w:val="009E3B2B"/>
    <w:rsid w:val="009E4177"/>
    <w:rsid w:val="009F522A"/>
    <w:rsid w:val="009F59D7"/>
    <w:rsid w:val="00A00086"/>
    <w:rsid w:val="00A06077"/>
    <w:rsid w:val="00A07AE1"/>
    <w:rsid w:val="00A13092"/>
    <w:rsid w:val="00A24F46"/>
    <w:rsid w:val="00A3465F"/>
    <w:rsid w:val="00A36F67"/>
    <w:rsid w:val="00A657B5"/>
    <w:rsid w:val="00A70AFA"/>
    <w:rsid w:val="00A76EF0"/>
    <w:rsid w:val="00A80F5D"/>
    <w:rsid w:val="00A868DB"/>
    <w:rsid w:val="00A942E0"/>
    <w:rsid w:val="00A96FB7"/>
    <w:rsid w:val="00AB17E3"/>
    <w:rsid w:val="00AE163F"/>
    <w:rsid w:val="00AF01F2"/>
    <w:rsid w:val="00AF5303"/>
    <w:rsid w:val="00B11446"/>
    <w:rsid w:val="00B16A3D"/>
    <w:rsid w:val="00B212AB"/>
    <w:rsid w:val="00B273CB"/>
    <w:rsid w:val="00B3458C"/>
    <w:rsid w:val="00B41306"/>
    <w:rsid w:val="00B45A18"/>
    <w:rsid w:val="00B537BE"/>
    <w:rsid w:val="00B54B9B"/>
    <w:rsid w:val="00B64A80"/>
    <w:rsid w:val="00B65672"/>
    <w:rsid w:val="00B73CFE"/>
    <w:rsid w:val="00B75072"/>
    <w:rsid w:val="00B930C7"/>
    <w:rsid w:val="00B96C6D"/>
    <w:rsid w:val="00BA1CDC"/>
    <w:rsid w:val="00BB03CE"/>
    <w:rsid w:val="00BB60E1"/>
    <w:rsid w:val="00BE71EF"/>
    <w:rsid w:val="00BF6815"/>
    <w:rsid w:val="00C022F0"/>
    <w:rsid w:val="00C04188"/>
    <w:rsid w:val="00C17353"/>
    <w:rsid w:val="00C25123"/>
    <w:rsid w:val="00C301D0"/>
    <w:rsid w:val="00C47C22"/>
    <w:rsid w:val="00C524D4"/>
    <w:rsid w:val="00C62C05"/>
    <w:rsid w:val="00C63044"/>
    <w:rsid w:val="00C81E70"/>
    <w:rsid w:val="00C955F4"/>
    <w:rsid w:val="00CA0CCC"/>
    <w:rsid w:val="00CA78CC"/>
    <w:rsid w:val="00CB5B46"/>
    <w:rsid w:val="00CC1E21"/>
    <w:rsid w:val="00CC378C"/>
    <w:rsid w:val="00CE1850"/>
    <w:rsid w:val="00CE5726"/>
    <w:rsid w:val="00CE57B4"/>
    <w:rsid w:val="00CF47E5"/>
    <w:rsid w:val="00D0115D"/>
    <w:rsid w:val="00D03DAB"/>
    <w:rsid w:val="00D07937"/>
    <w:rsid w:val="00D2623A"/>
    <w:rsid w:val="00D26A3E"/>
    <w:rsid w:val="00D342A6"/>
    <w:rsid w:val="00D461CB"/>
    <w:rsid w:val="00D461D7"/>
    <w:rsid w:val="00D54EDB"/>
    <w:rsid w:val="00D663FF"/>
    <w:rsid w:val="00D75465"/>
    <w:rsid w:val="00D77EEA"/>
    <w:rsid w:val="00D87E45"/>
    <w:rsid w:val="00D978A5"/>
    <w:rsid w:val="00DB7621"/>
    <w:rsid w:val="00DC41C8"/>
    <w:rsid w:val="00DD7285"/>
    <w:rsid w:val="00DD7935"/>
    <w:rsid w:val="00DE4C28"/>
    <w:rsid w:val="00E01A1F"/>
    <w:rsid w:val="00E26EFA"/>
    <w:rsid w:val="00E3495E"/>
    <w:rsid w:val="00E35807"/>
    <w:rsid w:val="00E3629A"/>
    <w:rsid w:val="00E53711"/>
    <w:rsid w:val="00E62211"/>
    <w:rsid w:val="00E65861"/>
    <w:rsid w:val="00E726BF"/>
    <w:rsid w:val="00E80DAA"/>
    <w:rsid w:val="00E843C8"/>
    <w:rsid w:val="00E85736"/>
    <w:rsid w:val="00E9249F"/>
    <w:rsid w:val="00E94B6E"/>
    <w:rsid w:val="00E963A7"/>
    <w:rsid w:val="00E976B8"/>
    <w:rsid w:val="00EA17B4"/>
    <w:rsid w:val="00EA297E"/>
    <w:rsid w:val="00EA329F"/>
    <w:rsid w:val="00EC2A95"/>
    <w:rsid w:val="00ED1800"/>
    <w:rsid w:val="00ED677C"/>
    <w:rsid w:val="00EE131F"/>
    <w:rsid w:val="00EE18FA"/>
    <w:rsid w:val="00EE3B5F"/>
    <w:rsid w:val="00EE4803"/>
    <w:rsid w:val="00F238C1"/>
    <w:rsid w:val="00F241F2"/>
    <w:rsid w:val="00F26609"/>
    <w:rsid w:val="00F27363"/>
    <w:rsid w:val="00F27A87"/>
    <w:rsid w:val="00F32129"/>
    <w:rsid w:val="00F507AF"/>
    <w:rsid w:val="00F662E1"/>
    <w:rsid w:val="00F72A37"/>
    <w:rsid w:val="00FD250F"/>
    <w:rsid w:val="00FD5E53"/>
    <w:rsid w:val="00FE0E23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621D"/>
  <w15:docId w15:val="{EF697896-1DBE-4C7F-B98F-4773A51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uiPriority w:val="9"/>
    <w:qFormat/>
    <w:pPr>
      <w:ind w:hanging="220"/>
      <w:outlineLvl w:val="0"/>
    </w:pPr>
    <w:rPr>
      <w:b/>
      <w:bCs/>
    </w:rPr>
  </w:style>
  <w:style w:type="paragraph" w:styleId="2">
    <w:name w:val="heading 2"/>
    <w:basedOn w:val="a1"/>
    <w:uiPriority w:val="9"/>
    <w:unhideWhenUsed/>
    <w:qFormat/>
    <w:pPr>
      <w:ind w:left="802"/>
      <w:outlineLvl w:val="1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uiPriority w:val="1"/>
    <w:qFormat/>
    <w:pPr>
      <w:ind w:left="802"/>
      <w:jc w:val="both"/>
    </w:pPr>
  </w:style>
  <w:style w:type="paragraph" w:styleId="a6">
    <w:name w:val="List Paragraph"/>
    <w:aliases w:val="UL,Абзац маркированнный,Список_Ав,Bullet List,FooterText,numbered,ПС - Нумерованный,ТЗ список,Абзац списка литеральный,Table-Normal,RSHB_Table-Normal,Маркированный список_уровень1,Цветной список - Акцент 11,AC List 01,Bullet_IRAO,1,Абзац"/>
    <w:basedOn w:val="a1"/>
    <w:link w:val="a7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No Spacing"/>
    <w:uiPriority w:val="99"/>
    <w:qFormat/>
    <w:rsid w:val="00607CF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9">
    <w:name w:val="header"/>
    <w:basedOn w:val="a1"/>
    <w:link w:val="aa"/>
    <w:uiPriority w:val="99"/>
    <w:unhideWhenUsed/>
    <w:rsid w:val="00004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004BD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1"/>
    <w:link w:val="ac"/>
    <w:uiPriority w:val="99"/>
    <w:unhideWhenUsed/>
    <w:rsid w:val="00004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004BDA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3"/>
    <w:uiPriority w:val="39"/>
    <w:rsid w:val="002117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F241F2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ae">
    <w:name w:val="Основной текст_"/>
    <w:link w:val="16"/>
    <w:rsid w:val="00F241F2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1"/>
    <w:link w:val="20"/>
    <w:rsid w:val="00F241F2"/>
    <w:pPr>
      <w:widowControl/>
      <w:shd w:val="clear" w:color="auto" w:fill="FFFFFF"/>
      <w:autoSpaceDE/>
      <w:autoSpaceDN/>
      <w:spacing w:line="0" w:lineRule="atLeast"/>
    </w:pPr>
    <w:rPr>
      <w:rFonts w:ascii="Bookman Old Style" w:eastAsia="Bookman Old Style" w:hAnsi="Bookman Old Style" w:cs="Bookman Old Style"/>
      <w:sz w:val="10"/>
      <w:szCs w:val="10"/>
      <w:lang w:val="en-US"/>
    </w:rPr>
  </w:style>
  <w:style w:type="paragraph" w:customStyle="1" w:styleId="16">
    <w:name w:val="Основной текст16"/>
    <w:basedOn w:val="a1"/>
    <w:link w:val="ae"/>
    <w:rsid w:val="00F241F2"/>
    <w:pPr>
      <w:widowControl/>
      <w:shd w:val="clear" w:color="auto" w:fill="FFFFFF"/>
      <w:autoSpaceDE/>
      <w:autoSpaceDN/>
      <w:spacing w:before="180" w:after="300" w:line="0" w:lineRule="atLeast"/>
      <w:ind w:hanging="1160"/>
      <w:jc w:val="both"/>
    </w:pPr>
    <w:rPr>
      <w:rFonts w:ascii="Verdana" w:eastAsia="Verdana" w:hAnsi="Verdana" w:cs="Verdana"/>
      <w:sz w:val="21"/>
      <w:szCs w:val="21"/>
      <w:lang w:val="en-US"/>
    </w:rPr>
  </w:style>
  <w:style w:type="paragraph" w:customStyle="1" w:styleId="a">
    <w:name w:val="Наименование разделов"/>
    <w:basedOn w:val="a1"/>
    <w:link w:val="af"/>
    <w:qFormat/>
    <w:rsid w:val="00BB60E1"/>
    <w:pPr>
      <w:widowControl/>
      <w:numPr>
        <w:numId w:val="17"/>
      </w:numPr>
      <w:adjustRightInd w:val="0"/>
      <w:spacing w:after="240" w:line="276" w:lineRule="auto"/>
    </w:pPr>
    <w:rPr>
      <w:b/>
      <w:sz w:val="24"/>
      <w:szCs w:val="24"/>
      <w:lang w:eastAsia="ru-RU"/>
    </w:rPr>
  </w:style>
  <w:style w:type="paragraph" w:customStyle="1" w:styleId="a0">
    <w:name w:val="Подразделы"/>
    <w:basedOn w:val="a1"/>
    <w:link w:val="af0"/>
    <w:qFormat/>
    <w:rsid w:val="00BB60E1"/>
    <w:pPr>
      <w:widowControl/>
      <w:numPr>
        <w:ilvl w:val="1"/>
        <w:numId w:val="17"/>
      </w:numPr>
      <w:adjustRightInd w:val="0"/>
      <w:spacing w:after="240" w:line="276" w:lineRule="auto"/>
      <w:jc w:val="both"/>
    </w:pPr>
    <w:rPr>
      <w:sz w:val="24"/>
      <w:szCs w:val="24"/>
      <w:lang w:eastAsia="ru-RU"/>
    </w:rPr>
  </w:style>
  <w:style w:type="character" w:customStyle="1" w:styleId="af0">
    <w:name w:val="Подразделы Знак"/>
    <w:link w:val="a0"/>
    <w:rsid w:val="00BB60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аименование разделов Знак"/>
    <w:link w:val="a"/>
    <w:rsid w:val="00540EE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f1">
    <w:name w:val="annotation reference"/>
    <w:basedOn w:val="a2"/>
    <w:uiPriority w:val="99"/>
    <w:semiHidden/>
    <w:unhideWhenUsed/>
    <w:rsid w:val="00540EEC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540EE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40EEC"/>
    <w:rPr>
      <w:sz w:val="20"/>
      <w:szCs w:val="20"/>
      <w:lang w:val="ru-RU"/>
    </w:rPr>
  </w:style>
  <w:style w:type="paragraph" w:styleId="af4">
    <w:name w:val="Balloon Text"/>
    <w:basedOn w:val="a1"/>
    <w:link w:val="af5"/>
    <w:uiPriority w:val="99"/>
    <w:semiHidden/>
    <w:unhideWhenUsed/>
    <w:rsid w:val="00540EE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540EE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7">
    <w:name w:val="Абзац списка Знак"/>
    <w:aliases w:val="UL Знак,Абзац маркированнный Знак,Список_Ав Знак,Bullet List Знак,FooterText Знак,numbered Знак,ПС - Нумерованный Знак,ТЗ список Знак,Абзац списка литеральный Знак,Table-Normal Знак,RSHB_Table-Normal Знак,AC List 01 Знак,1 Знак"/>
    <w:link w:val="a6"/>
    <w:uiPriority w:val="34"/>
    <w:qFormat/>
    <w:locked/>
    <w:rsid w:val="0089131E"/>
    <w:rPr>
      <w:rFonts w:ascii="Times New Roman" w:eastAsia="Times New Roman" w:hAnsi="Times New Roman" w:cs="Times New Roman"/>
      <w:lang w:val="ru-RU"/>
    </w:rPr>
  </w:style>
  <w:style w:type="character" w:styleId="af6">
    <w:name w:val="footnote reference"/>
    <w:basedOn w:val="a2"/>
    <w:uiPriority w:val="99"/>
    <w:semiHidden/>
    <w:unhideWhenUsed/>
    <w:rsid w:val="003B489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Никонова</dc:creator>
  <cp:lastModifiedBy>Ерофеев Андрей Евгеньевич</cp:lastModifiedBy>
  <cp:revision>6</cp:revision>
  <dcterms:created xsi:type="dcterms:W3CDTF">2023-11-07T09:55:00Z</dcterms:created>
  <dcterms:modified xsi:type="dcterms:W3CDTF">2023-11-07T09:59:00Z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