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0640" w14:textId="77777777" w:rsidR="00BC2CBD" w:rsidRPr="00F569FD" w:rsidRDefault="00BC2CBD" w:rsidP="00BC2CB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32BB8B3C" w14:textId="77777777" w:rsidR="00BC2CBD" w:rsidRDefault="00BC2CBD" w:rsidP="00BC2CBD"/>
    <w:p w14:paraId="5FD9494C" w14:textId="77777777" w:rsidR="00BC2CBD" w:rsidRPr="00794771" w:rsidRDefault="00BC2CBD" w:rsidP="00BC2CBD"/>
    <w:p w14:paraId="2DDDD3E8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2174951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26480B1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A9DF18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3E05890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0B252AB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41A5978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1E70114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620FD63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AA57D63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9C7EED9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622B0EE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BEA79D9" w14:textId="77777777" w:rsidR="00BC2CBD" w:rsidRPr="00BC1B4C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D513613" w14:textId="77777777" w:rsidR="00BC2CBD" w:rsidRPr="00794771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14:paraId="6F94523D" w14:textId="77777777" w:rsidR="00BC2CBD" w:rsidRPr="001E7544" w:rsidRDefault="00BC2CBD" w:rsidP="00BC2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14:paraId="2823D81C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7544">
        <w:rPr>
          <w:rFonts w:ascii="Times New Roman" w:hAnsi="Times New Roman" w:cs="Times New Roman"/>
          <w:b/>
          <w:sz w:val="28"/>
          <w:szCs w:val="24"/>
        </w:rPr>
        <w:t>ТЕХНИЧЕСКОЕ ЗАДАНИЕ</w:t>
      </w:r>
    </w:p>
    <w:p w14:paraId="1F8B2AEC" w14:textId="2252FE05" w:rsidR="00D33D52" w:rsidRPr="001E7544" w:rsidRDefault="00742F4B" w:rsidP="00D33D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E7544">
        <w:rPr>
          <w:rFonts w:ascii="Times New Roman" w:hAnsi="Times New Roman"/>
          <w:b/>
          <w:sz w:val="28"/>
          <w:szCs w:val="32"/>
        </w:rPr>
        <w:t xml:space="preserve">на оказание услуг удаленной ИТ-поддержки пользователей АО «ПГК» c функцией </w:t>
      </w:r>
      <w:proofErr w:type="spellStart"/>
      <w:r w:rsidRPr="001E7544">
        <w:rPr>
          <w:rFonts w:ascii="Times New Roman" w:hAnsi="Times New Roman"/>
          <w:b/>
          <w:sz w:val="28"/>
          <w:szCs w:val="32"/>
        </w:rPr>
        <w:t>Call</w:t>
      </w:r>
      <w:proofErr w:type="spellEnd"/>
      <w:r w:rsidRPr="001E7544">
        <w:rPr>
          <w:rFonts w:ascii="Times New Roman" w:hAnsi="Times New Roman"/>
          <w:b/>
          <w:sz w:val="28"/>
          <w:szCs w:val="32"/>
        </w:rPr>
        <w:t>-центра</w:t>
      </w:r>
    </w:p>
    <w:p w14:paraId="0CC452FB" w14:textId="77777777" w:rsidR="00BC2CBD" w:rsidRPr="001E7544" w:rsidRDefault="00BC2CBD" w:rsidP="00BC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B02E70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F274ED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7C73B3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6F7E6F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4522B15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4BBEC3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7E21B86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46D7F9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D81B55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D9D8EB5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786EED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444446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FC2AE4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06313D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9BC4C8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D8FB67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319AF3" w14:textId="77777777" w:rsidR="00BC2CBD" w:rsidRPr="001E754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1231EC" w14:textId="4DB04DC4" w:rsidR="002304B3" w:rsidRPr="001E7544" w:rsidRDefault="002304B3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A43A0E" w14:textId="5A5433D4" w:rsidR="00A3395F" w:rsidRPr="001E7544" w:rsidRDefault="00A3395F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B5538E2" w14:textId="3F743362" w:rsidR="00A3395F" w:rsidRPr="001E7544" w:rsidRDefault="00A3395F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7E4050D" w14:textId="77777777" w:rsidR="00A3395F" w:rsidRPr="001E7544" w:rsidRDefault="00A3395F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111F5D1" w14:textId="77777777" w:rsidR="002304B3" w:rsidRPr="001E7544" w:rsidRDefault="002304B3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910068D" w14:textId="77777777" w:rsidR="002304B3" w:rsidRPr="001E7544" w:rsidRDefault="002304B3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6D82ED6" w14:textId="77777777" w:rsidR="002304B3" w:rsidRPr="001E7544" w:rsidRDefault="002304B3" w:rsidP="00BC2C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E897287" w14:textId="400DF021" w:rsidR="00BC2CBD" w:rsidRPr="009A3757" w:rsidRDefault="00BC2CBD" w:rsidP="00A3395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1E7544">
        <w:rPr>
          <w:rFonts w:ascii="Times New Roman" w:hAnsi="Times New Roman" w:cs="Times New Roman"/>
          <w:b/>
          <w:sz w:val="28"/>
          <w:szCs w:val="24"/>
        </w:rPr>
        <w:t>Москва, 202</w:t>
      </w:r>
      <w:r w:rsidR="00786EE9" w:rsidRPr="001E7544">
        <w:rPr>
          <w:rFonts w:ascii="Times New Roman" w:hAnsi="Times New Roman" w:cs="Times New Roman"/>
          <w:b/>
          <w:sz w:val="28"/>
          <w:szCs w:val="24"/>
        </w:rPr>
        <w:t>4</w:t>
      </w:r>
      <w:r w:rsidRPr="001E7544">
        <w:rPr>
          <w:rFonts w:ascii="Times New Roman" w:hAnsi="Times New Roman" w:cs="Times New Roman"/>
          <w:sz w:val="28"/>
          <w:szCs w:val="28"/>
        </w:rPr>
        <w:br w:type="page"/>
      </w:r>
    </w:p>
    <w:p w14:paraId="69FB7404" w14:textId="77777777" w:rsidR="00BC2CBD" w:rsidRPr="00E516A9" w:rsidRDefault="00BC2CBD" w:rsidP="00BC2CB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ПРИНЯТЫХ СОКРАЩЕНИЙ</w:t>
      </w:r>
    </w:p>
    <w:p w14:paraId="6E9EA886" w14:textId="77777777" w:rsidR="00BC2CBD" w:rsidRPr="00020299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6944"/>
      </w:tblGrid>
      <w:tr w:rsidR="00BC2CBD" w:rsidRPr="0037732A" w14:paraId="4A0E7ECC" w14:textId="77777777" w:rsidTr="00A3395F">
        <w:trPr>
          <w:trHeight w:val="423"/>
        </w:trPr>
        <w:tc>
          <w:tcPr>
            <w:tcW w:w="710" w:type="dxa"/>
            <w:vAlign w:val="center"/>
          </w:tcPr>
          <w:p w14:paraId="57B40C2C" w14:textId="77777777" w:rsidR="00BC2CBD" w:rsidRPr="005464A4" w:rsidRDefault="00BC2CBD" w:rsidP="00D2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143D89D" w14:textId="77777777" w:rsidR="00BC2CBD" w:rsidRPr="005464A4" w:rsidRDefault="00BC2CBD" w:rsidP="00D2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A4">
              <w:rPr>
                <w:rFonts w:ascii="Times New Roman" w:hAnsi="Times New Roman" w:cs="Times New Roman"/>
                <w:sz w:val="28"/>
                <w:szCs w:val="28"/>
              </w:rPr>
              <w:t>Термин, Сокращение</w:t>
            </w:r>
          </w:p>
        </w:tc>
        <w:tc>
          <w:tcPr>
            <w:tcW w:w="6944" w:type="dxa"/>
            <w:vAlign w:val="center"/>
          </w:tcPr>
          <w:p w14:paraId="12D9D6B4" w14:textId="77777777" w:rsidR="00BC2CBD" w:rsidRPr="005464A4" w:rsidRDefault="00BC2CBD" w:rsidP="00D2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A4">
              <w:rPr>
                <w:rFonts w:ascii="Times New Roman" w:hAnsi="Times New Roman" w:cs="Times New Roman"/>
                <w:sz w:val="28"/>
                <w:szCs w:val="28"/>
              </w:rPr>
              <w:t>Расшифровка сокращения</w:t>
            </w:r>
          </w:p>
        </w:tc>
      </w:tr>
      <w:tr w:rsidR="00BC2CBD" w:rsidRPr="0037732A" w14:paraId="60F8A817" w14:textId="77777777" w:rsidTr="00A3395F">
        <w:tc>
          <w:tcPr>
            <w:tcW w:w="710" w:type="dxa"/>
          </w:tcPr>
          <w:p w14:paraId="292335EC" w14:textId="77777777" w:rsidR="00BC2CBD" w:rsidRPr="005464A4" w:rsidRDefault="00BC2CBD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46D86218" w14:textId="01912806" w:rsidR="00BC2CBD" w:rsidRPr="005464A4" w:rsidRDefault="00786EE9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944" w:type="dxa"/>
          </w:tcPr>
          <w:p w14:paraId="0D72744F" w14:textId="70D39E9B" w:rsidR="00316BF3" w:rsidRPr="005464A4" w:rsidRDefault="00786EE9" w:rsidP="00316B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EE9">
              <w:rPr>
                <w:rFonts w:ascii="Times New Roman" w:hAnsi="Times New Roman" w:cs="Times New Roman"/>
                <w:sz w:val="28"/>
                <w:szCs w:val="28"/>
              </w:rPr>
              <w:t>Первая Грузовая Компания (АО «ПГК</w:t>
            </w:r>
            <w:r w:rsidR="00316B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63817DE" w14:textId="13D2DF27" w:rsidR="00165502" w:rsidRPr="005464A4" w:rsidRDefault="00165502" w:rsidP="000B1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BD" w:rsidRPr="0037732A" w14:paraId="0848608C" w14:textId="77777777" w:rsidTr="00A3395F">
        <w:tc>
          <w:tcPr>
            <w:tcW w:w="710" w:type="dxa"/>
          </w:tcPr>
          <w:p w14:paraId="3E5571B7" w14:textId="77777777" w:rsidR="00BC2CBD" w:rsidRPr="005464A4" w:rsidRDefault="00BC2CBD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6EF860E1" w14:textId="7FDA5234" w:rsidR="00BC2CBD" w:rsidRPr="005464A4" w:rsidRDefault="00786EE9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944" w:type="dxa"/>
          </w:tcPr>
          <w:p w14:paraId="49A98B0D" w14:textId="033B7FC5" w:rsidR="00BC2CBD" w:rsidRPr="005464A4" w:rsidRDefault="00786EE9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EE9">
              <w:rPr>
                <w:rFonts w:ascii="Times New Roman" w:hAnsi="Times New Roman" w:cs="Times New Roman"/>
                <w:sz w:val="28"/>
                <w:szCs w:val="28"/>
              </w:rPr>
              <w:t>Организация, выполняющая опытно-конструкторские и (или) технологические работы, выполняющая иные работы или оказывающая услуги в рамках договорных отношений с АО «ПГК».</w:t>
            </w:r>
          </w:p>
        </w:tc>
      </w:tr>
      <w:tr w:rsidR="00BC2CBD" w:rsidRPr="0037732A" w14:paraId="3B80D71F" w14:textId="77777777" w:rsidTr="00A3395F">
        <w:trPr>
          <w:trHeight w:val="167"/>
        </w:trPr>
        <w:tc>
          <w:tcPr>
            <w:tcW w:w="710" w:type="dxa"/>
          </w:tcPr>
          <w:p w14:paraId="5BAC80C6" w14:textId="77777777" w:rsidR="00BC2CBD" w:rsidRPr="005464A4" w:rsidRDefault="00BC2CBD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3D50253" w14:textId="77777777" w:rsidR="00BC2CBD" w:rsidRPr="005464A4" w:rsidRDefault="00BC2CBD" w:rsidP="00D2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C6EE31" w14:textId="593BE57B" w:rsidR="00BC2CBD" w:rsidRPr="005464A4" w:rsidRDefault="0022288E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34105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</w:p>
        </w:tc>
        <w:tc>
          <w:tcPr>
            <w:tcW w:w="6944" w:type="dxa"/>
          </w:tcPr>
          <w:p w14:paraId="73AC7E94" w14:textId="08AC0FBD" w:rsidR="00BC2CBD" w:rsidRPr="005464A4" w:rsidRDefault="0022288E" w:rsidP="002228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л</w:t>
            </w:r>
            <w:r w:rsidR="00734105">
              <w:rPr>
                <w:rFonts w:ascii="Times New Roman" w:hAnsi="Times New Roman" w:cs="Times New Roman"/>
                <w:sz w:val="28"/>
                <w:szCs w:val="28"/>
              </w:rPr>
              <w:t>иния поддержки</w:t>
            </w:r>
          </w:p>
        </w:tc>
      </w:tr>
      <w:tr w:rsidR="00BF14FF" w:rsidRPr="0037732A" w14:paraId="17F23546" w14:textId="77777777" w:rsidTr="00A3395F">
        <w:tc>
          <w:tcPr>
            <w:tcW w:w="710" w:type="dxa"/>
          </w:tcPr>
          <w:p w14:paraId="7706FFCF" w14:textId="4A30C64A" w:rsidR="00BF14FF" w:rsidRDefault="00BF14FF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410" w:type="dxa"/>
          </w:tcPr>
          <w:p w14:paraId="6290A7F3" w14:textId="7EFC7978" w:rsidR="00BF14FF" w:rsidRDefault="00BF14FF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6944" w:type="dxa"/>
          </w:tcPr>
          <w:p w14:paraId="628809F0" w14:textId="1898AC3E" w:rsidR="00BF14FF" w:rsidRDefault="00BF14FF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</w:tr>
      <w:tr w:rsidR="00D26E7B" w:rsidRPr="0037732A" w14:paraId="52E75DEF" w14:textId="77777777" w:rsidTr="00A3395F">
        <w:tc>
          <w:tcPr>
            <w:tcW w:w="710" w:type="dxa"/>
          </w:tcPr>
          <w:p w14:paraId="37E83C44" w14:textId="00A8C3B1" w:rsidR="00D26E7B" w:rsidRDefault="00D26E7B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635CBBDE" w14:textId="62DD0509" w:rsidR="00D26E7B" w:rsidRDefault="00D26E7B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6944" w:type="dxa"/>
          </w:tcPr>
          <w:p w14:paraId="77A01234" w14:textId="41B20AE9" w:rsidR="00D26E7B" w:rsidRDefault="00D26E7B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 услуг</w:t>
            </w:r>
          </w:p>
        </w:tc>
      </w:tr>
      <w:tr w:rsidR="00D26E7B" w:rsidRPr="0037732A" w14:paraId="5CCABD81" w14:textId="77777777" w:rsidTr="00A3395F">
        <w:tc>
          <w:tcPr>
            <w:tcW w:w="710" w:type="dxa"/>
          </w:tcPr>
          <w:p w14:paraId="0D640ABD" w14:textId="48D40105" w:rsidR="00D26E7B" w:rsidRDefault="00D26E7B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14:paraId="51FC9BB2" w14:textId="64D64A06" w:rsidR="00D26E7B" w:rsidRDefault="00D26E7B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944" w:type="dxa"/>
          </w:tcPr>
          <w:p w14:paraId="62EDEDDA" w14:textId="09621D4F" w:rsidR="00D26E7B" w:rsidRDefault="00D26E7B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Критический инцидент</w:t>
            </w:r>
          </w:p>
        </w:tc>
      </w:tr>
      <w:tr w:rsidR="00BC2CBD" w:rsidRPr="0037732A" w14:paraId="3326044E" w14:textId="77777777" w:rsidTr="00A3395F">
        <w:tc>
          <w:tcPr>
            <w:tcW w:w="710" w:type="dxa"/>
          </w:tcPr>
          <w:p w14:paraId="5ED7BE3F" w14:textId="6B93292F" w:rsidR="00BC2CBD" w:rsidRDefault="00D26E7B" w:rsidP="00D26E7B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15AA6F4D" w14:textId="77777777" w:rsidR="00BC2CBD" w:rsidRPr="002A3875" w:rsidRDefault="00BC2CBD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87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6944" w:type="dxa"/>
          </w:tcPr>
          <w:p w14:paraId="467C8C7A" w14:textId="77777777" w:rsidR="00BC2CBD" w:rsidRPr="005464A4" w:rsidRDefault="00BC2CBD" w:rsidP="00D26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</w:tbl>
    <w:p w14:paraId="547FF1F6" w14:textId="77777777" w:rsidR="00BC2CBD" w:rsidRPr="00A77978" w:rsidRDefault="00BC2CBD" w:rsidP="00BC2C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724B19" w14:textId="77777777" w:rsidR="00BC2CBD" w:rsidRPr="00E516A9" w:rsidRDefault="00BC2CBD" w:rsidP="00BC2CB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НАИМЕНОВАНИЕ ЗАКУПКИ</w:t>
      </w:r>
    </w:p>
    <w:p w14:paraId="7AB7EB06" w14:textId="77777777" w:rsidR="00BC2CBD" w:rsidRDefault="00BC2CBD" w:rsidP="00BD74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E98398" w14:textId="45C7079E" w:rsidR="00BD74BD" w:rsidRDefault="00742F4B" w:rsidP="00BD74BD">
      <w:pPr>
        <w:pStyle w:val="ConsPlusNormal"/>
        <w:ind w:firstLine="708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О</w:t>
      </w:r>
      <w:r w:rsidRP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казание услуг удаленной ИТ-поддержки пользователей АО «ПГК» c функцией </w:t>
      </w:r>
      <w:proofErr w:type="spellStart"/>
      <w:r w:rsidRP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Call</w:t>
      </w:r>
      <w:proofErr w:type="spellEnd"/>
      <w:r w:rsidRP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-центра</w:t>
      </w:r>
      <w:r w:rsidR="00BD74B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</w:t>
      </w:r>
    </w:p>
    <w:p w14:paraId="77CDCB5D" w14:textId="77777777" w:rsidR="00A741DB" w:rsidRPr="00A77978" w:rsidRDefault="00A741DB" w:rsidP="00230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FF96DD" w14:textId="77777777" w:rsidR="00BC2CBD" w:rsidRPr="00E516A9" w:rsidRDefault="00BC2CBD" w:rsidP="00BC2CB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A9">
        <w:rPr>
          <w:rFonts w:ascii="Times New Roman" w:hAnsi="Times New Roman" w:cs="Times New Roman"/>
          <w:b/>
          <w:sz w:val="28"/>
          <w:szCs w:val="28"/>
        </w:rPr>
        <w:t>ОПИСАНИЕ ПРЕДМЕТА ЗАКУПКИ, ЦЕЛЬ И ЗАДАЧИ</w:t>
      </w:r>
    </w:p>
    <w:p w14:paraId="644B5B4C" w14:textId="77777777" w:rsidR="00BC2CBD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C9BA06" w14:textId="01789BCB" w:rsidR="00BC2CBD" w:rsidRPr="00165502" w:rsidRDefault="00BF14FF" w:rsidP="00BC2CB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B5584" w:rsidRP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удаленной ИТ-поддержки пользователей АО «ПГК» c функцией </w:t>
      </w:r>
      <w:proofErr w:type="spellStart"/>
      <w:r w:rsidR="007B5584" w:rsidRP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Call</w:t>
      </w:r>
      <w:proofErr w:type="spellEnd"/>
      <w:r w:rsidR="007B5584" w:rsidRP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-центра</w:t>
      </w:r>
      <w:r w:rsidR="007B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приобретаются с целью прием</w:t>
      </w:r>
      <w:r w:rsidR="001D48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регистрации и обработки обращений, поступающих от пользователей всех ИС Заказчика</w:t>
      </w:r>
      <w:r w:rsidR="001D48F7">
        <w:rPr>
          <w:rFonts w:ascii="Times New Roman" w:hAnsi="Times New Roman" w:cs="Times New Roman"/>
          <w:sz w:val="28"/>
          <w:szCs w:val="28"/>
        </w:rPr>
        <w:t>.</w:t>
      </w:r>
      <w:r w:rsidR="001655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3F0D6" w14:textId="0AFD7B6A" w:rsidR="007B5584" w:rsidRPr="007B5584" w:rsidRDefault="007B5584" w:rsidP="00BC2CBD">
      <w:pPr>
        <w:pStyle w:val="ConsPlusNormal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Сотрудники</w:t>
      </w:r>
      <w:r w:rsidRPr="007B558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 ЛП</w:t>
      </w:r>
      <w:r w:rsidRPr="007B558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принимают обращения, классифицируют, регистрируют и выполняют дальнейшие действия по </w:t>
      </w:r>
      <w:proofErr w:type="spellStart"/>
      <w:r w:rsidRPr="007B558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приоритезации</w:t>
      </w:r>
      <w:proofErr w:type="spellEnd"/>
      <w:r w:rsidRPr="007B558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, диагностике и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решению</w:t>
      </w:r>
      <w:r w:rsidRPr="007B558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. Задача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 ЛП</w:t>
      </w:r>
      <w:r w:rsidRPr="007B558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— оперативно реагировать на поступающие обращения и устранять их в кратчайшие сроки, если для решения есть подготовленная инструкция, либо оперативно принять решение об эскалации на следующий уровень поддержки, если инструкции для решения нет.</w:t>
      </w:r>
    </w:p>
    <w:p w14:paraId="50731C0B" w14:textId="20B21926" w:rsidR="00742F4B" w:rsidRDefault="00DD43CD" w:rsidP="00A3395F">
      <w:pPr>
        <w:pStyle w:val="ConsPlusNormal"/>
        <w:ind w:firstLine="708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Стоимость ежемесячных у</w:t>
      </w:r>
      <w:r w:rsidR="00742F4B" w:rsidRPr="00DD6B60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слуг рассчитывается в зависимости от количества обращений, обработанных Исполнителем в расчетный период в соответствии с таблицей</w:t>
      </w:r>
      <w:r w:rsidR="00CA7BBA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1</w:t>
      </w:r>
      <w:r w:rsidR="00742F4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:</w:t>
      </w:r>
    </w:p>
    <w:p w14:paraId="0B036F13" w14:textId="1DC8D843" w:rsidR="00CA7BBA" w:rsidRDefault="00CA7BBA" w:rsidP="009B7438">
      <w:pPr>
        <w:pStyle w:val="ConsPlusNormal"/>
        <w:ind w:firstLine="0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3D1D4A32" w14:textId="27B4416C" w:rsidR="00CA7BBA" w:rsidRDefault="00CA7BBA" w:rsidP="009B7438">
      <w:pPr>
        <w:pStyle w:val="ConsPlusNormal"/>
        <w:ind w:firstLine="0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493E9D3B" w14:textId="77777777" w:rsidR="00CA7BBA" w:rsidRDefault="00CA7BBA" w:rsidP="009B7438">
      <w:pPr>
        <w:pStyle w:val="ConsPlusNormal"/>
        <w:ind w:firstLine="0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3D70EC23" w14:textId="3BF6ED89" w:rsidR="009B7438" w:rsidRDefault="009B7438" w:rsidP="009B7438">
      <w:pPr>
        <w:pStyle w:val="ConsPlusNormal"/>
        <w:ind w:firstLine="0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A7BBA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lastRenderedPageBreak/>
        <w:t>Таблица 1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2556"/>
        <w:gridCol w:w="5670"/>
        <w:gridCol w:w="1969"/>
      </w:tblGrid>
      <w:tr w:rsidR="00492EC7" w:rsidRPr="00CA7BBA" w14:paraId="5170BDFF" w14:textId="635D6505" w:rsidTr="00492EC7">
        <w:trPr>
          <w:trHeight w:val="66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3EB" w14:textId="6CF5342D" w:rsidR="00492EC7" w:rsidRPr="00CA7BBA" w:rsidRDefault="00492EC7" w:rsidP="002B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978" w14:textId="357E8BEC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 обработанных обращений в</w:t>
            </w:r>
            <w:r w:rsidRPr="00CA7B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 xml:space="preserve">расчетном месяце*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BED" w14:textId="0D5B226E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 оказания услуг (мес.)</w:t>
            </w:r>
          </w:p>
        </w:tc>
      </w:tr>
      <w:tr w:rsidR="00492EC7" w:rsidRPr="00CA7BBA" w14:paraId="2FCEC32C" w14:textId="4BAE2748" w:rsidTr="00953D6F">
        <w:trPr>
          <w:trHeight w:val="300"/>
          <w:jc w:val="center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8A1B98" w14:textId="77777777" w:rsidR="00492EC7" w:rsidRDefault="00492EC7" w:rsidP="0049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3D5213" w14:textId="77777777" w:rsidR="00492EC7" w:rsidRDefault="00492EC7" w:rsidP="0049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11050A" w14:textId="77777777" w:rsidR="00492EC7" w:rsidRDefault="00492EC7" w:rsidP="0049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4072D6" w14:textId="2982AC19" w:rsidR="00492EC7" w:rsidRPr="00CA7BBA" w:rsidRDefault="00492EC7" w:rsidP="0049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hAnsi="Times New Roman"/>
                <w:sz w:val="18"/>
                <w:szCs w:val="18"/>
              </w:rPr>
              <w:t xml:space="preserve">Удаленная ИТ-поддержка пользователей АО «ПГК» c функцией </w:t>
            </w:r>
            <w:proofErr w:type="spellStart"/>
            <w:r w:rsidRPr="00CA7BBA">
              <w:rPr>
                <w:rFonts w:ascii="Times New Roman" w:hAnsi="Times New Roman"/>
                <w:sz w:val="18"/>
                <w:szCs w:val="18"/>
              </w:rPr>
              <w:t>Call</w:t>
            </w:r>
            <w:proofErr w:type="spellEnd"/>
            <w:r w:rsidRPr="00CA7BBA">
              <w:rPr>
                <w:rFonts w:ascii="Times New Roman" w:hAnsi="Times New Roman"/>
                <w:sz w:val="18"/>
                <w:szCs w:val="18"/>
              </w:rPr>
              <w:t>-центра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BAE" w14:textId="2595A750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0 до 3000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82C5AB" w14:textId="77777777" w:rsidR="00492EC7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70CC3F0" w14:textId="77777777" w:rsidR="00492EC7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BE8D06E" w14:textId="77777777" w:rsidR="00492EC7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325DA3B" w14:textId="7FC5A21B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492EC7" w:rsidRPr="00CA7BBA" w14:paraId="3398156B" w14:textId="0E320AEA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F24D" w14:textId="77777777" w:rsidR="00492EC7" w:rsidRPr="00CA7BBA" w:rsidRDefault="00492EC7" w:rsidP="002B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2C21" w14:textId="38828696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3001 до 4000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61B0" w14:textId="1CF2CBB6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2EC7" w:rsidRPr="00CA7BBA" w14:paraId="2A8D0F1C" w14:textId="1E857CFF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F9E04" w14:textId="77777777" w:rsidR="00492EC7" w:rsidRPr="00CA7BBA" w:rsidRDefault="00492EC7" w:rsidP="002B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236" w14:textId="145460D1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4001 до 5000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9173C" w14:textId="537F0EA2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2EC7" w:rsidRPr="00CA7BBA" w14:paraId="5DD0F2C6" w14:textId="179D0F0C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6D86C" w14:textId="77777777" w:rsidR="00492EC7" w:rsidRPr="00CA7BBA" w:rsidRDefault="00492EC7" w:rsidP="002B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9D8" w14:textId="0412E375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5001 до 6000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70651" w14:textId="477F87BF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2EC7" w:rsidRPr="00CA7BBA" w14:paraId="08A0A465" w14:textId="489A42CB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DFBF" w14:textId="77777777" w:rsidR="00492EC7" w:rsidRPr="00CA7BBA" w:rsidRDefault="00492EC7" w:rsidP="002B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C2C" w14:textId="63ACB573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6001 до 7000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138D7" w14:textId="42857A4D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2EC7" w:rsidRPr="00CA7BBA" w14:paraId="2850C716" w14:textId="06EE7ACF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176D" w14:textId="77777777" w:rsidR="00492EC7" w:rsidRPr="00CA7BBA" w:rsidRDefault="00492EC7" w:rsidP="002B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0F4" w14:textId="73B9F496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7001 до 8000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FD7E" w14:textId="48E62DED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2EC7" w:rsidRPr="00CA7BBA" w14:paraId="2B70AD53" w14:textId="7CAE7747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E6C6" w14:textId="77777777" w:rsidR="00492EC7" w:rsidRPr="00CA7BBA" w:rsidRDefault="00492EC7" w:rsidP="002B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D80" w14:textId="3FE90957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от 8001 до 9000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DAF3" w14:textId="56E1E6B3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2EC7" w:rsidRPr="00CA7BBA" w14:paraId="10616856" w14:textId="7036755D" w:rsidTr="00953D6F">
        <w:trPr>
          <w:trHeight w:val="300"/>
          <w:jc w:val="center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D18" w14:textId="77777777" w:rsidR="00492EC7" w:rsidRPr="00CA7BBA" w:rsidRDefault="00492EC7" w:rsidP="00742F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373" w14:textId="6A182957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7BBA">
              <w:rPr>
                <w:rFonts w:ascii="Times New Roman" w:eastAsia="Times New Roman" w:hAnsi="Times New Roman"/>
                <w:color w:val="000000"/>
                <w:lang w:eastAsia="ru-RU"/>
              </w:rPr>
              <w:t>Свыше 9001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FDC" w14:textId="5A2F67D7" w:rsidR="00492EC7" w:rsidRPr="00CA7BBA" w:rsidRDefault="00492EC7" w:rsidP="00CA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03EC7533" w14:textId="77777777" w:rsidR="00742F4B" w:rsidRPr="00CA7BBA" w:rsidRDefault="00742F4B" w:rsidP="00742F4B">
      <w:pPr>
        <w:pStyle w:val="ConsPlusNormal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A7B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*</w:t>
      </w:r>
      <w:r w:rsidRPr="00CA7BBA">
        <w:rPr>
          <w:rFonts w:ascii="Times New Roman" w:hAnsi="Times New Roman" w:cs="Times New Roman"/>
          <w:color w:val="000000"/>
          <w:sz w:val="22"/>
          <w:szCs w:val="22"/>
        </w:rPr>
        <w:t>В 2024 году количество обработанных 1 ЛП обращений в месяц составляет от 3001 до 4000 штук.</w:t>
      </w:r>
    </w:p>
    <w:p w14:paraId="03F23553" w14:textId="77777777" w:rsidR="00BC2CBD" w:rsidRDefault="00BC2CBD" w:rsidP="00BC2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46D04" w14:textId="5472F215" w:rsidR="00BC2CBD" w:rsidRPr="00C01499" w:rsidRDefault="00BC2CBD" w:rsidP="00BC2CB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99">
        <w:rPr>
          <w:rFonts w:ascii="Times New Roman" w:hAnsi="Times New Roman" w:cs="Times New Roman"/>
          <w:b/>
          <w:sz w:val="28"/>
          <w:szCs w:val="28"/>
        </w:rPr>
        <w:t>ТРЕБОВАНИЯ К СРОКУ И МЕСТУ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F4B">
        <w:rPr>
          <w:rFonts w:ascii="Times New Roman" w:hAnsi="Times New Roman" w:cs="Times New Roman"/>
          <w:b/>
          <w:sz w:val="28"/>
          <w:szCs w:val="28"/>
        </w:rPr>
        <w:t>ОКАЗАНИЕ УСЛУГ</w:t>
      </w:r>
    </w:p>
    <w:p w14:paraId="250737AD" w14:textId="77777777" w:rsidR="00BC2CBD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BC5779" w14:textId="621F60A7" w:rsidR="00492EC7" w:rsidRPr="00492EC7" w:rsidRDefault="00492EC7" w:rsidP="00492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44">
        <w:rPr>
          <w:rFonts w:ascii="Times New Roman" w:hAnsi="Times New Roman"/>
          <w:sz w:val="28"/>
          <w:szCs w:val="28"/>
        </w:rPr>
        <w:t xml:space="preserve">Начало оказания услуг – </w:t>
      </w:r>
      <w:r w:rsidR="001E7544" w:rsidRPr="001E7544">
        <w:rPr>
          <w:rFonts w:ascii="Times New Roman" w:hAnsi="Times New Roman"/>
          <w:sz w:val="28"/>
          <w:szCs w:val="28"/>
        </w:rPr>
        <w:t>01.01.2025</w:t>
      </w:r>
      <w:r w:rsidR="00CD635B">
        <w:rPr>
          <w:rFonts w:ascii="Times New Roman" w:hAnsi="Times New Roman"/>
          <w:sz w:val="28"/>
          <w:szCs w:val="28"/>
        </w:rPr>
        <w:t xml:space="preserve"> г</w:t>
      </w:r>
      <w:r w:rsidRPr="001E7544">
        <w:rPr>
          <w:rFonts w:ascii="Times New Roman" w:hAnsi="Times New Roman"/>
          <w:sz w:val="28"/>
          <w:szCs w:val="28"/>
        </w:rPr>
        <w:t>.</w:t>
      </w:r>
    </w:p>
    <w:p w14:paraId="62748559" w14:textId="7A74A9D3" w:rsidR="00492EC7" w:rsidRDefault="00492EC7" w:rsidP="00492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C7">
        <w:rPr>
          <w:rFonts w:ascii="Times New Roman" w:hAnsi="Times New Roman"/>
          <w:sz w:val="28"/>
          <w:szCs w:val="28"/>
        </w:rPr>
        <w:t>Срок оказания услуг определен в п.3 Таблицы 1 настоящего Технического задания.</w:t>
      </w:r>
    </w:p>
    <w:p w14:paraId="0E9AF109" w14:textId="48FB0ED3" w:rsidR="00F40F33" w:rsidRDefault="00BF14FF" w:rsidP="00BC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оказывается </w:t>
      </w:r>
      <w:r w:rsidR="00310A6F" w:rsidRPr="00310A6F">
        <w:rPr>
          <w:rFonts w:ascii="Times New Roman" w:hAnsi="Times New Roman"/>
          <w:sz w:val="28"/>
          <w:szCs w:val="28"/>
        </w:rPr>
        <w:t xml:space="preserve">в режиме </w:t>
      </w:r>
      <w:r w:rsidR="00310A6F" w:rsidRPr="00316BF3">
        <w:rPr>
          <w:rFonts w:ascii="Times New Roman" w:hAnsi="Times New Roman"/>
          <w:color w:val="000000" w:themeColor="text1"/>
          <w:sz w:val="28"/>
          <w:szCs w:val="28"/>
        </w:rPr>
        <w:t>24х7</w:t>
      </w:r>
      <w:r w:rsidR="00316BF3" w:rsidRPr="00316BF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10A6F" w:rsidRPr="00310A6F">
        <w:rPr>
          <w:rFonts w:ascii="Times New Roman" w:hAnsi="Times New Roman"/>
          <w:sz w:val="28"/>
          <w:szCs w:val="28"/>
        </w:rPr>
        <w:t>включая выходные и праздничные дни</w:t>
      </w:r>
      <w:r w:rsidR="00310A6F">
        <w:rPr>
          <w:rFonts w:ascii="Times New Roman" w:hAnsi="Times New Roman"/>
          <w:sz w:val="28"/>
          <w:szCs w:val="28"/>
        </w:rPr>
        <w:t xml:space="preserve"> </w:t>
      </w:r>
      <w:r w:rsidR="00F40F33">
        <w:rPr>
          <w:rFonts w:ascii="Times New Roman" w:hAnsi="Times New Roman"/>
          <w:sz w:val="28"/>
          <w:szCs w:val="28"/>
        </w:rPr>
        <w:t>в соответствии с п.6 ТЗ.</w:t>
      </w:r>
    </w:p>
    <w:p w14:paraId="697B2CFF" w14:textId="39743B9F" w:rsidR="00786EE9" w:rsidRPr="00106207" w:rsidRDefault="00F40F33" w:rsidP="00BC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оказание услуг: на территории Исполнителя</w:t>
      </w:r>
      <w:r w:rsidR="00165502" w:rsidRPr="0016550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РФ.</w:t>
      </w:r>
    </w:p>
    <w:p w14:paraId="046E6C02" w14:textId="77777777" w:rsidR="00BC2CBD" w:rsidRDefault="00BC2CBD" w:rsidP="00BC2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24AE4" w14:textId="4A456853" w:rsidR="00BC2CBD" w:rsidRPr="007F1294" w:rsidRDefault="00D26E7B" w:rsidP="00BC2CB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BC2CBD" w:rsidRPr="009A7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CB3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882C07">
        <w:rPr>
          <w:rFonts w:ascii="Times New Roman" w:hAnsi="Times New Roman" w:cs="Times New Roman"/>
          <w:b/>
          <w:sz w:val="28"/>
          <w:szCs w:val="28"/>
        </w:rPr>
        <w:t>ОЙ</w:t>
      </w:r>
      <w:r w:rsidR="0050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4FF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3C009BF" w14:textId="77777777" w:rsidR="007F1294" w:rsidRPr="009A75DC" w:rsidRDefault="007F1294" w:rsidP="007F1294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60"/>
        <w:gridCol w:w="2400"/>
        <w:gridCol w:w="6700"/>
      </w:tblGrid>
      <w:tr w:rsidR="00440E02" w:rsidRPr="007F1294" w14:paraId="584BCB1D" w14:textId="77777777" w:rsidTr="007F12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018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83B7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C02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440E02" w:rsidRPr="007F1294" w14:paraId="3E8174B9" w14:textId="77777777" w:rsidTr="007F1294">
        <w:trPr>
          <w:trHeight w:val="1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EED3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1169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обращений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AD41" w14:textId="2A68E24E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Сотрудник 1 ЛП принимает в работу</w:t>
            </w: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обращения, поступающие от пользователей</w:t>
            </w: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Заказчика по следующим каналам: единый</w:t>
            </w: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телефонный номер и электронная почта.</w:t>
            </w: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Телефонную связь предоставляет Заказчик.</w:t>
            </w:r>
          </w:p>
        </w:tc>
      </w:tr>
      <w:tr w:rsidR="00440E02" w:rsidRPr="007F1294" w14:paraId="5E8FBD6F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BC72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4E70" w14:textId="23E96222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Регистрация и обработка</w:t>
            </w:r>
          </w:p>
          <w:p w14:paraId="31B50FB9" w14:textId="73140111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обращений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015B" w14:textId="118EDB33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 получает обращение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пользователя, производит регистрацию (создание)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заявки в Системе обработки обращений Заказчика</w:t>
            </w:r>
          </w:p>
          <w:p w14:paraId="1A250864" w14:textId="36728857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либо обрабатывает уже существующую заявку.</w:t>
            </w:r>
          </w:p>
          <w:p w14:paraId="57760E9E" w14:textId="5931664C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 обязан обрабатывать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заявки в Системе обработки обращений, созданные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автоматически на основании сообщений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электронной почты и назначенной на рабочую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группу «1 линия» в Системе обработки обращений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автоматически.</w:t>
            </w:r>
          </w:p>
          <w:p w14:paraId="0A28E96D" w14:textId="43937E84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 обязан идентифицировать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повторные обращения по одному и тому же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инциденту/запросу и предотвращать повторную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регистрацию заявки.</w:t>
            </w:r>
          </w:p>
        </w:tc>
      </w:tr>
      <w:tr w:rsidR="00440E02" w:rsidRPr="007F1294" w14:paraId="055787DC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2610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2028" w14:textId="29698079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Классификация и</w:t>
            </w:r>
          </w:p>
          <w:p w14:paraId="35B80C61" w14:textId="60E56AA8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Маршрутизация заявки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106C" w14:textId="3FB4AB77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 в соответствии с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инструкцией Заказчика направляет на</w:t>
            </w:r>
          </w:p>
          <w:p w14:paraId="6704EA24" w14:textId="35E34C4B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соответствующую группу заявку в Системе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обработки обращений. Ответственная группа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определяется в соответствии с </w:t>
            </w:r>
            <w:r w:rsidR="00D26E7B" w:rsidRPr="007F1294">
              <w:rPr>
                <w:rFonts w:ascii="Times New Roman" w:eastAsiaTheme="minorHAnsi" w:hAnsi="Times New Roman"/>
                <w:sz w:val="20"/>
                <w:szCs w:val="20"/>
              </w:rPr>
              <w:t>параметрами КУ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14:paraId="42975932" w14:textId="6D709FDE" w:rsidR="00440E02" w:rsidRPr="007F1294" w:rsidRDefault="008444AE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предоставл</w:t>
            </w:r>
            <w:r w:rsidR="00D26E7B" w:rsidRPr="007F1294">
              <w:rPr>
                <w:rFonts w:ascii="Times New Roman" w:eastAsiaTheme="minorHAnsi" w:hAnsi="Times New Roman"/>
                <w:sz w:val="20"/>
                <w:szCs w:val="20"/>
              </w:rPr>
              <w:t>енного</w:t>
            </w:r>
            <w:r w:rsidR="00440E02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Заказчиком.</w:t>
            </w:r>
          </w:p>
          <w:p w14:paraId="001F99E4" w14:textId="5E84F5D4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Сотрудник </w:t>
            </w:r>
            <w:r w:rsidR="00D26E7B" w:rsidRPr="007F1294">
              <w:rPr>
                <w:rFonts w:ascii="Times New Roman" w:eastAsiaTheme="minorHAnsi" w:hAnsi="Times New Roman"/>
                <w:sz w:val="20"/>
                <w:szCs w:val="20"/>
              </w:rPr>
              <w:t>1 ЛП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обязан вносить основную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информацию в Систему обработки обращений -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описание проблемы/запроса, категорию, приоритет.</w:t>
            </w:r>
          </w:p>
          <w:p w14:paraId="70BFB389" w14:textId="48D3AFEA" w:rsidR="00440E02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Подробное описание и инструкции по определению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категории и приоритета предоставляет Заказчик</w:t>
            </w:r>
            <w:r w:rsidR="00D26E7B" w:rsidRPr="007F12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440E02" w:rsidRPr="007F1294" w14:paraId="75464AED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A46B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4EE1" w14:textId="4E286A62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Первоначальная диагностика</w:t>
            </w:r>
          </w:p>
          <w:p w14:paraId="48C757C4" w14:textId="06B602EE" w:rsidR="00440E02" w:rsidRPr="007F1294" w:rsidRDefault="00D26E7B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 решение заявок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7BED" w14:textId="20DA40E7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 самостоятельно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выполняет решение заявок при условии, что по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этой заявке имеется инструкция в базе знаний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Заказчика, и при условии, что решение займет не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более 15 минут, включая время заведения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заявки,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а также предоставляет необходимую информацию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в случае наличия такой информации в Базе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знаний Заказчика или в предоставленной</w:t>
            </w:r>
          </w:p>
          <w:p w14:paraId="7568FD59" w14:textId="77777777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Заказчиком инструкции.</w:t>
            </w:r>
          </w:p>
          <w:p w14:paraId="227ECB34" w14:textId="19B67378" w:rsidR="00440E02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Исполнитель обязан предпринимать возможные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усилия для поддержания базы знаний в полном и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актуальном состоянии своими силами и с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привлечением ресурсов Заказчика при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необходимости.</w:t>
            </w:r>
          </w:p>
        </w:tc>
      </w:tr>
      <w:tr w:rsidR="00440E02" w:rsidRPr="007F1294" w14:paraId="6A1BEA1E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596A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AB34" w14:textId="3023EF07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Информирование</w:t>
            </w:r>
          </w:p>
          <w:p w14:paraId="5C33FFF6" w14:textId="3468A768" w:rsidR="00440E02" w:rsidRPr="007F1294" w:rsidRDefault="00D26E7B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пользователей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EF8D" w14:textId="6BB7A33A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В случае массовых инцидентов ответственные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лица Заказчика обязаны незамедлительно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информировать Исполнителя о наличии массового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инцидента с целью предотвращения заведения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большого количества инцидентов, а также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грамотного информирования обратившихся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пользователей о существующей проблеме.</w:t>
            </w:r>
          </w:p>
          <w:p w14:paraId="32616488" w14:textId="6AA2E8F9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Исполнитель также обязан идентифицировать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случаи массовых инцидентов и информировать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пользователей о массовых инцидентах путем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массовых рассылок в установленном порядке.</w:t>
            </w:r>
          </w:p>
          <w:p w14:paraId="7419CDDE" w14:textId="0724EF1F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Текст рассылки согласуется с ответственным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лицом Заказчика.</w:t>
            </w:r>
          </w:p>
          <w:p w14:paraId="582A50A1" w14:textId="6D5AFAF3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Информационные рассылки для пользователей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Заказчика могут быть инициированы Заказчиком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путем заведения заявки от авторизованных</w:t>
            </w:r>
          </w:p>
          <w:p w14:paraId="51EF7302" w14:textId="6A641DCF" w:rsidR="00440E02" w:rsidRPr="007F1294" w:rsidRDefault="00D26E7B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пользователей.</w:t>
            </w:r>
          </w:p>
        </w:tc>
      </w:tr>
      <w:tr w:rsidR="00440E02" w:rsidRPr="007F1294" w14:paraId="5F6FE61A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6B4C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19C1" w14:textId="625C48BA" w:rsidR="00440E02" w:rsidRPr="007F1294" w:rsidRDefault="00D26E7B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Подготовка отчетов о работе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A5AC" w14:textId="587CD1DD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Исполнитель обязан готовить отчеты о работе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1 ЛП на ежемесячной основе, участвовать в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подготовке тем для обсуждения параметров сервиса</w:t>
            </w:r>
          </w:p>
          <w:p w14:paraId="3D1EBE1B" w14:textId="36E08F27" w:rsidR="00440E02" w:rsidRPr="007F1294" w:rsidRDefault="00D26E7B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 Заказчиком.</w:t>
            </w:r>
          </w:p>
        </w:tc>
      </w:tr>
      <w:tr w:rsidR="00440E02" w:rsidRPr="007F1294" w14:paraId="7FC539E9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5A8B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726" w14:textId="77777777" w:rsidR="00D26E7B" w:rsidRPr="007F1294" w:rsidRDefault="00440E02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D26E7B" w:rsidRPr="007F1294">
              <w:rPr>
                <w:rFonts w:ascii="Times New Roman" w:eastAsiaTheme="minorHAnsi" w:hAnsi="Times New Roman"/>
                <w:sz w:val="20"/>
                <w:szCs w:val="20"/>
              </w:rPr>
              <w:t>Решение заявок типа</w:t>
            </w:r>
          </w:p>
          <w:p w14:paraId="475C0E97" w14:textId="77777777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«Инцидент» и «Запрос на</w:t>
            </w:r>
          </w:p>
          <w:p w14:paraId="142D844E" w14:textId="31A8A321" w:rsidR="00440E02" w:rsidRPr="007F1294" w:rsidRDefault="00D26E7B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обслуживание»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F87F" w14:textId="2F476CF1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Сотрудники 1 ЛП осуществляют решение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 обработку заявок типа «Инцидент» и «Запрос на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обслуживание», исключительно связанных 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рабочими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местами пользователей, ПО и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приложениями в соответствии с Базой знаний.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313956D7" w14:textId="5C5F1953" w:rsidR="00440E02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В случае отсутствия инструкции в Базе знаний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заявка подлежит эскалации Заказчику в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соответствии с параметрами КУ.</w:t>
            </w:r>
          </w:p>
        </w:tc>
      </w:tr>
      <w:tr w:rsidR="00440E02" w:rsidRPr="007F1294" w14:paraId="5E1D9AC8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AE9B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6008" w14:textId="4E308D93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D26E7B" w:rsidRPr="007F1294">
              <w:rPr>
                <w:rFonts w:ascii="Times New Roman" w:eastAsiaTheme="minorHAnsi" w:hAnsi="Times New Roman"/>
                <w:sz w:val="20"/>
                <w:szCs w:val="20"/>
              </w:rPr>
              <w:t>Управление знаниями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E5EB" w14:textId="1C3A6FB1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ЛП, отвечающий за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процесс Управления знаниями, осуществляет:</w:t>
            </w:r>
          </w:p>
          <w:p w14:paraId="53D84D9F" w14:textId="31885BA5" w:rsidR="00D26E7B" w:rsidRPr="007F1294" w:rsidRDefault="00D26E7B" w:rsidP="00583601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Периодический анализ инцидентов,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написание инструкций по решению инцидентов,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а также внесение информации о проблемах,</w:t>
            </w:r>
          </w:p>
          <w:p w14:paraId="657589B7" w14:textId="7B9D5578" w:rsidR="00D26E7B" w:rsidRPr="007F1294" w:rsidRDefault="00D26E7B" w:rsidP="007F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обходных решениях по категориям и типам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инцидентов в Базу знаний;</w:t>
            </w:r>
          </w:p>
          <w:p w14:paraId="6E4EBFB6" w14:textId="0F4DF30B" w:rsidR="00440E02" w:rsidRPr="007F1294" w:rsidRDefault="00D26E7B" w:rsidP="007F1294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Ведение и актуализацию Базы знаний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Инструкции могут разрабатываться в течение всего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срока действия Договора и их объем,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содержание, а также периодичность написания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определяется Исполнителем по своему усмотрению</w:t>
            </w:r>
            <w:r w:rsidR="007F1294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и с учетом поступивших запросов от Заказчика и по</w:t>
            </w:r>
            <w:r w:rsid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согласованию с ним.</w:t>
            </w:r>
          </w:p>
        </w:tc>
      </w:tr>
      <w:tr w:rsidR="00440E02" w:rsidRPr="007F1294" w14:paraId="6654A355" w14:textId="77777777" w:rsidTr="007F1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D9A0" w14:textId="77777777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A956" w14:textId="725212B5" w:rsidR="00440E02" w:rsidRPr="007F1294" w:rsidRDefault="00440E0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D26E7B" w:rsidRPr="007F1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Обработка 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3CC2" w14:textId="11E42569" w:rsidR="00440E02" w:rsidRPr="007F1294" w:rsidRDefault="009F1A22" w:rsidP="007F12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>Сотрудник 1 ЛП, получивший КИ, обязан</w:t>
            </w:r>
            <w:r w:rsidR="0022288E"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действовать согласно Аварийному регламенту</w:t>
            </w:r>
            <w:r w:rsidRPr="007F1294">
              <w:rPr>
                <w:rFonts w:ascii="Times New Roman" w:eastAsiaTheme="minorHAnsi" w:hAnsi="Times New Roman"/>
                <w:sz w:val="20"/>
                <w:szCs w:val="20"/>
              </w:rPr>
              <w:t xml:space="preserve"> Заказчика и выполнить все его пункты в установленные регламентом сроки.</w:t>
            </w:r>
          </w:p>
        </w:tc>
      </w:tr>
    </w:tbl>
    <w:p w14:paraId="736FCF36" w14:textId="77777777" w:rsidR="00BC2CBD" w:rsidRDefault="00BC2CBD" w:rsidP="00BC2CB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A8187" w14:textId="2729BFC8" w:rsidR="00BC2CBD" w:rsidRDefault="00BC2CBD" w:rsidP="00BC2CB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1499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9F1A22">
        <w:rPr>
          <w:rFonts w:ascii="Times New Roman" w:hAnsi="Times New Roman" w:cs="Times New Roman"/>
          <w:b/>
          <w:sz w:val="28"/>
          <w:szCs w:val="28"/>
        </w:rPr>
        <w:t>ПРЕДОСТАВЛЕНИЮ УСЛУГИ</w:t>
      </w:r>
    </w:p>
    <w:p w14:paraId="582D3817" w14:textId="77777777" w:rsidR="009F1A22" w:rsidRDefault="009F1A22" w:rsidP="009F1A22">
      <w:pPr>
        <w:pStyle w:val="ConsPlusNormal"/>
        <w:ind w:left="1440" w:firstLine="0"/>
        <w:rPr>
          <w:rFonts w:ascii="Times New Roman" w:hAnsi="Times New Roman" w:cs="Times New Roman"/>
          <w:b/>
          <w:sz w:val="28"/>
          <w:szCs w:val="28"/>
        </w:rPr>
      </w:pPr>
    </w:p>
    <w:p w14:paraId="070C1FAD" w14:textId="055B667E" w:rsidR="009F1A22" w:rsidRDefault="009F1A22" w:rsidP="009F1A22">
      <w:pPr>
        <w:pStyle w:val="ConsPlusNormal"/>
        <w:ind w:left="46" w:firstLine="0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F1A22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График предоставления услуги – 24/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7.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97"/>
        <w:gridCol w:w="2477"/>
        <w:gridCol w:w="1025"/>
        <w:gridCol w:w="6063"/>
      </w:tblGrid>
      <w:tr w:rsidR="009F1A22" w:rsidRPr="00027BC7" w14:paraId="3BABD0F0" w14:textId="77777777" w:rsidTr="007F1294">
        <w:trPr>
          <w:trHeight w:val="372"/>
        </w:trPr>
        <w:tc>
          <w:tcPr>
            <w:tcW w:w="497" w:type="dxa"/>
            <w:vAlign w:val="center"/>
          </w:tcPr>
          <w:p w14:paraId="6E6583EE" w14:textId="4120664A" w:rsidR="009F1A22" w:rsidRPr="007F1294" w:rsidRDefault="00DD6B60" w:rsidP="00DA1C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294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77" w:type="dxa"/>
            <w:vAlign w:val="center"/>
          </w:tcPr>
          <w:p w14:paraId="47832783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294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параметра УСОУ</w:t>
            </w:r>
          </w:p>
        </w:tc>
        <w:tc>
          <w:tcPr>
            <w:tcW w:w="1025" w:type="dxa"/>
            <w:vAlign w:val="center"/>
          </w:tcPr>
          <w:p w14:paraId="0D8FB5B8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294">
              <w:rPr>
                <w:rFonts w:ascii="Times New Roman" w:hAnsi="Times New Roman"/>
                <w:b/>
                <w:bCs/>
                <w:sz w:val="20"/>
                <w:szCs w:val="20"/>
              </w:rPr>
              <w:t>Целевое значение</w:t>
            </w:r>
          </w:p>
        </w:tc>
        <w:tc>
          <w:tcPr>
            <w:tcW w:w="6063" w:type="dxa"/>
            <w:vAlign w:val="center"/>
          </w:tcPr>
          <w:p w14:paraId="5D3B0140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294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Формула расчёта показателя</w:t>
            </w:r>
          </w:p>
        </w:tc>
      </w:tr>
      <w:tr w:rsidR="009F1A22" w:rsidRPr="00027BC7" w14:paraId="709292BD" w14:textId="77777777" w:rsidTr="007F1294">
        <w:tc>
          <w:tcPr>
            <w:tcW w:w="497" w:type="dxa"/>
            <w:vAlign w:val="center"/>
          </w:tcPr>
          <w:p w14:paraId="497B551D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vAlign w:val="center"/>
          </w:tcPr>
          <w:p w14:paraId="1B7D0FC8" w14:textId="77777777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Количество принятых звонков от общего количества поступивших звонков</w:t>
            </w:r>
          </w:p>
        </w:tc>
        <w:tc>
          <w:tcPr>
            <w:tcW w:w="1025" w:type="dxa"/>
            <w:vAlign w:val="center"/>
          </w:tcPr>
          <w:p w14:paraId="27D321C2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6063" w:type="dxa"/>
            <w:vAlign w:val="center"/>
          </w:tcPr>
          <w:p w14:paraId="69C2C87F" w14:textId="77777777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Число принятых звонков / (число поступивших звонков – звонки, которые были в очереди меньше 15 секунд) * 100 %</w:t>
            </w:r>
          </w:p>
        </w:tc>
      </w:tr>
      <w:tr w:rsidR="009F1A22" w:rsidRPr="00027BC7" w14:paraId="0E4E2DC9" w14:textId="77777777" w:rsidTr="007F1294">
        <w:tc>
          <w:tcPr>
            <w:tcW w:w="497" w:type="dxa"/>
            <w:vAlign w:val="center"/>
          </w:tcPr>
          <w:p w14:paraId="42145E5C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7" w:type="dxa"/>
            <w:vAlign w:val="center"/>
          </w:tcPr>
          <w:p w14:paraId="2274D973" w14:textId="77777777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Количество пропущенных звонков после 20 секунд очереди</w:t>
            </w:r>
          </w:p>
        </w:tc>
        <w:tc>
          <w:tcPr>
            <w:tcW w:w="1025" w:type="dxa"/>
            <w:vAlign w:val="center"/>
          </w:tcPr>
          <w:p w14:paraId="77C6C513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Не более 4%</w:t>
            </w:r>
          </w:p>
        </w:tc>
        <w:tc>
          <w:tcPr>
            <w:tcW w:w="6063" w:type="dxa"/>
            <w:vAlign w:val="center"/>
          </w:tcPr>
          <w:p w14:paraId="1F8361DD" w14:textId="77777777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Число пропущенных звонков с очередью более 20 секунд / Общее количество поступивших звонков * 100%</w:t>
            </w:r>
          </w:p>
        </w:tc>
      </w:tr>
      <w:tr w:rsidR="009F1A22" w:rsidRPr="00027BC7" w14:paraId="0F6106CD" w14:textId="77777777" w:rsidTr="007F1294">
        <w:tc>
          <w:tcPr>
            <w:tcW w:w="497" w:type="dxa"/>
            <w:vAlign w:val="center"/>
          </w:tcPr>
          <w:p w14:paraId="683F2AF8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7" w:type="dxa"/>
            <w:vAlign w:val="center"/>
          </w:tcPr>
          <w:p w14:paraId="5A6059B6" w14:textId="1B326041" w:rsidR="009F1A22" w:rsidRPr="007F1294" w:rsidRDefault="009F1A22" w:rsidP="00DD6B60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Среднее время регистрации</w:t>
            </w:r>
            <w:r w:rsidR="00DD6B60" w:rsidRPr="007F1294">
              <w:rPr>
                <w:rFonts w:ascii="Times New Roman" w:hAnsi="Times New Roman"/>
                <w:sz w:val="20"/>
                <w:szCs w:val="20"/>
              </w:rPr>
              <w:t xml:space="preserve"> и обработки</w:t>
            </w:r>
            <w:r w:rsidRPr="007F1294">
              <w:rPr>
                <w:rFonts w:ascii="Times New Roman" w:hAnsi="Times New Roman"/>
                <w:sz w:val="20"/>
                <w:szCs w:val="20"/>
              </w:rPr>
              <w:t xml:space="preserve"> обращения </w:t>
            </w:r>
          </w:p>
        </w:tc>
        <w:tc>
          <w:tcPr>
            <w:tcW w:w="1025" w:type="dxa"/>
            <w:vAlign w:val="center"/>
          </w:tcPr>
          <w:p w14:paraId="3D5E915B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6063" w:type="dxa"/>
            <w:vAlign w:val="center"/>
          </w:tcPr>
          <w:p w14:paraId="6FFB1BA9" w14:textId="78B277FC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 xml:space="preserve">Сумма времени регистрации </w:t>
            </w:r>
            <w:r w:rsidR="00DD6B60" w:rsidRPr="007F1294">
              <w:rPr>
                <w:rFonts w:ascii="Times New Roman" w:hAnsi="Times New Roman"/>
                <w:sz w:val="20"/>
                <w:szCs w:val="20"/>
              </w:rPr>
              <w:t xml:space="preserve">и обработки </w:t>
            </w:r>
            <w:r w:rsidRPr="007F1294">
              <w:rPr>
                <w:rFonts w:ascii="Times New Roman" w:hAnsi="Times New Roman"/>
                <w:sz w:val="20"/>
                <w:szCs w:val="20"/>
              </w:rPr>
              <w:t>заявок / общее количество заявок, поступивших по телефону и электронной почте</w:t>
            </w:r>
          </w:p>
        </w:tc>
      </w:tr>
      <w:tr w:rsidR="009F1A22" w:rsidRPr="00027BC7" w14:paraId="607C625C" w14:textId="77777777" w:rsidTr="007F1294">
        <w:tc>
          <w:tcPr>
            <w:tcW w:w="497" w:type="dxa"/>
            <w:vAlign w:val="center"/>
          </w:tcPr>
          <w:p w14:paraId="184EA93D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  <w:vAlign w:val="center"/>
          </w:tcPr>
          <w:p w14:paraId="1CBF3692" w14:textId="77777777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Количество заявок, закрытых на 1ЛП</w:t>
            </w:r>
          </w:p>
        </w:tc>
        <w:tc>
          <w:tcPr>
            <w:tcW w:w="1025" w:type="dxa"/>
            <w:vAlign w:val="center"/>
          </w:tcPr>
          <w:p w14:paraId="6E9D355C" w14:textId="77777777" w:rsidR="009F1A22" w:rsidRPr="007F1294" w:rsidRDefault="009F1A22" w:rsidP="00DA1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6063" w:type="dxa"/>
            <w:vAlign w:val="center"/>
          </w:tcPr>
          <w:p w14:paraId="2014FEB6" w14:textId="77777777" w:rsidR="009F1A22" w:rsidRPr="007F1294" w:rsidRDefault="009F1A22" w:rsidP="00DA1C56">
            <w:pPr>
              <w:rPr>
                <w:rFonts w:ascii="Times New Roman" w:hAnsi="Times New Roman"/>
                <w:sz w:val="20"/>
                <w:szCs w:val="20"/>
              </w:rPr>
            </w:pPr>
            <w:r w:rsidRPr="007F1294">
              <w:rPr>
                <w:rFonts w:ascii="Times New Roman" w:hAnsi="Times New Roman"/>
                <w:sz w:val="20"/>
                <w:szCs w:val="20"/>
              </w:rPr>
              <w:t>Количество заявок закрытых на 1ЛП/Общее количество заявок * 100%</w:t>
            </w:r>
          </w:p>
        </w:tc>
      </w:tr>
    </w:tbl>
    <w:p w14:paraId="5364BBCC" w14:textId="77777777" w:rsidR="00DD6B60" w:rsidRDefault="00DD6B60" w:rsidP="00DD6B60">
      <w:pPr>
        <w:pStyle w:val="ConsPlusNormal"/>
        <w:ind w:left="1440" w:firstLine="0"/>
        <w:rPr>
          <w:rFonts w:ascii="Times New Roman" w:hAnsi="Times New Roman" w:cs="Times New Roman"/>
          <w:b/>
          <w:sz w:val="28"/>
          <w:szCs w:val="28"/>
        </w:rPr>
      </w:pPr>
    </w:p>
    <w:p w14:paraId="0DCAE922" w14:textId="3C414495" w:rsidR="00C57737" w:rsidRPr="007F1294" w:rsidRDefault="00C57737" w:rsidP="00C57737">
      <w:pPr>
        <w:pStyle w:val="a4"/>
        <w:ind w:firstLine="709"/>
        <w:rPr>
          <w:rFonts w:cs="Times New Roman"/>
          <w:bCs/>
          <w:sz w:val="28"/>
          <w:szCs w:val="28"/>
        </w:rPr>
      </w:pPr>
      <w:r w:rsidRPr="007F1294">
        <w:rPr>
          <w:rFonts w:cs="Times New Roman"/>
          <w:bCs/>
          <w:sz w:val="28"/>
          <w:szCs w:val="28"/>
        </w:rPr>
        <w:t xml:space="preserve">В ходе работы контактного центра должен осуществляться постоянный контроль качества консультаций </w:t>
      </w:r>
      <w:r w:rsidR="00310A6F" w:rsidRPr="007F1294">
        <w:rPr>
          <w:rFonts w:cs="Times New Roman"/>
          <w:bCs/>
          <w:sz w:val="28"/>
          <w:szCs w:val="28"/>
        </w:rPr>
        <w:t>сотрудников 1 ЛП</w:t>
      </w:r>
      <w:r w:rsidRPr="007F1294">
        <w:rPr>
          <w:rFonts w:cs="Times New Roman"/>
          <w:bCs/>
          <w:sz w:val="28"/>
          <w:szCs w:val="28"/>
        </w:rPr>
        <w:t xml:space="preserve"> и проведение корректировки их работы. Должно осуществляться прослушивание разговоров как в режиме онлайн, так и в записи. Должны производиться контрольные звонки для оценки качества работы. При необходимости должны проводиться дополнительные тренинги по тематике оказания Услуг.</w:t>
      </w:r>
    </w:p>
    <w:p w14:paraId="3C5E8030" w14:textId="641CE22C" w:rsidR="00C57737" w:rsidRPr="007F1294" w:rsidRDefault="00C57737" w:rsidP="00C57737">
      <w:pPr>
        <w:pStyle w:val="a4"/>
        <w:ind w:firstLine="709"/>
        <w:rPr>
          <w:rFonts w:cs="Times New Roman"/>
          <w:bCs/>
          <w:sz w:val="28"/>
          <w:szCs w:val="28"/>
        </w:rPr>
      </w:pPr>
      <w:r w:rsidRPr="007F1294">
        <w:rPr>
          <w:rFonts w:cs="Times New Roman"/>
          <w:bCs/>
          <w:sz w:val="28"/>
          <w:szCs w:val="28"/>
        </w:rPr>
        <w:t xml:space="preserve">Заказчик вправе проводить тестирование каждого нового </w:t>
      </w:r>
      <w:r w:rsidR="00310A6F" w:rsidRPr="007F1294">
        <w:rPr>
          <w:rFonts w:cs="Times New Roman"/>
          <w:bCs/>
          <w:sz w:val="28"/>
          <w:szCs w:val="28"/>
        </w:rPr>
        <w:t>сотрудника 1 ЛП</w:t>
      </w:r>
      <w:r w:rsidRPr="007F1294">
        <w:rPr>
          <w:rFonts w:cs="Times New Roman"/>
          <w:bCs/>
          <w:sz w:val="28"/>
          <w:szCs w:val="28"/>
        </w:rPr>
        <w:t>, перед тем как тот приступит оказанию услуг. Для реализации Заказчиком установленного данным абзацем права необходимо предварительно информировать Заказчика об изменении в составе операторов.</w:t>
      </w:r>
    </w:p>
    <w:p w14:paraId="2AA8AED6" w14:textId="24481FDC" w:rsidR="006A4753" w:rsidRPr="007F1294" w:rsidRDefault="006A4753" w:rsidP="00786E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91742D" w14:textId="7CC39599" w:rsidR="00C57737" w:rsidRPr="007F1294" w:rsidRDefault="008E70BF" w:rsidP="00C57737">
      <w:pPr>
        <w:pStyle w:val="a4"/>
        <w:numPr>
          <w:ilvl w:val="0"/>
          <w:numId w:val="1"/>
        </w:num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УСЛОВИЯ ОПЛАТЫ</w:t>
      </w:r>
    </w:p>
    <w:p w14:paraId="7C229718" w14:textId="77777777" w:rsidR="00C57737" w:rsidRPr="007F1294" w:rsidRDefault="00C57737" w:rsidP="00C57737">
      <w:pPr>
        <w:pStyle w:val="a4"/>
        <w:ind w:firstLine="709"/>
        <w:rPr>
          <w:rFonts w:cs="Times New Roman"/>
          <w:b/>
          <w:sz w:val="28"/>
          <w:szCs w:val="28"/>
        </w:rPr>
      </w:pPr>
    </w:p>
    <w:p w14:paraId="560B6F20" w14:textId="1817D649" w:rsidR="00C57737" w:rsidRPr="007F1294" w:rsidRDefault="00C57737" w:rsidP="00C57737">
      <w:pPr>
        <w:pStyle w:val="a4"/>
        <w:ind w:firstLine="709"/>
        <w:rPr>
          <w:rFonts w:cs="Times New Roman"/>
          <w:bCs/>
          <w:sz w:val="28"/>
          <w:szCs w:val="28"/>
        </w:rPr>
      </w:pPr>
      <w:r w:rsidRPr="007F1294">
        <w:rPr>
          <w:rFonts w:cs="Times New Roman"/>
          <w:bCs/>
          <w:sz w:val="28"/>
          <w:szCs w:val="28"/>
        </w:rPr>
        <w:t xml:space="preserve">Оплата услуг удаленной ИТ-поддержки пользователей АО «ПГК» c функцией </w:t>
      </w:r>
      <w:proofErr w:type="spellStart"/>
      <w:r w:rsidRPr="007F1294">
        <w:rPr>
          <w:rFonts w:cs="Times New Roman"/>
          <w:bCs/>
          <w:sz w:val="28"/>
          <w:szCs w:val="28"/>
        </w:rPr>
        <w:t>Call</w:t>
      </w:r>
      <w:proofErr w:type="spellEnd"/>
      <w:r w:rsidRPr="007F1294">
        <w:rPr>
          <w:rFonts w:cs="Times New Roman"/>
          <w:bCs/>
          <w:sz w:val="28"/>
          <w:szCs w:val="28"/>
        </w:rPr>
        <w:t>-центра производится – ежемесячно, после подписания акта сдачи-приемки работ.</w:t>
      </w:r>
    </w:p>
    <w:p w14:paraId="0FB2FEC3" w14:textId="0E2FB528" w:rsidR="00C57737" w:rsidRPr="007F1294" w:rsidRDefault="00C57737" w:rsidP="00C57737">
      <w:pPr>
        <w:pStyle w:val="a4"/>
        <w:ind w:firstLine="709"/>
        <w:rPr>
          <w:rFonts w:cs="Times New Roman"/>
          <w:bCs/>
          <w:sz w:val="28"/>
          <w:szCs w:val="28"/>
        </w:rPr>
      </w:pPr>
      <w:r w:rsidRPr="007F1294">
        <w:rPr>
          <w:rFonts w:cs="Times New Roman"/>
          <w:bCs/>
          <w:sz w:val="28"/>
          <w:szCs w:val="28"/>
        </w:rPr>
        <w:t>Стоимость ежемесячных услуг зависит от объема оказанных услуг</w:t>
      </w:r>
      <w:r w:rsidR="009B7438" w:rsidRPr="007F1294">
        <w:rPr>
          <w:rFonts w:cs="Times New Roman"/>
          <w:bCs/>
          <w:sz w:val="28"/>
          <w:szCs w:val="28"/>
        </w:rPr>
        <w:t xml:space="preserve"> в соответствии с Таблицей 1</w:t>
      </w:r>
      <w:r w:rsidRPr="007F1294">
        <w:rPr>
          <w:rFonts w:cs="Times New Roman"/>
          <w:bCs/>
          <w:sz w:val="28"/>
          <w:szCs w:val="28"/>
        </w:rPr>
        <w:t>.</w:t>
      </w:r>
    </w:p>
    <w:p w14:paraId="3D585558" w14:textId="77777777" w:rsidR="00BC2CBD" w:rsidRPr="007F129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CED48F" w14:textId="66EEB5FA" w:rsidR="00BC2CBD" w:rsidRPr="007F1294" w:rsidRDefault="00BC2CBD" w:rsidP="00DD6B60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1294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786EE9" w:rsidRPr="007F1294">
        <w:rPr>
          <w:rFonts w:ascii="Times New Roman" w:hAnsi="Times New Roman" w:cs="Times New Roman"/>
          <w:b/>
          <w:sz w:val="28"/>
          <w:szCs w:val="28"/>
        </w:rPr>
        <w:t>ИСПОЛНИТЕЛЮ</w:t>
      </w:r>
      <w:r w:rsidRPr="007F1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BD1F49" w14:textId="77777777" w:rsidR="00BC2CBD" w:rsidRPr="007F1294" w:rsidRDefault="00BC2CBD" w:rsidP="00BC2C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C2B809" w14:textId="11EE5A0B" w:rsidR="005E1FA8" w:rsidRPr="007F1294" w:rsidRDefault="005E1FA8" w:rsidP="006A75C9">
      <w:pPr>
        <w:widowControl w:val="0"/>
        <w:autoSpaceDE w:val="0"/>
        <w:autoSpaceDN w:val="0"/>
        <w:adjustRightInd w:val="0"/>
        <w:ind w:hanging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               К участию в </w:t>
      </w:r>
      <w:r w:rsidR="004A0365">
        <w:rPr>
          <w:rFonts w:ascii="Times New Roman" w:eastAsiaTheme="minorHAnsi" w:hAnsi="Times New Roman"/>
          <w:bCs/>
          <w:sz w:val="28"/>
          <w:szCs w:val="28"/>
        </w:rPr>
        <w:t>Тендере</w:t>
      </w: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 допускаются юридические лица независимо от организационно-правовой формы и ведомственной принадлежности, зарегистрированные на территории Российской Федерации и полностью удовлетворяющие следующим квалификационным требованиям:</w:t>
      </w:r>
    </w:p>
    <w:p w14:paraId="0BAC2A8B" w14:textId="7A81101A" w:rsidR="005E1FA8" w:rsidRPr="007F1294" w:rsidRDefault="005E1FA8" w:rsidP="005E1FA8">
      <w:pPr>
        <w:pStyle w:val="af"/>
        <w:widowControl w:val="0"/>
        <w:numPr>
          <w:ilvl w:val="0"/>
          <w:numId w:val="5"/>
        </w:numPr>
        <w:tabs>
          <w:tab w:val="clear" w:pos="1571"/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участник должен обладать необходимой экспертизой, компетенциями и достаточным количеством квалифицированных штатных специалистов по оборудованию и программному обеспечению; </w:t>
      </w:r>
    </w:p>
    <w:p w14:paraId="66E8DE0D" w14:textId="0F8FFDAC" w:rsidR="005E1FA8" w:rsidRPr="007F1294" w:rsidRDefault="005E1FA8" w:rsidP="005E1FA8">
      <w:pPr>
        <w:pStyle w:val="af"/>
        <w:widowControl w:val="0"/>
        <w:numPr>
          <w:ilvl w:val="0"/>
          <w:numId w:val="5"/>
        </w:numPr>
        <w:tabs>
          <w:tab w:val="clear" w:pos="1571"/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организации, участвующие в </w:t>
      </w:r>
      <w:r w:rsidR="004A0365">
        <w:rPr>
          <w:rFonts w:ascii="Times New Roman" w:eastAsiaTheme="minorHAnsi" w:hAnsi="Times New Roman"/>
          <w:bCs/>
          <w:sz w:val="28"/>
          <w:szCs w:val="28"/>
        </w:rPr>
        <w:t>Тендере</w:t>
      </w: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, должны иметь </w:t>
      </w:r>
      <w:bookmarkStart w:id="0" w:name="_GoBack"/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собственный квалифицированный персонал </w:t>
      </w:r>
      <w:r w:rsidR="009B7438" w:rsidRPr="007F1294">
        <w:rPr>
          <w:rFonts w:ascii="Times New Roman" w:eastAsiaTheme="minorHAnsi" w:hAnsi="Times New Roman"/>
          <w:bCs/>
          <w:sz w:val="28"/>
          <w:szCs w:val="28"/>
          <w:lang w:val="en-US"/>
        </w:rPr>
        <w:t>call</w:t>
      </w:r>
      <w:r w:rsidR="009B7438" w:rsidRPr="007F1294">
        <w:rPr>
          <w:rFonts w:ascii="Times New Roman" w:eastAsiaTheme="minorHAnsi" w:hAnsi="Times New Roman"/>
          <w:bCs/>
          <w:sz w:val="28"/>
          <w:szCs w:val="28"/>
        </w:rPr>
        <w:t xml:space="preserve">-центра </w:t>
      </w:r>
      <w:r w:rsidR="00203757" w:rsidRPr="007F1294">
        <w:rPr>
          <w:rFonts w:ascii="Times New Roman" w:eastAsiaTheme="minorHAnsi" w:hAnsi="Times New Roman"/>
          <w:bCs/>
          <w:sz w:val="28"/>
          <w:szCs w:val="28"/>
        </w:rPr>
        <w:t>численностью не менее 9 сотрудников</w:t>
      </w: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 для обеспечения качественного исполнения условий </w:t>
      </w:r>
      <w:r w:rsidR="009B7438" w:rsidRPr="007F1294">
        <w:rPr>
          <w:rFonts w:ascii="Times New Roman" w:eastAsiaTheme="minorHAnsi" w:hAnsi="Times New Roman"/>
          <w:bCs/>
          <w:sz w:val="28"/>
          <w:szCs w:val="28"/>
        </w:rPr>
        <w:t xml:space="preserve">настоящего технического задания; </w:t>
      </w:r>
    </w:p>
    <w:p w14:paraId="5B51FCD2" w14:textId="2D329C8F" w:rsidR="00203757" w:rsidRPr="007F1294" w:rsidRDefault="00203757" w:rsidP="005E1FA8">
      <w:pPr>
        <w:pStyle w:val="af"/>
        <w:widowControl w:val="0"/>
        <w:numPr>
          <w:ilvl w:val="0"/>
          <w:numId w:val="5"/>
        </w:numPr>
        <w:tabs>
          <w:tab w:val="clear" w:pos="1571"/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t>опыт работы каждого привлеченного сотрудника Исполнителя не менее 1 года</w:t>
      </w:r>
      <w:r w:rsidR="009B7438" w:rsidRPr="007F1294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489B51DB" w14:textId="00FB0AB3" w:rsidR="00F22457" w:rsidRPr="007F1294" w:rsidRDefault="00F22457" w:rsidP="005E1FA8">
      <w:pPr>
        <w:pStyle w:val="af"/>
        <w:widowControl w:val="0"/>
        <w:numPr>
          <w:ilvl w:val="0"/>
          <w:numId w:val="5"/>
        </w:numPr>
        <w:tabs>
          <w:tab w:val="clear" w:pos="1571"/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t>опыт работы каждого привлеченного сотрудника Исполнителя не менее 6 месяцев в обслуживании ЖД-отрасли, со пониманием специфики внутреннего ПО.</w:t>
      </w:r>
    </w:p>
    <w:p w14:paraId="39D61CBD" w14:textId="5BC5213F" w:rsidR="00F22457" w:rsidRPr="007F1294" w:rsidRDefault="00F22457" w:rsidP="005E1FA8">
      <w:pPr>
        <w:pStyle w:val="af"/>
        <w:widowControl w:val="0"/>
        <w:numPr>
          <w:ilvl w:val="0"/>
          <w:numId w:val="5"/>
        </w:numPr>
        <w:tabs>
          <w:tab w:val="clear" w:pos="1571"/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опыт работы каждого привлеченного сотрудника Исполнителя не менее 6 месяцев в </w:t>
      </w:r>
      <w:r w:rsidRPr="007F1294">
        <w:rPr>
          <w:rFonts w:ascii="Times New Roman" w:eastAsiaTheme="minorHAnsi" w:hAnsi="Times New Roman"/>
          <w:bCs/>
          <w:sz w:val="28"/>
          <w:szCs w:val="28"/>
          <w:lang w:val="en-US"/>
        </w:rPr>
        <w:t>ITSM</w:t>
      </w: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 системе </w:t>
      </w:r>
      <w:r w:rsidRPr="007F1294">
        <w:rPr>
          <w:rFonts w:ascii="Times New Roman" w:eastAsiaTheme="minorHAnsi" w:hAnsi="Times New Roman"/>
          <w:bCs/>
          <w:sz w:val="28"/>
          <w:szCs w:val="28"/>
          <w:lang w:val="en-US"/>
        </w:rPr>
        <w:t>Service</w:t>
      </w:r>
      <w:r w:rsidRPr="007F129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F1294">
        <w:rPr>
          <w:rFonts w:ascii="Times New Roman" w:eastAsiaTheme="minorHAnsi" w:hAnsi="Times New Roman"/>
          <w:bCs/>
          <w:sz w:val="28"/>
          <w:szCs w:val="28"/>
          <w:lang w:val="en-US"/>
        </w:rPr>
        <w:t>Now</w:t>
      </w:r>
      <w:bookmarkEnd w:id="0"/>
      <w:r w:rsidRPr="007F1294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0D8B842" w14:textId="1AAA1EDA" w:rsidR="00BC2CBD" w:rsidRPr="007F1294" w:rsidRDefault="006A75C9" w:rsidP="005E1FA8">
      <w:pPr>
        <w:pStyle w:val="af"/>
        <w:numPr>
          <w:ilvl w:val="0"/>
          <w:numId w:val="5"/>
        </w:numPr>
        <w:tabs>
          <w:tab w:val="clear" w:pos="1571"/>
          <w:tab w:val="num" w:pos="709"/>
        </w:tabs>
        <w:ind w:left="709" w:hanging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1294">
        <w:rPr>
          <w:rFonts w:ascii="Times New Roman" w:eastAsiaTheme="minorHAnsi" w:hAnsi="Times New Roman"/>
          <w:bCs/>
          <w:sz w:val="28"/>
          <w:szCs w:val="28"/>
        </w:rPr>
        <w:lastRenderedPageBreak/>
        <w:t>У</w:t>
      </w:r>
      <w:r w:rsidR="005E1FA8" w:rsidRPr="007F1294">
        <w:rPr>
          <w:rFonts w:ascii="Times New Roman" w:eastAsiaTheme="minorHAnsi" w:hAnsi="Times New Roman"/>
          <w:bCs/>
          <w:sz w:val="28"/>
          <w:szCs w:val="28"/>
        </w:rPr>
        <w:t xml:space="preserve">частник должен иметь опыт оказания услуг </w:t>
      </w:r>
      <w:proofErr w:type="spellStart"/>
      <w:r w:rsidR="005E1FA8" w:rsidRPr="007F1294">
        <w:rPr>
          <w:rFonts w:ascii="Times New Roman" w:eastAsiaTheme="minorHAnsi" w:hAnsi="Times New Roman"/>
          <w:bCs/>
          <w:sz w:val="28"/>
          <w:szCs w:val="28"/>
        </w:rPr>
        <w:t>аутсорсингового</w:t>
      </w:r>
      <w:proofErr w:type="spellEnd"/>
      <w:r w:rsidR="005E1FA8" w:rsidRPr="007F129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40F33" w:rsidRPr="007F1294">
        <w:rPr>
          <w:rFonts w:ascii="Times New Roman" w:eastAsiaTheme="minorHAnsi" w:hAnsi="Times New Roman"/>
          <w:bCs/>
          <w:sz w:val="28"/>
          <w:szCs w:val="28"/>
          <w:lang w:val="en-US"/>
        </w:rPr>
        <w:t>call</w:t>
      </w:r>
      <w:r w:rsidR="00F40F33" w:rsidRPr="007F1294">
        <w:rPr>
          <w:rFonts w:ascii="Times New Roman" w:eastAsiaTheme="minorHAnsi" w:hAnsi="Times New Roman"/>
          <w:bCs/>
          <w:sz w:val="28"/>
          <w:szCs w:val="28"/>
        </w:rPr>
        <w:t>-центра</w:t>
      </w:r>
      <w:r w:rsidR="005E1FA8" w:rsidRPr="007F1294">
        <w:rPr>
          <w:rFonts w:ascii="Times New Roman" w:eastAsiaTheme="minorHAnsi" w:hAnsi="Times New Roman"/>
          <w:bCs/>
          <w:sz w:val="28"/>
          <w:szCs w:val="28"/>
        </w:rPr>
        <w:t xml:space="preserve"> не менее 3-х лет.</w:t>
      </w:r>
    </w:p>
    <w:sectPr w:rsidR="00BC2CBD" w:rsidRPr="007F1294" w:rsidSect="005E1F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22C"/>
    <w:multiLevelType w:val="multilevel"/>
    <w:tmpl w:val="EDDCBB8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30A97E49"/>
    <w:multiLevelType w:val="hybridMultilevel"/>
    <w:tmpl w:val="F3F0C75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6318"/>
    <w:multiLevelType w:val="hybridMultilevel"/>
    <w:tmpl w:val="F1C6EE1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5E163F85"/>
    <w:multiLevelType w:val="hybridMultilevel"/>
    <w:tmpl w:val="C1FC5650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031CF9"/>
    <w:multiLevelType w:val="multilevel"/>
    <w:tmpl w:val="EDDCBB8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75DF304F"/>
    <w:multiLevelType w:val="multilevel"/>
    <w:tmpl w:val="EFBCA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50"/>
    <w:rsid w:val="00097498"/>
    <w:rsid w:val="000B1717"/>
    <w:rsid w:val="000E3AEB"/>
    <w:rsid w:val="00106207"/>
    <w:rsid w:val="00140A3B"/>
    <w:rsid w:val="00165502"/>
    <w:rsid w:val="001D48F7"/>
    <w:rsid w:val="001E0017"/>
    <w:rsid w:val="001E335E"/>
    <w:rsid w:val="001E7544"/>
    <w:rsid w:val="00203757"/>
    <w:rsid w:val="0022288E"/>
    <w:rsid w:val="002304B3"/>
    <w:rsid w:val="00235E3D"/>
    <w:rsid w:val="00264654"/>
    <w:rsid w:val="002A3E20"/>
    <w:rsid w:val="0030576F"/>
    <w:rsid w:val="00310A6F"/>
    <w:rsid w:val="00316BF3"/>
    <w:rsid w:val="003B29B6"/>
    <w:rsid w:val="00440E02"/>
    <w:rsid w:val="004818E2"/>
    <w:rsid w:val="00492EC7"/>
    <w:rsid w:val="004A0365"/>
    <w:rsid w:val="00500CB3"/>
    <w:rsid w:val="00504DD5"/>
    <w:rsid w:val="00561A09"/>
    <w:rsid w:val="005C0411"/>
    <w:rsid w:val="005E1FA8"/>
    <w:rsid w:val="00613CAB"/>
    <w:rsid w:val="0061476B"/>
    <w:rsid w:val="00662050"/>
    <w:rsid w:val="006827A7"/>
    <w:rsid w:val="006A4753"/>
    <w:rsid w:val="006A75C9"/>
    <w:rsid w:val="00734105"/>
    <w:rsid w:val="007372AD"/>
    <w:rsid w:val="0074010A"/>
    <w:rsid w:val="00742F4B"/>
    <w:rsid w:val="00786EE9"/>
    <w:rsid w:val="007B0835"/>
    <w:rsid w:val="007B5584"/>
    <w:rsid w:val="007D48D2"/>
    <w:rsid w:val="007F1294"/>
    <w:rsid w:val="008069C9"/>
    <w:rsid w:val="008348AA"/>
    <w:rsid w:val="008444AE"/>
    <w:rsid w:val="00882C07"/>
    <w:rsid w:val="00893FCC"/>
    <w:rsid w:val="008A0AEF"/>
    <w:rsid w:val="008E70BF"/>
    <w:rsid w:val="009569C4"/>
    <w:rsid w:val="009A3661"/>
    <w:rsid w:val="009B7438"/>
    <w:rsid w:val="009D37F0"/>
    <w:rsid w:val="009F1A22"/>
    <w:rsid w:val="009F7FD2"/>
    <w:rsid w:val="00A3395F"/>
    <w:rsid w:val="00A4035D"/>
    <w:rsid w:val="00A576FC"/>
    <w:rsid w:val="00A66D93"/>
    <w:rsid w:val="00A67C50"/>
    <w:rsid w:val="00A741DB"/>
    <w:rsid w:val="00B2735B"/>
    <w:rsid w:val="00BA3C62"/>
    <w:rsid w:val="00BC2CBD"/>
    <w:rsid w:val="00BD74BD"/>
    <w:rsid w:val="00BE0E99"/>
    <w:rsid w:val="00BF14FF"/>
    <w:rsid w:val="00C57737"/>
    <w:rsid w:val="00CA7BBA"/>
    <w:rsid w:val="00CC6E6B"/>
    <w:rsid w:val="00CD635B"/>
    <w:rsid w:val="00D25684"/>
    <w:rsid w:val="00D26E7B"/>
    <w:rsid w:val="00D32060"/>
    <w:rsid w:val="00D33D52"/>
    <w:rsid w:val="00D62CB0"/>
    <w:rsid w:val="00D85480"/>
    <w:rsid w:val="00DD10F2"/>
    <w:rsid w:val="00DD43CD"/>
    <w:rsid w:val="00DD6B60"/>
    <w:rsid w:val="00E447F7"/>
    <w:rsid w:val="00E60767"/>
    <w:rsid w:val="00E90117"/>
    <w:rsid w:val="00F115AB"/>
    <w:rsid w:val="00F22457"/>
    <w:rsid w:val="00F40F33"/>
    <w:rsid w:val="00F652C4"/>
    <w:rsid w:val="00FD5F84"/>
    <w:rsid w:val="00FE411C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67C7"/>
  <w15:chartTrackingRefBased/>
  <w15:docId w15:val="{1EEDEC2C-8591-4529-A85B-5C422B1A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B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C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C2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,Основной текст Знак Знак Знак Знак1"/>
    <w:basedOn w:val="a0"/>
    <w:link w:val="a4"/>
    <w:rsid w:val="00BC2CBD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C2C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BC2C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E3D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1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41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41DB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41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41DB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8348AA"/>
    <w:rPr>
      <w:b/>
      <w:bCs/>
    </w:rPr>
  </w:style>
  <w:style w:type="character" w:styleId="ad">
    <w:name w:val="Hyperlink"/>
    <w:basedOn w:val="a0"/>
    <w:uiPriority w:val="99"/>
    <w:semiHidden/>
    <w:unhideWhenUsed/>
    <w:rsid w:val="00FE411C"/>
    <w:rPr>
      <w:color w:val="0000FF"/>
      <w:u w:val="single"/>
    </w:rPr>
  </w:style>
  <w:style w:type="paragraph" w:customStyle="1" w:styleId="11">
    <w:name w:val="Основной текст 1 уровня НЛМК"/>
    <w:link w:val="12"/>
    <w:qFormat/>
    <w:rsid w:val="00786EE9"/>
    <w:pPr>
      <w:spacing w:before="120" w:after="0" w:line="240" w:lineRule="auto"/>
      <w:ind w:left="567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12">
    <w:name w:val="Основной текст 1 уровня НЛМК Знак"/>
    <w:link w:val="11"/>
    <w:rsid w:val="00786EE9"/>
    <w:rPr>
      <w:rFonts w:eastAsia="Times New Roman" w:cs="Times New Roman"/>
      <w:kern w:val="20"/>
      <w:sz w:val="24"/>
      <w:szCs w:val="20"/>
      <w:lang w:eastAsia="ru-RU"/>
    </w:rPr>
  </w:style>
  <w:style w:type="table" w:styleId="ae">
    <w:name w:val="Table Grid"/>
    <w:basedOn w:val="a1"/>
    <w:rsid w:val="0078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Bullet List,FooterText,numbered,Заголовок_3,Bullet_IRAO,Мой Список,AC List 01,Подпись рисунка,Table-Normal,RSHB_Table-Normal,List Paragraph1,Цветной список - Акцент 11"/>
    <w:basedOn w:val="a"/>
    <w:link w:val="af0"/>
    <w:uiPriority w:val="34"/>
    <w:qFormat/>
    <w:rsid w:val="00D26E7B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Заголовок_3 Знак,Bullet_IRAO Знак,Мой Список Знак,AC List 01 Знак,Подпись рисунка Знак,Table-Normal Знак,RSHB_Table-Normal Знак,List Paragraph1 Знак,Цветной список - Акцент 11 Знак"/>
    <w:link w:val="af"/>
    <w:uiPriority w:val="34"/>
    <w:locked/>
    <w:rsid w:val="005E1FA8"/>
    <w:rPr>
      <w:rFonts w:ascii="Calibri" w:eastAsia="Calibri" w:hAnsi="Calibri" w:cs="Times New Roman"/>
    </w:rPr>
  </w:style>
  <w:style w:type="paragraph" w:styleId="a4">
    <w:name w:val="Body Text"/>
    <w:aliases w:val="Основной текст Знак Знак Знак Знак,Основной текст Знак Знак Знак"/>
    <w:basedOn w:val="a"/>
    <w:link w:val="a3"/>
    <w:rsid w:val="00C57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C577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B8CA-5CDA-4299-95CD-FF90A263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Кристина Робертовна</dc:creator>
  <cp:keywords/>
  <dc:description/>
  <cp:lastModifiedBy>Грешникова Алина Александровна</cp:lastModifiedBy>
  <cp:revision>6</cp:revision>
  <dcterms:created xsi:type="dcterms:W3CDTF">2024-11-08T10:53:00Z</dcterms:created>
  <dcterms:modified xsi:type="dcterms:W3CDTF">2024-11-13T14:38:00Z</dcterms:modified>
</cp:coreProperties>
</file>