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F2" w:rsidRDefault="00D841F2" w:rsidP="00236273">
      <w:bookmarkStart w:id="0" w:name="1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876488" w:rsidRDefault="006C3300" w:rsidP="00506961">
      <w:pPr>
        <w:pStyle w:val="a3"/>
        <w:outlineLvl w:val="9"/>
        <w:rPr>
          <w:lang w:val="ru-RU"/>
        </w:rPr>
      </w:pPr>
      <w:proofErr w:type="spellStart"/>
      <w:r w:rsidRPr="00876488">
        <w:rPr>
          <w:lang w:val="ru-RU"/>
        </w:rPr>
        <w:t>ТЗ_Импульс</w:t>
      </w:r>
      <w:proofErr w:type="spellEnd"/>
      <w:r w:rsidRPr="00876488">
        <w:rPr>
          <w:lang w:val="ru-RU"/>
        </w:rPr>
        <w:t xml:space="preserve"> в Москве</w:t>
      </w:r>
      <w:bookmarkEnd w:id="0"/>
    </w:p>
    <w:p w:rsidR="00AB6BA6" w:rsidRPr="00876488" w:rsidRDefault="006C3300" w:rsidP="00506961">
      <w:pPr>
        <w:pStyle w:val="SublineHeader"/>
        <w:outlineLvl w:val="9"/>
        <w:rPr>
          <w:rFonts w:ascii="Times New Roman" w:hAnsi="Times New Roman"/>
          <w:sz w:val="24"/>
          <w:lang w:val="ru-RU"/>
        </w:rPr>
      </w:pPr>
      <w:r w:rsidRPr="00876488">
        <w:rPr>
          <w:lang w:val="ru-RU"/>
        </w:rPr>
        <w:t>Управление реализации инициатив</w:t>
      </w:r>
    </w:p>
    <w:p w:rsidR="00AB6BA6" w:rsidRPr="00876488" w:rsidRDefault="00AB6BA6" w:rsidP="00506961">
      <w:pPr>
        <w:jc w:val="center"/>
        <w:rPr>
          <w:lang w:val="ru-RU"/>
        </w:rPr>
      </w:pPr>
    </w:p>
    <w:p w:rsidR="00940D8A" w:rsidRPr="00876488" w:rsidRDefault="00940D8A" w:rsidP="00506961">
      <w:pPr>
        <w:jc w:val="center"/>
        <w:rPr>
          <w:lang w:val="ru-RU"/>
        </w:rPr>
      </w:pPr>
    </w:p>
    <w:p w:rsidR="00940D8A" w:rsidRPr="00876488" w:rsidRDefault="00940D8A" w:rsidP="00506961">
      <w:pPr>
        <w:jc w:val="center"/>
        <w:rPr>
          <w:lang w:val="ru-RU"/>
        </w:rPr>
      </w:pPr>
    </w:p>
    <w:p w:rsidR="00506961" w:rsidRPr="00876488" w:rsidRDefault="00506961" w:rsidP="00506961">
      <w:pPr>
        <w:jc w:val="center"/>
        <w:rPr>
          <w:lang w:val="ru-RU"/>
        </w:rPr>
      </w:pPr>
    </w:p>
    <w:p w:rsidR="002B48D8" w:rsidRPr="00876488" w:rsidRDefault="002B48D8" w:rsidP="00506961">
      <w:pPr>
        <w:jc w:val="center"/>
        <w:rPr>
          <w:lang w:val="ru-RU"/>
        </w:rPr>
      </w:pPr>
    </w:p>
    <w:p w:rsidR="002B48D8" w:rsidRPr="00876488" w:rsidRDefault="002B48D8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p w:rsidR="00AE2366" w:rsidRPr="00876488" w:rsidRDefault="00AE2366" w:rsidP="00506961">
      <w:pPr>
        <w:jc w:val="center"/>
        <w:rPr>
          <w:lang w:val="ru-RU"/>
        </w:rPr>
      </w:pP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876488" w:rsidRDefault="00876488" w:rsidP="00C4331B">
          <w:pPr>
            <w:pStyle w:val="ae"/>
            <w:rPr>
              <w:lang w:val="ru-RU"/>
            </w:rPr>
          </w:pPr>
          <w:r>
            <w:rPr>
              <w:lang w:val="ru-RU"/>
            </w:rPr>
            <w:t>Содержание</w:t>
          </w:r>
        </w:p>
        <w:p w:rsidR="00531B81" w:rsidRPr="008E6A00" w:rsidRDefault="00531B81" w:rsidP="00D10529">
          <w:pPr>
            <w:pStyle w:val="10"/>
            <w:rPr>
              <w:lang w:val="ru-RU"/>
            </w:rPr>
          </w:pPr>
        </w:p>
        <w:p w:rsidR="002243F4" w:rsidRPr="00876488" w:rsidRDefault="006C3300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>
            <w:fldChar w:fldCharType="begin"/>
          </w:r>
          <w:r w:rsidR="00091F1E" w:rsidRPr="00876488">
            <w:rPr>
              <w:lang w:val="ru-RU"/>
            </w:rPr>
            <w:instrText xml:space="preserve"> </w:instrText>
          </w:r>
          <w:r w:rsidR="00091F1E">
            <w:instrText>TOC</w:instrText>
          </w:r>
          <w:r w:rsidR="00091F1E" w:rsidRPr="00876488">
            <w:rPr>
              <w:lang w:val="ru-RU"/>
            </w:rPr>
            <w:instrText xml:space="preserve"> \</w:instrText>
          </w:r>
          <w:r w:rsidR="00091F1E">
            <w:instrText>o</w:instrText>
          </w:r>
          <w:r w:rsidR="00091F1E" w:rsidRPr="00876488">
            <w:rPr>
              <w:lang w:val="ru-RU"/>
            </w:rPr>
            <w:instrText xml:space="preserve"> "2-3" \</w:instrText>
          </w:r>
          <w:r w:rsidR="00091F1E">
            <w:instrText>t</w:instrText>
          </w:r>
          <w:r w:rsidR="00091F1E" w:rsidRPr="00876488">
            <w:rPr>
              <w:lang w:val="ru-RU"/>
            </w:rPr>
            <w:instrText xml:space="preserve"> "</w:instrText>
          </w:r>
          <w:r w:rsidR="00091F1E">
            <w:instrText>Heading</w:instrText>
          </w:r>
          <w:r w:rsidR="00091F1E" w:rsidRPr="00876488">
            <w:rPr>
              <w:lang w:val="ru-RU"/>
            </w:rPr>
            <w:instrText xml:space="preserve"> 1,</w:instrText>
          </w:r>
          <w:r w:rsidRPr="00876488">
            <w:rPr>
              <w:lang w:val="ru-RU"/>
            </w:rPr>
            <w:instrText xml:space="preserve">1" </w:instrText>
          </w:r>
          <w:r>
            <w:fldChar w:fldCharType="separate"/>
          </w:r>
          <w:r w:rsidRPr="00876488">
            <w:rPr>
              <w:lang w:val="ru-RU"/>
            </w:rPr>
            <w:t>1</w:t>
          </w:r>
          <w:r w:rsidRPr="00876488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876488">
            <w:rPr>
              <w:lang w:val="ru-RU"/>
            </w:rPr>
            <w:t>ЛОТ 1 - КОНФЕРЕНЦИЯ</w:t>
          </w:r>
          <w:r w:rsidRPr="00876488">
            <w:rPr>
              <w:lang w:val="ru-RU"/>
            </w:rPr>
            <w:tab/>
          </w:r>
          <w:r>
            <w:fldChar w:fldCharType="begin"/>
          </w:r>
          <w:r w:rsidRPr="00876488">
            <w:rPr>
              <w:lang w:val="ru-RU"/>
            </w:rPr>
            <w:instrText xml:space="preserve"> </w:instrText>
          </w:r>
          <w:r>
            <w:instrText>PAGEREF</w:instrText>
          </w:r>
          <w:r w:rsidRPr="00876488">
            <w:rPr>
              <w:lang w:val="ru-RU"/>
            </w:rPr>
            <w:instrText xml:space="preserve"> _</w:instrText>
          </w:r>
          <w:r>
            <w:instrText>Toc</w:instrText>
          </w:r>
          <w:r w:rsidRPr="00876488">
            <w:rPr>
              <w:lang w:val="ru-RU"/>
            </w:rPr>
            <w:instrText>256000000 \</w:instrText>
          </w:r>
          <w:r>
            <w:instrText>h</w:instrText>
          </w:r>
          <w:r w:rsidRPr="00876488">
            <w:rPr>
              <w:lang w:val="ru-RU"/>
            </w:rPr>
            <w:instrText xml:space="preserve"> </w:instrText>
          </w:r>
          <w:r>
            <w:fldChar w:fldCharType="separate"/>
          </w:r>
          <w:r w:rsidRPr="00876488">
            <w:rPr>
              <w:lang w:val="ru-RU"/>
            </w:rPr>
            <w:t>3</w:t>
          </w:r>
          <w:r>
            <w:fldChar w:fldCharType="end"/>
          </w:r>
        </w:p>
        <w:p w:rsidR="002243F4" w:rsidRPr="00876488" w:rsidRDefault="006C3300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876488">
            <w:rPr>
              <w:lang w:val="ru-RU"/>
            </w:rPr>
            <w:t>2</w:t>
          </w:r>
          <w:r w:rsidRPr="00876488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876488">
            <w:rPr>
              <w:lang w:val="ru-RU"/>
            </w:rPr>
            <w:t>ЛОТ 2 - ВЕЧЕРНЕЕ МЕРОПРИЯТИЕ</w:t>
          </w:r>
          <w:r w:rsidRPr="00876488">
            <w:rPr>
              <w:lang w:val="ru-RU"/>
            </w:rPr>
            <w:tab/>
          </w:r>
          <w:r>
            <w:fldChar w:fldCharType="begin"/>
          </w:r>
          <w:r w:rsidRPr="00876488">
            <w:rPr>
              <w:lang w:val="ru-RU"/>
            </w:rPr>
            <w:instrText xml:space="preserve"> </w:instrText>
          </w:r>
          <w:r>
            <w:instrText>PAGEREF</w:instrText>
          </w:r>
          <w:r w:rsidRPr="00876488">
            <w:rPr>
              <w:lang w:val="ru-RU"/>
            </w:rPr>
            <w:instrText xml:space="preserve"> _</w:instrText>
          </w:r>
          <w:r>
            <w:instrText>Toc</w:instrText>
          </w:r>
          <w:r w:rsidRPr="00876488">
            <w:rPr>
              <w:lang w:val="ru-RU"/>
            </w:rPr>
            <w:instrText>256000001 \</w:instrText>
          </w:r>
          <w:r>
            <w:instrText>h</w:instrText>
          </w:r>
          <w:r w:rsidRPr="00876488">
            <w:rPr>
              <w:lang w:val="ru-RU"/>
            </w:rPr>
            <w:instrText xml:space="preserve"> </w:instrText>
          </w:r>
          <w:r>
            <w:fldChar w:fldCharType="separate"/>
          </w:r>
          <w:r w:rsidRPr="00876488">
            <w:rPr>
              <w:lang w:val="ru-RU"/>
            </w:rPr>
            <w:t>10</w:t>
          </w:r>
          <w:r>
            <w:fldChar w:fldCharType="end"/>
          </w:r>
        </w:p>
        <w:p w:rsidR="00D841F2" w:rsidRPr="004B5FCD" w:rsidRDefault="006C3300" w:rsidP="004B5FCD">
          <w:pPr>
            <w:pStyle w:val="10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:rsidRDefault="006C3300">
      <w:pPr>
        <w:pStyle w:val="1"/>
      </w:pPr>
      <w:bookmarkStart w:id="1" w:name="scroll-bookmark-1"/>
      <w:bookmarkStart w:id="2" w:name="_Toc256000000"/>
      <w:bookmarkStart w:id="3" w:name="scroll-bookmark-2"/>
      <w:bookmarkEnd w:id="1"/>
      <w:r>
        <w:lastRenderedPageBreak/>
        <w:t>ЛОТ 1 - КОНФЕРЕНЦИЯ</w:t>
      </w:r>
      <w:bookmarkEnd w:id="2"/>
      <w:bookmarkEnd w:id="3"/>
    </w:p>
    <w:p w:rsidR="002243F4" w:rsidRDefault="006C3300">
      <w:pPr>
        <w:numPr>
          <w:ilvl w:val="0"/>
          <w:numId w:val="33"/>
        </w:numPr>
      </w:pPr>
      <w:r>
        <w:t>​​ФОРМА ПЛАНА МЕРОПРИЯТИЙ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Импульс Т1 – серия технологических конференций в разных городах России, основная цель которых заявить о старте возрождения российской инженерной школы через:</w:t>
      </w:r>
    </w:p>
    <w:p w:rsidR="002243F4" w:rsidRPr="00876488" w:rsidRDefault="006C3300">
      <w:pPr>
        <w:numPr>
          <w:ilvl w:val="0"/>
          <w:numId w:val="34"/>
        </w:numPr>
        <w:rPr>
          <w:lang w:val="ru-RU"/>
        </w:rPr>
      </w:pPr>
      <w:r w:rsidRPr="00876488">
        <w:rPr>
          <w:lang w:val="ru-RU"/>
        </w:rPr>
        <w:t>Обмен знаниями между участниками конференций в формате докладов и ответов на вопросы</w:t>
      </w:r>
    </w:p>
    <w:p w:rsidR="002243F4" w:rsidRPr="00876488" w:rsidRDefault="006C3300">
      <w:pPr>
        <w:numPr>
          <w:ilvl w:val="0"/>
          <w:numId w:val="34"/>
        </w:numPr>
        <w:rPr>
          <w:lang w:val="ru-RU"/>
        </w:rPr>
      </w:pPr>
      <w:r w:rsidRPr="00876488">
        <w:rPr>
          <w:lang w:val="ru-RU"/>
        </w:rPr>
        <w:t>Лекции от спикеров по темам, связанным с российской инженерной школой</w:t>
      </w:r>
    </w:p>
    <w:p w:rsidR="002243F4" w:rsidRPr="00876488" w:rsidRDefault="006C3300">
      <w:pPr>
        <w:numPr>
          <w:ilvl w:val="0"/>
          <w:numId w:val="34"/>
        </w:numPr>
        <w:rPr>
          <w:lang w:val="ru-RU"/>
        </w:rPr>
      </w:pPr>
      <w:r w:rsidRPr="00876488">
        <w:rPr>
          <w:lang w:val="ru-RU"/>
        </w:rPr>
        <w:t>Дебаты по актуальным инженерным проблемам и вопросам</w:t>
      </w:r>
    </w:p>
    <w:p w:rsidR="002243F4" w:rsidRDefault="006C3300">
      <w:pPr>
        <w:numPr>
          <w:ilvl w:val="0"/>
          <w:numId w:val="34"/>
        </w:numPr>
      </w:pPr>
      <w:proofErr w:type="spellStart"/>
      <w:r>
        <w:t>Питчинг</w:t>
      </w:r>
      <w:proofErr w:type="spellEnd"/>
      <w:r>
        <w:t xml:space="preserve"> </w:t>
      </w:r>
      <w:proofErr w:type="spellStart"/>
      <w:r>
        <w:t>инженерных</w:t>
      </w:r>
      <w:proofErr w:type="spellEnd"/>
      <w:r>
        <w:t xml:space="preserve"> </w:t>
      </w:r>
      <w:proofErr w:type="spellStart"/>
      <w:r>
        <w:t>идей</w:t>
      </w:r>
      <w:proofErr w:type="spellEnd"/>
    </w:p>
    <w:p w:rsidR="002243F4" w:rsidRPr="00876488" w:rsidRDefault="006C3300">
      <w:pPr>
        <w:numPr>
          <w:ilvl w:val="0"/>
          <w:numId w:val="34"/>
        </w:numPr>
        <w:rPr>
          <w:lang w:val="ru-RU"/>
        </w:rPr>
      </w:pPr>
      <w:r w:rsidRPr="00876488">
        <w:rPr>
          <w:lang w:val="ru-RU"/>
        </w:rPr>
        <w:t>Выступление топ-менеджер</w:t>
      </w:r>
      <w:r w:rsidRPr="00876488">
        <w:rPr>
          <w:lang w:val="ru-RU"/>
        </w:rPr>
        <w:t>ов компании о продуктах холдинга</w:t>
      </w:r>
    </w:p>
    <w:p w:rsidR="002243F4" w:rsidRDefault="006C3300">
      <w:pPr>
        <w:numPr>
          <w:ilvl w:val="0"/>
          <w:numId w:val="34"/>
        </w:numPr>
      </w:pPr>
      <w:proofErr w:type="spellStart"/>
      <w:r>
        <w:t>Неформальное</w:t>
      </w:r>
      <w:proofErr w:type="spellEnd"/>
      <w:r>
        <w:t xml:space="preserve"> </w:t>
      </w:r>
      <w:proofErr w:type="spellStart"/>
      <w:r>
        <w:t>общение</w:t>
      </w:r>
      <w:proofErr w:type="spellEnd"/>
      <w:r>
        <w:t xml:space="preserve"> </w:t>
      </w:r>
      <w:proofErr w:type="spellStart"/>
      <w:r>
        <w:t>участников</w:t>
      </w:r>
      <w:proofErr w:type="spellEnd"/>
    </w:p>
    <w:tbl>
      <w:tblPr>
        <w:tblStyle w:val="ScrollTableNormal"/>
        <w:tblW w:w="4507" w:type="pct"/>
        <w:tblLook w:val="0000" w:firstRow="0" w:lastRow="0" w:firstColumn="0" w:lastColumn="0" w:noHBand="0" w:noVBand="0"/>
      </w:tblPr>
      <w:tblGrid>
        <w:gridCol w:w="237"/>
        <w:gridCol w:w="1142"/>
        <w:gridCol w:w="1431"/>
        <w:gridCol w:w="1467"/>
        <w:gridCol w:w="1592"/>
        <w:gridCol w:w="697"/>
        <w:gridCol w:w="967"/>
        <w:gridCol w:w="954"/>
      </w:tblGrid>
      <w:tr w:rsidR="002243F4" w:rsidTr="00876488">
        <w:tc>
          <w:tcPr>
            <w:tcW w:w="0" w:type="auto"/>
          </w:tcPr>
          <w:p w:rsidR="002243F4" w:rsidRDefault="006C3300">
            <w:r>
              <w:t>№</w:t>
            </w:r>
          </w:p>
        </w:tc>
        <w:tc>
          <w:tcPr>
            <w:tcW w:w="0" w:type="auto"/>
          </w:tcPr>
          <w:p w:rsidR="002243F4" w:rsidRDefault="006C3300">
            <w:r>
              <w:t>Планируемые даты</w:t>
            </w:r>
          </w:p>
        </w:tc>
        <w:tc>
          <w:tcPr>
            <w:tcW w:w="935" w:type="pct"/>
          </w:tcPr>
          <w:p w:rsidR="002243F4" w:rsidRDefault="006C3300">
            <w:r>
              <w:t>Название мероприятия</w:t>
            </w:r>
          </w:p>
        </w:tc>
        <w:tc>
          <w:tcPr>
            <w:tcW w:w="959" w:type="pct"/>
          </w:tcPr>
          <w:p w:rsidR="002243F4" w:rsidRDefault="006C3300">
            <w:r>
              <w:t>Краткое описание</w:t>
            </w:r>
          </w:p>
        </w:tc>
        <w:tc>
          <w:tcPr>
            <w:tcW w:w="1041" w:type="pct"/>
          </w:tcPr>
          <w:p w:rsidR="002243F4" w:rsidRDefault="006C3300">
            <w:r>
              <w:t>Цели</w:t>
            </w:r>
          </w:p>
        </w:tc>
        <w:tc>
          <w:tcPr>
            <w:tcW w:w="0" w:type="auto"/>
          </w:tcPr>
          <w:p w:rsidR="002243F4" w:rsidRDefault="006C3300">
            <w:r>
              <w:t>Формат</w:t>
            </w:r>
          </w:p>
        </w:tc>
        <w:tc>
          <w:tcPr>
            <w:tcW w:w="0" w:type="auto"/>
          </w:tcPr>
          <w:p w:rsidR="002243F4" w:rsidRDefault="006C3300">
            <w:r>
              <w:t>Участники</w:t>
            </w:r>
          </w:p>
        </w:tc>
        <w:tc>
          <w:tcPr>
            <w:tcW w:w="76" w:type="pct"/>
          </w:tcPr>
          <w:p w:rsidR="002243F4" w:rsidRDefault="006C3300">
            <w:r>
              <w:t>Количество участников</w:t>
            </w:r>
          </w:p>
        </w:tc>
      </w:tr>
      <w:tr w:rsidR="002243F4" w:rsidRPr="006C3300" w:rsidTr="00876488">
        <w:tc>
          <w:tcPr>
            <w:tcW w:w="0" w:type="auto"/>
          </w:tcPr>
          <w:p w:rsidR="002243F4" w:rsidRDefault="006C3300">
            <w:r>
              <w:t>1</w:t>
            </w:r>
          </w:p>
        </w:tc>
        <w:tc>
          <w:tcPr>
            <w:tcW w:w="0" w:type="auto"/>
          </w:tcPr>
          <w:p w:rsidR="002243F4" w:rsidRDefault="006C3300">
            <w:r>
              <w:rPr>
                <w:b/>
              </w:rPr>
              <w:t>1 декабря</w:t>
            </w:r>
          </w:p>
          <w:p w:rsidR="002243F4" w:rsidRDefault="002243F4"/>
        </w:tc>
        <w:tc>
          <w:tcPr>
            <w:tcW w:w="935" w:type="pct"/>
          </w:tcPr>
          <w:p w:rsidR="002243F4" w:rsidRDefault="006C3300">
            <w:r>
              <w:t>«Импульс»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Разработано внутри </w:t>
            </w:r>
            <w:proofErr w:type="gramStart"/>
            <w:r w:rsidRPr="00876488">
              <w:rPr>
                <w:lang w:val="ru-RU"/>
              </w:rPr>
              <w:t>компании</w:t>
            </w:r>
            <w:r>
              <w:t> </w:t>
            </w:r>
            <w:r w:rsidRPr="00876488">
              <w:rPr>
                <w:lang w:val="ru-RU"/>
              </w:rPr>
              <w:t xml:space="preserve"> вместе</w:t>
            </w:r>
            <w:proofErr w:type="gramEnd"/>
            <w:r w:rsidRPr="00876488">
              <w:rPr>
                <w:lang w:val="ru-RU"/>
              </w:rPr>
              <w:t xml:space="preserve"> с </w:t>
            </w:r>
            <w:proofErr w:type="spellStart"/>
            <w:r>
              <w:t>keyvisual</w:t>
            </w:r>
            <w:proofErr w:type="spellEnd"/>
          </w:p>
        </w:tc>
        <w:tc>
          <w:tcPr>
            <w:tcW w:w="959" w:type="pct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Однодневная </w:t>
            </w:r>
            <w:r>
              <w:t>IT</w:t>
            </w:r>
            <w:r w:rsidRPr="00876488">
              <w:rPr>
                <w:lang w:val="ru-RU"/>
              </w:rPr>
              <w:t>-конференция, посвященная бизнесу и науке.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Мероприятия в течение дня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Бизнес-завтрак</w:t>
            </w:r>
            <w:r>
              <w:t> 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Яркий запуск / яркое ИНТРО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Лекции приглашенных спикеров о влиянии технологий на разные сферы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2 пленарные дискуссии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Доклады сотрудни</w:t>
            </w:r>
            <w:r w:rsidRPr="00876488">
              <w:rPr>
                <w:lang w:val="ru-RU"/>
              </w:rPr>
              <w:t>ков/ приглашенных спикеров на инженерные темы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Питчинг</w:t>
            </w:r>
            <w:proofErr w:type="spellEnd"/>
            <w:r w:rsidRPr="00876488">
              <w:rPr>
                <w:lang w:val="ru-RU"/>
              </w:rPr>
              <w:t xml:space="preserve"> идей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Проф. консультации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Выступления топ-</w:t>
            </w:r>
            <w:r w:rsidRPr="00876488">
              <w:rPr>
                <w:lang w:val="ru-RU"/>
              </w:rPr>
              <w:lastRenderedPageBreak/>
              <w:t>менеджеров с докладами о продуктах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Багатон</w:t>
            </w:r>
            <w:proofErr w:type="spellEnd"/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Киберспорт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Дебаты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Награждение лучших сотрудников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Бизнес-игра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Ретро-мероприятие на тему прошедших конференций Импульс Т1 в Новосибирске, Томске и Екатеринбурге (возможно добавление еще 5 городов)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Вечерние грабли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Подписание меморандума с полит. деятелем о возрождении российской инж</w:t>
            </w:r>
            <w:r w:rsidRPr="00876488">
              <w:rPr>
                <w:lang w:val="ru-RU"/>
              </w:rPr>
              <w:t>енерной школы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Параллельно с основными событиями происходит ряд активностей: проф. консультации и тесты на определение способностей, активные и спокойные игры, ряд развлечений на инженерную тематику.</w:t>
            </w:r>
          </w:p>
        </w:tc>
        <w:tc>
          <w:tcPr>
            <w:tcW w:w="1041" w:type="pct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lastRenderedPageBreak/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Формирование яркого образа</w:t>
            </w:r>
            <w:r w:rsidRPr="00876488">
              <w:rPr>
                <w:lang w:val="ru-RU"/>
              </w:rPr>
              <w:br/>
              <w:t>для потенциальных канд</w:t>
            </w:r>
            <w:r w:rsidRPr="00876488">
              <w:rPr>
                <w:lang w:val="ru-RU"/>
              </w:rPr>
              <w:t>идатов</w:t>
            </w:r>
          </w:p>
          <w:p w:rsidR="008E6A00" w:rsidRDefault="006C3300" w:rsidP="008E6A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Повышение имиджа технологической компании для потенциальных партнёров</w:t>
            </w:r>
            <w:r w:rsidR="008E6A00" w:rsidRPr="00876488">
              <w:rPr>
                <w:lang w:val="ru-RU"/>
              </w:rPr>
              <w:t>·</w:t>
            </w:r>
            <w:r w:rsidR="008E6A00">
              <w:t>      </w:t>
            </w:r>
            <w:r w:rsidR="008E6A00" w:rsidRPr="00876488">
              <w:rPr>
                <w:lang w:val="ru-RU"/>
              </w:rPr>
              <w:t xml:space="preserve"> </w:t>
            </w:r>
          </w:p>
          <w:p w:rsidR="008E6A00" w:rsidRPr="00876488" w:rsidRDefault="008E6A00" w:rsidP="008E6A00">
            <w:pPr>
              <w:rPr>
                <w:lang w:val="ru-RU"/>
              </w:rPr>
            </w:pPr>
            <w:r w:rsidRPr="00876488">
              <w:rPr>
                <w:lang w:val="ru-RU"/>
              </w:rPr>
              <w:t>Повышение лояльности</w:t>
            </w:r>
            <w:r w:rsidRPr="00876488">
              <w:rPr>
                <w:lang w:val="ru-RU"/>
              </w:rPr>
              <w:br/>
              <w:t>у существующих сотрудников</w:t>
            </w:r>
          </w:p>
          <w:p w:rsidR="002243F4" w:rsidRPr="00876488" w:rsidRDefault="002243F4">
            <w:pPr>
              <w:rPr>
                <w:lang w:val="ru-RU"/>
              </w:rPr>
            </w:pPr>
          </w:p>
          <w:p w:rsidR="002243F4" w:rsidRPr="008E6A00" w:rsidRDefault="006C3300" w:rsidP="008E6A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До </w:t>
            </w:r>
            <w:r w:rsidR="008E6A00">
              <w:rPr>
                <w:lang w:val="ru-RU"/>
              </w:rPr>
              <w:t xml:space="preserve">2,5 </w:t>
            </w:r>
            <w:r w:rsidRPr="00876488">
              <w:rPr>
                <w:lang w:val="ru-RU"/>
              </w:rPr>
              <w:t xml:space="preserve">тысяч </w:t>
            </w:r>
            <w:r w:rsidR="008E6A00">
              <w:rPr>
                <w:lang w:val="ru-RU"/>
              </w:rPr>
              <w:t xml:space="preserve">офлайн </w:t>
            </w:r>
            <w:r w:rsidRPr="00876488">
              <w:rPr>
                <w:lang w:val="ru-RU"/>
              </w:rPr>
              <w:t xml:space="preserve">человек участников проекта </w:t>
            </w:r>
            <w:r w:rsidR="008E6A00">
              <w:rPr>
                <w:lang w:val="ru-RU"/>
              </w:rPr>
              <w:t xml:space="preserve">+ до 1,5 млн. участников онлайн трансляции через платформу </w:t>
            </w:r>
            <w:r w:rsidR="008E6A00">
              <w:t>VK</w:t>
            </w:r>
          </w:p>
        </w:tc>
        <w:tc>
          <w:tcPr>
            <w:tcW w:w="0" w:type="auto"/>
          </w:tcPr>
          <w:p w:rsidR="002243F4" w:rsidRDefault="006C3300">
            <w:proofErr w:type="spellStart"/>
            <w:r>
              <w:t>Офлайн</w:t>
            </w:r>
            <w:proofErr w:type="spellEnd"/>
            <w:r>
              <w:t xml:space="preserve"> и </w:t>
            </w:r>
            <w:proofErr w:type="spellStart"/>
            <w:r>
              <w:t>онлайн</w:t>
            </w:r>
            <w:proofErr w:type="spellEnd"/>
            <w:r>
              <w:br/>
            </w:r>
            <w:r>
              <w:br/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Сотрудники группы компаний Т1 и внешние гости</w:t>
            </w:r>
          </w:p>
        </w:tc>
        <w:tc>
          <w:tcPr>
            <w:tcW w:w="76" w:type="pct"/>
          </w:tcPr>
          <w:p w:rsidR="002243F4" w:rsidRPr="008E6A00" w:rsidRDefault="006C3300">
            <w:pPr>
              <w:rPr>
                <w:lang w:val="ru-RU"/>
              </w:rPr>
            </w:pPr>
            <w:r w:rsidRPr="008E6A00">
              <w:rPr>
                <w:lang w:val="ru-RU"/>
              </w:rPr>
              <w:t xml:space="preserve"> 2,5-3</w:t>
            </w:r>
            <w:r>
              <w:t> </w:t>
            </w:r>
            <w:r w:rsidRPr="008E6A00">
              <w:rPr>
                <w:lang w:val="ru-RU"/>
              </w:rPr>
              <w:t xml:space="preserve">тыс. оффлайн и </w:t>
            </w:r>
            <w:r w:rsidR="008E6A00">
              <w:rPr>
                <w:lang w:val="ru-RU"/>
              </w:rPr>
              <w:t xml:space="preserve">до 1,5 млн. онлайн участников через платформу </w:t>
            </w:r>
            <w:r w:rsidR="008E6A00">
              <w:t>VK</w:t>
            </w:r>
          </w:p>
        </w:tc>
      </w:tr>
    </w:tbl>
    <w:p w:rsidR="002243F4" w:rsidRPr="008E6A00" w:rsidRDefault="002243F4">
      <w:pPr>
        <w:rPr>
          <w:lang w:val="ru-RU"/>
        </w:rPr>
      </w:pPr>
    </w:p>
    <w:p w:rsidR="002243F4" w:rsidRDefault="006C3300">
      <w:pPr>
        <w:numPr>
          <w:ilvl w:val="0"/>
          <w:numId w:val="35"/>
        </w:numPr>
      </w:pPr>
      <w:r>
        <w:lastRenderedPageBreak/>
        <w:t>БРИФ ДЛЯ ОРГАНИЗАЦИИ</w:t>
      </w:r>
    </w:p>
    <w:p w:rsidR="002243F4" w:rsidRDefault="006C3300">
      <w:r>
        <w:rPr>
          <w:b/>
        </w:rPr>
        <w:t>1 Цели и задачи мероприятия</w:t>
      </w:r>
    </w:p>
    <w:p w:rsidR="002243F4" w:rsidRDefault="006C3300">
      <w:r>
        <w:t>Цели:</w:t>
      </w:r>
    </w:p>
    <w:p w:rsidR="002243F4" w:rsidRDefault="006C3300">
      <w:pPr>
        <w:numPr>
          <w:ilvl w:val="0"/>
          <w:numId w:val="36"/>
        </w:numPr>
      </w:pPr>
      <w:r>
        <w:t>Создание имиджа технологической компании</w:t>
      </w:r>
    </w:p>
    <w:p w:rsidR="002243F4" w:rsidRPr="00876488" w:rsidRDefault="006C3300">
      <w:pPr>
        <w:numPr>
          <w:ilvl w:val="0"/>
          <w:numId w:val="36"/>
        </w:numPr>
        <w:rPr>
          <w:lang w:val="ru-RU"/>
        </w:rPr>
      </w:pPr>
      <w:r w:rsidRPr="00876488">
        <w:rPr>
          <w:lang w:val="ru-RU"/>
        </w:rPr>
        <w:t xml:space="preserve">Обозначение </w:t>
      </w:r>
      <w:r w:rsidRPr="00876488">
        <w:rPr>
          <w:lang w:val="ru-RU"/>
        </w:rPr>
        <w:t>намерения о старте возрождения российской инженерной школы</w:t>
      </w:r>
    </w:p>
    <w:p w:rsidR="002243F4" w:rsidRDefault="006C3300">
      <w:pPr>
        <w:numPr>
          <w:ilvl w:val="0"/>
          <w:numId w:val="36"/>
        </w:numPr>
      </w:pPr>
      <w:proofErr w:type="spellStart"/>
      <w:r>
        <w:t>Повышение</w:t>
      </w:r>
      <w:proofErr w:type="spellEnd"/>
      <w:r>
        <w:t xml:space="preserve"> </w:t>
      </w:r>
      <w:proofErr w:type="spellStart"/>
      <w:r>
        <w:t>лояльности</w:t>
      </w:r>
      <w:proofErr w:type="spellEnd"/>
      <w:r>
        <w:t xml:space="preserve"> у </w:t>
      </w:r>
      <w:proofErr w:type="spellStart"/>
      <w:r>
        <w:t>существующих</w:t>
      </w:r>
      <w:proofErr w:type="spellEnd"/>
      <w:r>
        <w:t xml:space="preserve"> сотрудников</w:t>
      </w:r>
    </w:p>
    <w:p w:rsidR="002243F4" w:rsidRPr="00876488" w:rsidRDefault="006C3300">
      <w:pPr>
        <w:numPr>
          <w:ilvl w:val="0"/>
          <w:numId w:val="36"/>
        </w:numPr>
        <w:rPr>
          <w:lang w:val="ru-RU"/>
        </w:rPr>
      </w:pPr>
      <w:r w:rsidRPr="00876488">
        <w:rPr>
          <w:lang w:val="ru-RU"/>
        </w:rPr>
        <w:t>Формирование яркого образа для потенциальных кандидатов</w:t>
      </w:r>
    </w:p>
    <w:p w:rsidR="002243F4" w:rsidRPr="00876488" w:rsidRDefault="006C3300">
      <w:pPr>
        <w:numPr>
          <w:ilvl w:val="0"/>
          <w:numId w:val="36"/>
        </w:numPr>
        <w:rPr>
          <w:lang w:val="ru-RU"/>
        </w:rPr>
      </w:pPr>
      <w:r w:rsidRPr="00876488">
        <w:rPr>
          <w:lang w:val="ru-RU"/>
        </w:rPr>
        <w:t>Повышение имиджа технологической компании для потенциальных партнёров</w:t>
      </w:r>
    </w:p>
    <w:p w:rsidR="002243F4" w:rsidRPr="00876488" w:rsidRDefault="006C3300">
      <w:pPr>
        <w:numPr>
          <w:ilvl w:val="0"/>
          <w:numId w:val="36"/>
        </w:numPr>
        <w:rPr>
          <w:lang w:val="ru-RU"/>
        </w:rPr>
      </w:pPr>
      <w:r w:rsidRPr="00876488">
        <w:rPr>
          <w:lang w:val="ru-RU"/>
        </w:rPr>
        <w:t xml:space="preserve">До </w:t>
      </w:r>
      <w:r w:rsidR="008E6A00" w:rsidRPr="008E6A00">
        <w:rPr>
          <w:lang w:val="ru-RU"/>
        </w:rPr>
        <w:t>2</w:t>
      </w:r>
      <w:r w:rsidR="008E6A00">
        <w:rPr>
          <w:lang w:val="ru-RU"/>
        </w:rPr>
        <w:t xml:space="preserve">,5 тысяч офлайн участников + до 1,5 млн участников через платформу </w:t>
      </w:r>
      <w:r w:rsidR="008E6A00">
        <w:t>VK</w:t>
      </w:r>
    </w:p>
    <w:p w:rsidR="002243F4" w:rsidRDefault="006C3300">
      <w:r>
        <w:rPr>
          <w:b/>
        </w:rPr>
        <w:t xml:space="preserve">2 </w:t>
      </w:r>
      <w:proofErr w:type="spellStart"/>
      <w:r>
        <w:rPr>
          <w:b/>
        </w:rPr>
        <w:t>Название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мероприятия</w:t>
      </w:r>
      <w:proofErr w:type="spellEnd"/>
    </w:p>
    <w:p w:rsidR="002243F4" w:rsidRPr="00876488" w:rsidRDefault="006C3300">
      <w:pPr>
        <w:numPr>
          <w:ilvl w:val="0"/>
          <w:numId w:val="37"/>
        </w:numPr>
        <w:rPr>
          <w:lang w:val="ru-RU"/>
        </w:rPr>
      </w:pPr>
      <w:r w:rsidRPr="00876488">
        <w:rPr>
          <w:lang w:val="ru-RU"/>
        </w:rPr>
        <w:t xml:space="preserve">Название «Импульс» будет передано вместе с </w:t>
      </w:r>
      <w:r>
        <w:t>Key</w:t>
      </w:r>
      <w:r w:rsidRPr="00876488">
        <w:rPr>
          <w:lang w:val="ru-RU"/>
        </w:rPr>
        <w:t xml:space="preserve"> </w:t>
      </w:r>
      <w:r>
        <w:t>visual</w:t>
      </w:r>
      <w:r w:rsidRPr="00876488">
        <w:rPr>
          <w:lang w:val="ru-RU"/>
        </w:rPr>
        <w:t xml:space="preserve"> подрядчику для подготовки дальнейших макетов и брендирования выбранных площадок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Название – Импульс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3 Планируемая дата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1 декабря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4 Количество участников</w:t>
      </w:r>
    </w:p>
    <w:p w:rsidR="002243F4" w:rsidRDefault="006C3300">
      <w:pPr>
        <w:numPr>
          <w:ilvl w:val="0"/>
          <w:numId w:val="38"/>
        </w:numPr>
      </w:pP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>: 2 500 - 3 000 оффлайн</w:t>
      </w:r>
    </w:p>
    <w:p w:rsidR="002243F4" w:rsidRPr="00876488" w:rsidRDefault="006C3300">
      <w:pPr>
        <w:numPr>
          <w:ilvl w:val="0"/>
          <w:numId w:val="38"/>
        </w:numPr>
        <w:rPr>
          <w:lang w:val="ru-RU"/>
        </w:rPr>
      </w:pPr>
      <w:r w:rsidRPr="00876488">
        <w:rPr>
          <w:lang w:val="ru-RU"/>
        </w:rPr>
        <w:t xml:space="preserve">Онлайн трансляция мероприятия охватит около </w:t>
      </w:r>
      <w:r w:rsidR="008E6A00" w:rsidRPr="008E6A00">
        <w:rPr>
          <w:lang w:val="ru-RU"/>
        </w:rPr>
        <w:t>1</w:t>
      </w:r>
      <w:r w:rsidR="008E6A00">
        <w:rPr>
          <w:lang w:val="ru-RU"/>
        </w:rPr>
        <w:t>,5 млн.</w:t>
      </w:r>
      <w:r w:rsidRPr="00876488">
        <w:rPr>
          <w:lang w:val="ru-RU"/>
        </w:rPr>
        <w:t xml:space="preserve"> человек</w:t>
      </w:r>
    </w:p>
    <w:p w:rsidR="002243F4" w:rsidRPr="008E6A00" w:rsidRDefault="006C3300">
      <w:pPr>
        <w:rPr>
          <w:lang w:val="ru-RU"/>
        </w:rPr>
      </w:pPr>
      <w:r w:rsidRPr="008E6A00">
        <w:rPr>
          <w:b/>
          <w:lang w:val="ru-RU"/>
        </w:rPr>
        <w:t>5 Целевая аудитория мероприятия</w:t>
      </w:r>
    </w:p>
    <w:p w:rsidR="002243F4" w:rsidRPr="00876488" w:rsidRDefault="008E6A00">
      <w:pPr>
        <w:rPr>
          <w:lang w:val="ru-RU"/>
        </w:rPr>
      </w:pPr>
      <w:r>
        <w:rPr>
          <w:lang w:val="ru-RU"/>
        </w:rPr>
        <w:t>П</w:t>
      </w:r>
      <w:r w:rsidRPr="00876488">
        <w:rPr>
          <w:lang w:val="ru-RU"/>
        </w:rPr>
        <w:t>отенциальные сотрудники и внешние приглашенные гости – партнеры и клиенты</w:t>
      </w:r>
      <w:r>
        <w:rPr>
          <w:lang w:val="ru-RU"/>
        </w:rPr>
        <w:t>, с</w:t>
      </w:r>
      <w:r w:rsidRPr="00876488">
        <w:rPr>
          <w:lang w:val="ru-RU"/>
        </w:rPr>
        <w:t>отрудники ГК Т1,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6 Предварительная программа мероприятия (ориентировочный тайминг, пожелание по структуре программы)</w:t>
      </w:r>
    </w:p>
    <w:p w:rsidR="002243F4" w:rsidRPr="00876488" w:rsidRDefault="006C3300">
      <w:pPr>
        <w:numPr>
          <w:ilvl w:val="0"/>
          <w:numId w:val="39"/>
        </w:numPr>
        <w:rPr>
          <w:lang w:val="ru-RU"/>
        </w:rPr>
      </w:pPr>
      <w:r w:rsidRPr="00876488">
        <w:rPr>
          <w:lang w:val="ru-RU"/>
        </w:rPr>
        <w:t>Главная тема – возрождение российской инженерной школы</w:t>
      </w:r>
    </w:p>
    <w:p w:rsidR="002243F4" w:rsidRPr="00876488" w:rsidRDefault="006C3300">
      <w:pPr>
        <w:numPr>
          <w:ilvl w:val="0"/>
          <w:numId w:val="39"/>
        </w:numPr>
        <w:rPr>
          <w:lang w:val="ru-RU"/>
        </w:rPr>
      </w:pPr>
      <w:r w:rsidRPr="00876488">
        <w:rPr>
          <w:lang w:val="ru-RU"/>
        </w:rPr>
        <w:t>Один из ключевых результатов – подписание меморандума о возрождении Холдингом Т1 российской инженерно</w:t>
      </w:r>
      <w:r w:rsidRPr="00876488">
        <w:rPr>
          <w:lang w:val="ru-RU"/>
        </w:rPr>
        <w:t>й школы.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719"/>
        <w:gridCol w:w="2896"/>
        <w:gridCol w:w="2905"/>
        <w:gridCol w:w="1967"/>
      </w:tblGrid>
      <w:tr w:rsidR="002243F4" w:rsidTr="002243F4">
        <w:tc>
          <w:tcPr>
            <w:tcW w:w="0" w:type="auto"/>
          </w:tcPr>
          <w:p w:rsidR="002243F4" w:rsidRDefault="006C3300">
            <w:proofErr w:type="spellStart"/>
            <w:r>
              <w:t>Время</w:t>
            </w:r>
            <w:proofErr w:type="spellEnd"/>
          </w:p>
        </w:tc>
        <w:tc>
          <w:tcPr>
            <w:tcW w:w="0" w:type="auto"/>
          </w:tcPr>
          <w:p w:rsidR="002243F4" w:rsidRDefault="006C3300">
            <w:r>
              <w:t>Наименование</w:t>
            </w:r>
          </w:p>
        </w:tc>
        <w:tc>
          <w:tcPr>
            <w:tcW w:w="0" w:type="auto"/>
          </w:tcPr>
          <w:p w:rsidR="002243F4" w:rsidRDefault="006C3300">
            <w:r>
              <w:t>Описание</w:t>
            </w:r>
          </w:p>
        </w:tc>
        <w:tc>
          <w:tcPr>
            <w:tcW w:w="0" w:type="auto"/>
          </w:tcPr>
          <w:p w:rsidR="002243F4" w:rsidRDefault="006C3300">
            <w:r>
              <w:t>Задачи команды Т1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11:00–12:00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Два параллельных трека: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Бизнес-завтрак (</w:t>
            </w:r>
            <w:r w:rsidR="008E6A00">
              <w:rPr>
                <w:lang w:val="ru-RU"/>
              </w:rPr>
              <w:t>100-</w:t>
            </w:r>
            <w:r w:rsidRPr="00876488">
              <w:rPr>
                <w:lang w:val="ru-RU"/>
              </w:rPr>
              <w:t>300 человек)</w:t>
            </w:r>
          </w:p>
          <w:p w:rsidR="002243F4" w:rsidRDefault="006C3300">
            <w:r>
              <w:t xml:space="preserve">+     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</w:p>
          <w:p w:rsidR="002243F4" w:rsidRDefault="002243F4"/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Завтрак с топ-менеджерами и приглашенными спикерами/партнерами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На сборе: ф</w:t>
            </w:r>
            <w:r w:rsidRPr="00876488">
              <w:rPr>
                <w:lang w:val="ru-RU"/>
              </w:rPr>
              <w:t>уршет, знакомство со стендами, инженерные развлечения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Приглашение гостей, подготовка тем и вопросов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12:00–12:15</w:t>
            </w:r>
          </w:p>
        </w:tc>
        <w:tc>
          <w:tcPr>
            <w:tcW w:w="0" w:type="auto"/>
          </w:tcPr>
          <w:p w:rsidR="002243F4" w:rsidRDefault="006C3300">
            <w:r>
              <w:t>Яркий старт / яркое ИНТРО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Голограмма / выступление ген. директора или приглашенного спикера в стиле </w:t>
            </w:r>
            <w:r>
              <w:t>TED</w:t>
            </w:r>
            <w:r w:rsidRPr="00876488">
              <w:rPr>
                <w:lang w:val="ru-RU"/>
              </w:rPr>
              <w:t xml:space="preserve"> (образ человека будущего) - как вариант</w:t>
            </w:r>
          </w:p>
          <w:p w:rsidR="002243F4" w:rsidRPr="00876488" w:rsidRDefault="002243F4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Подготовка выступления </w:t>
            </w:r>
            <w:proofErr w:type="spellStart"/>
            <w:r w:rsidRPr="00876488">
              <w:rPr>
                <w:lang w:val="ru-RU"/>
              </w:rPr>
              <w:t>ТОПа</w:t>
            </w:r>
            <w:proofErr w:type="spellEnd"/>
            <w:r w:rsidRPr="00876488">
              <w:rPr>
                <w:lang w:val="ru-RU"/>
              </w:rPr>
              <w:t xml:space="preserve"> при необходимости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12:15–14:00</w:t>
            </w:r>
          </w:p>
          <w:p w:rsidR="002243F4" w:rsidRDefault="002243F4"/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Три параллельных трека: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Пленарная дискуссия №1 с приглашенными </w:t>
            </w:r>
            <w:r w:rsidRPr="00876488">
              <w:rPr>
                <w:lang w:val="ru-RU"/>
              </w:rPr>
              <w:lastRenderedPageBreak/>
              <w:t>спикерами про влияние</w:t>
            </w:r>
            <w:r>
              <w:t> IT</w:t>
            </w:r>
            <w:r w:rsidRPr="00876488">
              <w:rPr>
                <w:lang w:val="ru-RU"/>
              </w:rPr>
              <w:t xml:space="preserve"> на другие профессии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Научпоп</w:t>
            </w:r>
            <w:proofErr w:type="spellEnd"/>
            <w:r w:rsidRPr="00876488">
              <w:rPr>
                <w:lang w:val="ru-RU"/>
              </w:rPr>
              <w:t xml:space="preserve"> лекции приглашенных спикеров по направлениям (неполный список: м</w:t>
            </w:r>
            <w:r w:rsidRPr="00876488">
              <w:rPr>
                <w:lang w:val="ru-RU"/>
              </w:rPr>
              <w:t xml:space="preserve">едицина, космос, спорт, </w:t>
            </w:r>
            <w:proofErr w:type="spellStart"/>
            <w:r w:rsidRPr="00876488">
              <w:rPr>
                <w:lang w:val="ru-RU"/>
              </w:rPr>
              <w:t>фарма</w:t>
            </w:r>
            <w:proofErr w:type="spellEnd"/>
            <w:r w:rsidRPr="00876488">
              <w:rPr>
                <w:lang w:val="ru-RU"/>
              </w:rPr>
              <w:t>, физика), а также на тему истории развития инженерной школы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Консультации от </w:t>
            </w:r>
            <w:r>
              <w:t>IT</w:t>
            </w:r>
            <w:r w:rsidRPr="00876488">
              <w:rPr>
                <w:lang w:val="ru-RU"/>
              </w:rPr>
              <w:t>-сообществ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Дебаты сотрудников Т1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Ретро на тему прошедших конференций Импульс Т1 в Новосибирске, Томске и Екатеринбурге и других</w:t>
            </w:r>
            <w:r w:rsidRPr="00876488">
              <w:rPr>
                <w:lang w:val="ru-RU"/>
              </w:rPr>
              <w:t xml:space="preserve"> городах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lastRenderedPageBreak/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На пленарную дискуссию приглашаются представители от искусства, СЕО компаний-</w:t>
            </w:r>
            <w:r w:rsidRPr="00876488">
              <w:rPr>
                <w:lang w:val="ru-RU"/>
              </w:rPr>
              <w:lastRenderedPageBreak/>
              <w:t>партнеров, инженеры с заводов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Консультации от </w:t>
            </w:r>
            <w:r>
              <w:t>IT</w:t>
            </w:r>
            <w:r w:rsidRPr="00876488">
              <w:rPr>
                <w:lang w:val="ru-RU"/>
              </w:rPr>
              <w:t>-сообществ проходят в формате открытого стола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Дебаты предполагают строго регламентированный тайминг и</w:t>
            </w:r>
            <w:r w:rsidRPr="00876488">
              <w:rPr>
                <w:lang w:val="ru-RU"/>
              </w:rPr>
              <w:t xml:space="preserve"> ограниченное число спикеров</w:t>
            </w:r>
          </w:p>
          <w:p w:rsidR="002243F4" w:rsidRPr="00876488" w:rsidRDefault="002243F4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lastRenderedPageBreak/>
              <w:t>Подготовка тем выступлений, презентация, ведущих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14:00–17:00</w:t>
            </w:r>
          </w:p>
          <w:p w:rsidR="002243F4" w:rsidRDefault="002243F4"/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Параллельные треки: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Обед (с 14:00 до 15:00)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Доклады сотрудников о продуктах Т1: кейсы и их решения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Лекции о влиянии технологий на разные сферы: логистика, транспорт, кораблестроение, БАС, образование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Тест на определение компетенций / способностей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Багатон</w:t>
            </w:r>
            <w:proofErr w:type="spellEnd"/>
          </w:p>
          <w:p w:rsidR="002243F4" w:rsidRDefault="006C3300">
            <w:r>
              <w:t xml:space="preserve">+      </w:t>
            </w:r>
            <w:proofErr w:type="spellStart"/>
            <w:r>
              <w:t>Киберспорт</w:t>
            </w:r>
            <w:proofErr w:type="spellEnd"/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Обед проходит параллельно с мероприятиями.</w:t>
            </w:r>
          </w:p>
          <w:p w:rsidR="002243F4" w:rsidRPr="00876488" w:rsidRDefault="002243F4">
            <w:pPr>
              <w:rPr>
                <w:lang w:val="ru-RU"/>
              </w:rPr>
            </w:pPr>
          </w:p>
          <w:p w:rsidR="002243F4" w:rsidRPr="00876488" w:rsidRDefault="006C3300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Подготовка сотруднико</w:t>
            </w:r>
            <w:r w:rsidRPr="00876488">
              <w:rPr>
                <w:lang w:val="ru-RU"/>
              </w:rPr>
              <w:t>в, помощь с презентацией для спикеров, подготовка ведущих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17:00–19:00</w:t>
            </w:r>
          </w:p>
          <w:p w:rsidR="002243F4" w:rsidRDefault="002243F4"/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Параллельные треки: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Пленарная дискуссия на тему возрождения российской инженерной школы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Питчинг</w:t>
            </w:r>
            <w:proofErr w:type="spellEnd"/>
            <w:r w:rsidRPr="00876488">
              <w:rPr>
                <w:lang w:val="ru-RU"/>
              </w:rPr>
              <w:t xml:space="preserve"> идей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Лекция приглашенного спикера о женском лидерстве</w:t>
            </w:r>
          </w:p>
          <w:p w:rsidR="002243F4" w:rsidRDefault="006C3300">
            <w:r>
              <w:t xml:space="preserve">+      </w:t>
            </w:r>
            <w:proofErr w:type="spellStart"/>
            <w:r>
              <w:t>Бизнес</w:t>
            </w:r>
            <w:r>
              <w:t>-игра</w:t>
            </w:r>
            <w:proofErr w:type="spellEnd"/>
          </w:p>
          <w:p w:rsidR="002243F4" w:rsidRDefault="006C3300">
            <w:r>
              <w:t>+      Подписание меморандума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Участие политического деятеля для подписания меморандума (например, </w:t>
            </w:r>
            <w:proofErr w:type="spellStart"/>
            <w:r w:rsidRPr="00876488">
              <w:rPr>
                <w:lang w:val="ru-RU"/>
              </w:rPr>
              <w:t>Махсут</w:t>
            </w:r>
            <w:proofErr w:type="spellEnd"/>
            <w:r w:rsidRPr="00876488">
              <w:rPr>
                <w:lang w:val="ru-RU"/>
              </w:rPr>
              <w:t xml:space="preserve"> </w:t>
            </w:r>
            <w:proofErr w:type="spellStart"/>
            <w:r w:rsidRPr="00876488">
              <w:rPr>
                <w:lang w:val="ru-RU"/>
              </w:rPr>
              <w:t>Шадаев</w:t>
            </w:r>
            <w:proofErr w:type="spellEnd"/>
            <w:r w:rsidRPr="00876488">
              <w:rPr>
                <w:lang w:val="ru-RU"/>
              </w:rPr>
              <w:t>)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Спикерами о женском лидерстве могут быть Тина Канделаки, Елена Шмелева</w:t>
            </w:r>
          </w:p>
          <w:p w:rsidR="002243F4" w:rsidRPr="00876488" w:rsidRDefault="002243F4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Подготовка тем выступлений, презентация, ведущих</w:t>
            </w:r>
          </w:p>
        </w:tc>
      </w:tr>
      <w:tr w:rsidR="002243F4" w:rsidRPr="006C3300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19:00–20:00</w:t>
            </w:r>
          </w:p>
          <w:p w:rsidR="002243F4" w:rsidRDefault="002243F4"/>
        </w:tc>
        <w:tc>
          <w:tcPr>
            <w:tcW w:w="0" w:type="auto"/>
          </w:tcPr>
          <w:p w:rsidR="002243F4" w:rsidRDefault="006C3300">
            <w:r>
              <w:t>Вечерние грабли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До 5 докладов о личном опыте совершения ошибок в профессиональной и личной жизни.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Время одного доклада – до 20 минут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Поиск докладчиков, репетиция, подготовка ведущего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lastRenderedPageBreak/>
              <w:t>20:00-20:30</w:t>
            </w:r>
          </w:p>
        </w:tc>
        <w:tc>
          <w:tcPr>
            <w:tcW w:w="0" w:type="auto"/>
          </w:tcPr>
          <w:p w:rsidR="002243F4" w:rsidRDefault="006C3300">
            <w:r>
              <w:t>Награждение лучших сотрудников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Вручение </w:t>
            </w:r>
            <w:r>
              <w:t>IT</w:t>
            </w:r>
            <w:r w:rsidRPr="00876488">
              <w:rPr>
                <w:lang w:val="ru-RU"/>
              </w:rPr>
              <w:t>- и к</w:t>
            </w:r>
            <w:r w:rsidRPr="00876488">
              <w:rPr>
                <w:lang w:val="ru-RU"/>
              </w:rPr>
              <w:t>орп. премий</w:t>
            </w:r>
          </w:p>
        </w:tc>
        <w:tc>
          <w:tcPr>
            <w:tcW w:w="0" w:type="auto"/>
          </w:tcPr>
          <w:p w:rsidR="002243F4" w:rsidRDefault="006C3300">
            <w:proofErr w:type="spellStart"/>
            <w:r>
              <w:t>Подготовка</w:t>
            </w:r>
            <w:proofErr w:type="spellEnd"/>
            <w:r>
              <w:t xml:space="preserve"> </w:t>
            </w:r>
            <w:proofErr w:type="spellStart"/>
            <w:r>
              <w:t>ведущих</w:t>
            </w:r>
            <w:proofErr w:type="spellEnd"/>
            <w:r>
              <w:t xml:space="preserve"> и </w:t>
            </w:r>
            <w:proofErr w:type="spellStart"/>
            <w:r>
              <w:t>реквизита</w:t>
            </w:r>
            <w:proofErr w:type="spellEnd"/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20:30-20:45</w:t>
            </w:r>
          </w:p>
        </w:tc>
        <w:tc>
          <w:tcPr>
            <w:tcW w:w="0" w:type="auto"/>
          </w:tcPr>
          <w:p w:rsidR="002243F4" w:rsidRDefault="006C3300">
            <w:r>
              <w:t>Закрытие конференции</w:t>
            </w:r>
          </w:p>
        </w:tc>
        <w:tc>
          <w:tcPr>
            <w:tcW w:w="0" w:type="auto"/>
          </w:tcPr>
          <w:p w:rsidR="002243F4" w:rsidRDefault="006C3300">
            <w:r>
              <w:t>Закрытие, выступление топ-менеджмента</w:t>
            </w:r>
          </w:p>
        </w:tc>
        <w:tc>
          <w:tcPr>
            <w:tcW w:w="0" w:type="auto"/>
          </w:tcPr>
          <w:p w:rsidR="002243F4" w:rsidRDefault="002243F4"/>
        </w:tc>
      </w:tr>
    </w:tbl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Предварительная длительность основной программы – с 12.00 до 20:45 с перерывом обед и кофе-брейк</w:t>
      </w:r>
    </w:p>
    <w:p w:rsidR="002243F4" w:rsidRPr="00876488" w:rsidRDefault="006C3300">
      <w:pPr>
        <w:rPr>
          <w:lang w:val="ru-RU"/>
        </w:rPr>
      </w:pPr>
      <w:r>
        <w:rPr>
          <w:b/>
        </w:rPr>
        <w:t> 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 xml:space="preserve">Что нужно для организации мероприятий в </w:t>
      </w:r>
      <w:r w:rsidRPr="00876488">
        <w:rPr>
          <w:b/>
          <w:lang w:val="ru-RU"/>
        </w:rPr>
        <w:t>течение дня от агентства: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Площадка для завтрака, близкая к основному месту проведения мероприятия (ресторан), либо прямо на территории основной площадки</w:t>
      </w:r>
    </w:p>
    <w:p w:rsidR="002243F4" w:rsidRDefault="006C3300">
      <w:pPr>
        <w:numPr>
          <w:ilvl w:val="0"/>
          <w:numId w:val="40"/>
        </w:numPr>
      </w:pPr>
      <w:proofErr w:type="spellStart"/>
      <w:r>
        <w:t>Площадка</w:t>
      </w:r>
      <w:proofErr w:type="spellEnd"/>
      <w:r>
        <w:t xml:space="preserve">, </w:t>
      </w:r>
      <w:proofErr w:type="spellStart"/>
      <w:r>
        <w:t>удовл</w:t>
      </w:r>
      <w:proofErr w:type="spellEnd"/>
      <w:r>
        <w:t>. расписанию</w:t>
      </w:r>
    </w:p>
    <w:p w:rsidR="002243F4" w:rsidRDefault="006C3300">
      <w:pPr>
        <w:numPr>
          <w:ilvl w:val="0"/>
          <w:numId w:val="40"/>
        </w:numPr>
      </w:pPr>
      <w:r>
        <w:t>Оформление и застройка площадки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 xml:space="preserve">Помещение для стартового мероприятия – </w:t>
      </w:r>
      <w:r w:rsidRPr="00876488">
        <w:rPr>
          <w:lang w:val="ru-RU"/>
        </w:rPr>
        <w:t>сбора участников конференции (с возможностью установить стенды компании)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Подходящее помещение для яркого старта мероприятия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Деление на 7-10 площадок для докладчиков и параллельных треков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Поиск лекторов по научно-популярным темам (просьба предложить 10-15 к</w:t>
      </w:r>
      <w:r w:rsidRPr="00876488">
        <w:rPr>
          <w:lang w:val="ru-RU"/>
        </w:rPr>
        <w:t>андидатур)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 xml:space="preserve">Поиск спикеров-представителей разных сфер для разговора о влиянии </w:t>
      </w:r>
      <w:r>
        <w:t>IT</w:t>
      </w:r>
      <w:r w:rsidRPr="00876488">
        <w:rPr>
          <w:lang w:val="ru-RU"/>
        </w:rPr>
        <w:t xml:space="preserve"> области их деятельности (просьба предложить 10-15 кандидатур)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Поиск спикеров на тему женского лидерства (просьба предложить 3-5 кандидатур)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Трансформация площадки под программу</w:t>
      </w:r>
      <w:r w:rsidRPr="00876488">
        <w:rPr>
          <w:lang w:val="ru-RU"/>
        </w:rPr>
        <w:t xml:space="preserve"> «Вечернике грабли» (мероприятие предполагает камерную атмосферу, приглушенный свет, формат стендапа)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Креативные идеи по тому, как в течение дня или за один раз ярко наградить около 150 сотрудников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Креативные предложения по активностям вне расписания (фото</w:t>
      </w:r>
      <w:r w:rsidRPr="00876488">
        <w:rPr>
          <w:lang w:val="ru-RU"/>
        </w:rPr>
        <w:t xml:space="preserve">зоны, </w:t>
      </w:r>
      <w:r>
        <w:t>VR</w:t>
      </w:r>
      <w:r w:rsidRPr="00876488">
        <w:rPr>
          <w:lang w:val="ru-RU"/>
        </w:rPr>
        <w:t>-игры, зоны, связанные с российской инженерной школой, спортивной, мед. тематикой, современным искусством и др.)</w:t>
      </w:r>
    </w:p>
    <w:p w:rsidR="002243F4" w:rsidRDefault="006C3300">
      <w:pPr>
        <w:numPr>
          <w:ilvl w:val="0"/>
          <w:numId w:val="40"/>
        </w:numPr>
      </w:pP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яркому</w:t>
      </w:r>
      <w:proofErr w:type="spellEnd"/>
      <w:r>
        <w:t xml:space="preserve"> </w:t>
      </w:r>
      <w:proofErr w:type="spellStart"/>
      <w:r>
        <w:t>старту</w:t>
      </w:r>
      <w:proofErr w:type="spellEnd"/>
      <w:r>
        <w:t xml:space="preserve"> конференции</w:t>
      </w:r>
    </w:p>
    <w:p w:rsidR="002243F4" w:rsidRDefault="006C3300">
      <w:pPr>
        <w:numPr>
          <w:ilvl w:val="0"/>
          <w:numId w:val="40"/>
        </w:numPr>
      </w:pPr>
      <w:r>
        <w:t>Варианты форматов проведения багатона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Креативные форматы для ретро по прошедшим городам Импуль</w:t>
      </w:r>
      <w:r w:rsidRPr="00876488">
        <w:rPr>
          <w:lang w:val="ru-RU"/>
        </w:rPr>
        <w:t>са. Цель – показать, как прошли конференции в Новосибирске, Томске и Екатеринбурге и какие отзывы собрали у гостей.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Креативные предложения по организации бизнес-игры. Цель игры – получение инновационных идей для развития российской инженерной школы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</w:t>
      </w:r>
      <w:r w:rsidRPr="00876488">
        <w:rPr>
          <w:lang w:val="ru-RU"/>
        </w:rPr>
        <w:t>ные предложения по оформлению площадки (связь с инженерной тематикой)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proofErr w:type="spellStart"/>
      <w:r w:rsidRPr="00876488">
        <w:rPr>
          <w:lang w:val="ru-RU"/>
        </w:rPr>
        <w:t>Мерч</w:t>
      </w:r>
      <w:proofErr w:type="spellEnd"/>
      <w:r w:rsidRPr="00876488">
        <w:rPr>
          <w:lang w:val="ru-RU"/>
        </w:rPr>
        <w:t xml:space="preserve"> сопровождение (желательна коллаборация с социальными фондами)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 по оформлению и наполнению зон отдыха: со спокойными и подвижными играми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Креатив по возможным механикам вовлече</w:t>
      </w:r>
      <w:r w:rsidRPr="00876488">
        <w:rPr>
          <w:lang w:val="ru-RU"/>
        </w:rPr>
        <w:t>ния всех участников в активности дня через геймификацию (получают что-то за посещение треков, участие в активностях вне расписания, вопросы спикерам, как получают, механика, инструмент, на что меняют баллы)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lastRenderedPageBreak/>
        <w:t xml:space="preserve">Фото и видеосъемка в течение дня и создание </w:t>
      </w:r>
      <w:r w:rsidRPr="00876488">
        <w:rPr>
          <w:lang w:val="ru-RU"/>
        </w:rPr>
        <w:t>видеоролика по итогу дня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Обеспечение питанием всех участников (кофе-брейки, обед) + креативные идеи по кейтерингу</w:t>
      </w:r>
    </w:p>
    <w:p w:rsidR="002243F4" w:rsidRPr="00876488" w:rsidRDefault="006C3300">
      <w:pPr>
        <w:numPr>
          <w:ilvl w:val="0"/>
          <w:numId w:val="40"/>
        </w:numPr>
        <w:rPr>
          <w:lang w:val="ru-RU"/>
        </w:rPr>
      </w:pPr>
      <w:r w:rsidRPr="00876488">
        <w:rPr>
          <w:lang w:val="ru-RU"/>
        </w:rPr>
        <w:t>Организация видеотрансляции мероприятия и подбор онлайн платформы: видео трансляция каждого трека и доклада, чаты на платформе, надежная автор</w:t>
      </w:r>
      <w:r w:rsidRPr="00876488">
        <w:rPr>
          <w:lang w:val="ru-RU"/>
        </w:rPr>
        <w:t>изация</w:t>
      </w:r>
    </w:p>
    <w:p w:rsidR="002243F4" w:rsidRPr="00876488" w:rsidRDefault="002243F4">
      <w:pPr>
        <w:rPr>
          <w:lang w:val="ru-RU"/>
        </w:rPr>
      </w:pP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7 Параллельные мероприятия в течение дня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Весь день проводятся разнообразные развлекательные активности на общей части площадки</w:t>
      </w:r>
    </w:p>
    <w:p w:rsidR="002243F4" w:rsidRPr="00876488" w:rsidRDefault="006C3300">
      <w:pPr>
        <w:rPr>
          <w:lang w:val="ru-RU"/>
        </w:rPr>
      </w:pPr>
      <w:proofErr w:type="spellStart"/>
      <w:r w:rsidRPr="00876488">
        <w:rPr>
          <w:lang w:val="ru-RU"/>
        </w:rPr>
        <w:t>Инфостенды</w:t>
      </w:r>
      <w:proofErr w:type="spellEnd"/>
      <w:r w:rsidRPr="00876488">
        <w:rPr>
          <w:lang w:val="ru-RU"/>
        </w:rPr>
        <w:t xml:space="preserve"> по продуктам и проектам Т1</w:t>
      </w:r>
    </w:p>
    <w:p w:rsidR="002243F4" w:rsidRPr="00876488" w:rsidRDefault="002243F4">
      <w:pPr>
        <w:rPr>
          <w:lang w:val="ru-RU"/>
        </w:rPr>
      </w:pP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8 Планируемая площадка под мероприятие (открытая, закрытая)</w:t>
      </w:r>
    </w:p>
    <w:p w:rsidR="002243F4" w:rsidRPr="00876488" w:rsidRDefault="006C3300">
      <w:pPr>
        <w:numPr>
          <w:ilvl w:val="0"/>
          <w:numId w:val="41"/>
        </w:numPr>
        <w:rPr>
          <w:lang w:val="ru-RU"/>
        </w:rPr>
      </w:pPr>
      <w:r w:rsidRPr="00876488">
        <w:rPr>
          <w:lang w:val="ru-RU"/>
        </w:rPr>
        <w:t xml:space="preserve">Закрытая площадка, в рамках которой есть отдельные зоны для выступлений + зоны для активностей + зоны для размещения проектной команды + зоны для работы топ-руководителей (а-ля </w:t>
      </w:r>
      <w:proofErr w:type="spellStart"/>
      <w:r w:rsidRPr="00876488">
        <w:rPr>
          <w:lang w:val="ru-RU"/>
        </w:rPr>
        <w:t>переговорки</w:t>
      </w:r>
      <w:proofErr w:type="spellEnd"/>
      <w:r w:rsidRPr="00876488">
        <w:rPr>
          <w:lang w:val="ru-RU"/>
        </w:rPr>
        <w:t>)</w:t>
      </w:r>
    </w:p>
    <w:p w:rsidR="002243F4" w:rsidRPr="00876488" w:rsidRDefault="006C3300">
      <w:pPr>
        <w:numPr>
          <w:ilvl w:val="0"/>
          <w:numId w:val="41"/>
        </w:numPr>
        <w:rPr>
          <w:lang w:val="ru-RU"/>
        </w:rPr>
      </w:pPr>
      <w:r w:rsidRPr="00876488">
        <w:rPr>
          <w:lang w:val="ru-RU"/>
        </w:rPr>
        <w:t>Зоны для выступления должны быть оборудованы экранами для трансляц</w:t>
      </w:r>
      <w:r w:rsidRPr="00876488">
        <w:rPr>
          <w:lang w:val="ru-RU"/>
        </w:rPr>
        <w:t>ии презентации, аудиосистемой, а также для видеотрансляции</w:t>
      </w:r>
    </w:p>
    <w:p w:rsidR="002243F4" w:rsidRPr="00876488" w:rsidRDefault="006C3300">
      <w:pPr>
        <w:numPr>
          <w:ilvl w:val="0"/>
          <w:numId w:val="41"/>
        </w:numPr>
        <w:rPr>
          <w:lang w:val="ru-RU"/>
        </w:rPr>
      </w:pPr>
      <w:r w:rsidRPr="00876488">
        <w:rPr>
          <w:lang w:val="ru-RU"/>
        </w:rPr>
        <w:t>Зоны для активностей должны быть отдельными от зон для выступлений. Дополнительное оснащение будет понятно после определения активностей. Дополнительно здесь же должны располагаться санузлы, фотозо</w:t>
      </w:r>
      <w:r w:rsidRPr="00876488">
        <w:rPr>
          <w:lang w:val="ru-RU"/>
        </w:rPr>
        <w:t>ны, зоны для общения, зоны для курения.</w:t>
      </w:r>
    </w:p>
    <w:p w:rsidR="002243F4" w:rsidRPr="00876488" w:rsidRDefault="006C3300">
      <w:pPr>
        <w:numPr>
          <w:ilvl w:val="0"/>
          <w:numId w:val="41"/>
        </w:numPr>
        <w:rPr>
          <w:lang w:val="ru-RU"/>
        </w:rPr>
      </w:pPr>
      <w:r w:rsidRPr="00876488">
        <w:rPr>
          <w:lang w:val="ru-RU"/>
        </w:rPr>
        <w:t xml:space="preserve">Возможность </w:t>
      </w:r>
      <w:proofErr w:type="spellStart"/>
      <w:r w:rsidRPr="00876488">
        <w:rPr>
          <w:lang w:val="ru-RU"/>
        </w:rPr>
        <w:t>пересетапа</w:t>
      </w:r>
      <w:proofErr w:type="spellEnd"/>
      <w:r w:rsidRPr="00876488">
        <w:rPr>
          <w:lang w:val="ru-RU"/>
        </w:rPr>
        <w:t xml:space="preserve"> общей зоны для вечернего ужина</w:t>
      </w:r>
    </w:p>
    <w:p w:rsidR="002243F4" w:rsidRPr="00876488" w:rsidRDefault="006C3300">
      <w:pPr>
        <w:numPr>
          <w:ilvl w:val="0"/>
          <w:numId w:val="41"/>
        </w:numPr>
        <w:rPr>
          <w:lang w:val="ru-RU"/>
        </w:rPr>
      </w:pPr>
      <w:r w:rsidRPr="00876488">
        <w:rPr>
          <w:lang w:val="ru-RU"/>
        </w:rPr>
        <w:t>Наличие быстрого и стабильного интернета для обеспечения всего мероприятия</w:t>
      </w:r>
    </w:p>
    <w:p w:rsidR="002243F4" w:rsidRDefault="006C3300">
      <w:r>
        <w:rPr>
          <w:b/>
        </w:rPr>
        <w:t xml:space="preserve">9 </w:t>
      </w:r>
      <w:proofErr w:type="spellStart"/>
      <w:r>
        <w:rPr>
          <w:b/>
        </w:rPr>
        <w:t>Пожелания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питанию</w:t>
      </w:r>
      <w:proofErr w:type="spellEnd"/>
      <w:r>
        <w:rPr>
          <w:b/>
        </w:rPr>
        <w:t xml:space="preserve"> и напиткам</w:t>
      </w:r>
    </w:p>
    <w:p w:rsidR="002243F4" w:rsidRDefault="006C3300">
      <w:pPr>
        <w:numPr>
          <w:ilvl w:val="0"/>
          <w:numId w:val="42"/>
        </w:numPr>
      </w:pPr>
      <w:r>
        <w:t>Вода в бутылках+кулеры.</w:t>
      </w:r>
    </w:p>
    <w:p w:rsidR="002243F4" w:rsidRPr="00876488" w:rsidRDefault="006C3300">
      <w:pPr>
        <w:numPr>
          <w:ilvl w:val="0"/>
          <w:numId w:val="42"/>
        </w:numPr>
        <w:rPr>
          <w:lang w:val="ru-RU"/>
        </w:rPr>
      </w:pPr>
      <w:r w:rsidRPr="00876488">
        <w:rPr>
          <w:lang w:val="ru-RU"/>
        </w:rPr>
        <w:t xml:space="preserve">На два кофе-брейка и обед от </w:t>
      </w:r>
      <w:r w:rsidRPr="00876488">
        <w:rPr>
          <w:lang w:val="ru-RU"/>
        </w:rPr>
        <w:t>агентства нужен кейтеринг.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10 Есть ли необходимость в пакете участника для каждого сотрудника?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Пакет участника — физический для очных участников, физический или виртуальный для онлайн участников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 xml:space="preserve">Пакет спикера — физический для очных участников (должен быть </w:t>
      </w:r>
      <w:r w:rsidRPr="00876488">
        <w:rPr>
          <w:lang w:val="ru-RU"/>
        </w:rPr>
        <w:t>круче, чем пакет участника)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Пакет партнера – физический для очных участников (должен быть круче, чем пакет участника и спикера)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Пакет хелпера/технической команды проекта — нужна атрибутика, позволяющая отличить данного сотрудника от участника.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Призы победи</w:t>
      </w:r>
      <w:r w:rsidRPr="00876488">
        <w:rPr>
          <w:lang w:val="ru-RU"/>
        </w:rPr>
        <w:t>телей конкурсов – предложения по конкурсам от агентства</w:t>
      </w:r>
    </w:p>
    <w:p w:rsidR="002243F4" w:rsidRDefault="006C3300">
      <w:r>
        <w:rPr>
          <w:b/>
        </w:rPr>
        <w:t xml:space="preserve">11 </w:t>
      </w:r>
      <w:proofErr w:type="spellStart"/>
      <w:r>
        <w:rPr>
          <w:b/>
        </w:rPr>
        <w:t>Прочие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</w:p>
    <w:p w:rsidR="002243F4" w:rsidRPr="00876488" w:rsidRDefault="006C3300">
      <w:pPr>
        <w:numPr>
          <w:ilvl w:val="0"/>
          <w:numId w:val="43"/>
        </w:numPr>
        <w:rPr>
          <w:lang w:val="ru-RU"/>
        </w:rPr>
      </w:pPr>
      <w:r w:rsidRPr="00876488">
        <w:rPr>
          <w:lang w:val="ru-RU"/>
        </w:rPr>
        <w:t xml:space="preserve">Создание видеороликов — </w:t>
      </w:r>
      <w:proofErr w:type="spellStart"/>
      <w:r w:rsidRPr="00876488">
        <w:rPr>
          <w:lang w:val="ru-RU"/>
        </w:rPr>
        <w:t>тизерного</w:t>
      </w:r>
      <w:proofErr w:type="spellEnd"/>
      <w:r w:rsidRPr="00876488">
        <w:rPr>
          <w:lang w:val="ru-RU"/>
        </w:rPr>
        <w:t>, по итогам мероприятия, закрывающего и открывающего мероприятие.</w:t>
      </w:r>
    </w:p>
    <w:p w:rsidR="002243F4" w:rsidRPr="00876488" w:rsidRDefault="006C3300">
      <w:pPr>
        <w:numPr>
          <w:ilvl w:val="0"/>
          <w:numId w:val="43"/>
        </w:numPr>
        <w:rPr>
          <w:lang w:val="ru-RU"/>
        </w:rPr>
      </w:pPr>
      <w:r w:rsidRPr="00876488">
        <w:rPr>
          <w:lang w:val="ru-RU"/>
        </w:rPr>
        <w:t>Ведение фотосъемки и видеосъемки самого мероприятия, организация фотозон и других зо</w:t>
      </w:r>
      <w:r w:rsidRPr="00876488">
        <w:rPr>
          <w:lang w:val="ru-RU"/>
        </w:rPr>
        <w:t>н для отдыха</w:t>
      </w:r>
    </w:p>
    <w:p w:rsidR="002243F4" w:rsidRDefault="006C3300">
      <w:pPr>
        <w:numPr>
          <w:ilvl w:val="0"/>
          <w:numId w:val="43"/>
        </w:numPr>
      </w:pPr>
      <w:proofErr w:type="spellStart"/>
      <w:r>
        <w:t>Трансляция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треков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мероприятии</w:t>
      </w:r>
    </w:p>
    <w:p w:rsidR="002243F4" w:rsidRDefault="006C3300">
      <w:pPr>
        <w:numPr>
          <w:ilvl w:val="0"/>
          <w:numId w:val="43"/>
        </w:numPr>
      </w:pPr>
      <w:r>
        <w:t>Предоставление хелперов</w:t>
      </w:r>
    </w:p>
    <w:p w:rsidR="002243F4" w:rsidRPr="00876488" w:rsidRDefault="006C3300">
      <w:pPr>
        <w:numPr>
          <w:ilvl w:val="0"/>
          <w:numId w:val="43"/>
        </w:numPr>
        <w:rPr>
          <w:lang w:val="ru-RU"/>
        </w:rPr>
      </w:pPr>
      <w:r w:rsidRPr="00876488">
        <w:rPr>
          <w:lang w:val="ru-RU"/>
        </w:rPr>
        <w:t xml:space="preserve">Предложения по заказу и доставке </w:t>
      </w:r>
      <w:proofErr w:type="spellStart"/>
      <w:r w:rsidRPr="00876488">
        <w:rPr>
          <w:lang w:val="ru-RU"/>
        </w:rPr>
        <w:t>мерча</w:t>
      </w:r>
      <w:proofErr w:type="spellEnd"/>
    </w:p>
    <w:p w:rsidR="002243F4" w:rsidRDefault="006C3300">
      <w:pPr>
        <w:numPr>
          <w:ilvl w:val="0"/>
          <w:numId w:val="43"/>
        </w:numPr>
      </w:pPr>
      <w:proofErr w:type="spellStart"/>
      <w:r>
        <w:lastRenderedPageBreak/>
        <w:t>Брендирование</w:t>
      </w:r>
      <w:proofErr w:type="spellEnd"/>
      <w:r>
        <w:t xml:space="preserve"> </w:t>
      </w:r>
      <w:proofErr w:type="spellStart"/>
      <w:r>
        <w:t>площадки</w:t>
      </w:r>
      <w:proofErr w:type="spellEnd"/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12 Проводились ли ранее аналогичные мероприятия в оффлайн-формате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 xml:space="preserve">Проводилась первая конференция Импульс в 2022 году в </w:t>
      </w:r>
      <w:r w:rsidRPr="00876488">
        <w:rPr>
          <w:lang w:val="ru-RU"/>
        </w:rPr>
        <w:t>Москве.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13 Требования к конференц-услугам (зал(ы), рассадка, оборудование)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1) Презентационное оборудование и иное оборудование: обеспечение локаций для одновременного выступления спикеров с докладами в рамках разных тематических треков (базово – 5 тематиче</w:t>
      </w:r>
      <w:r w:rsidRPr="00876488">
        <w:rPr>
          <w:lang w:val="ru-RU"/>
        </w:rPr>
        <w:t>ских треков, максимум - 10 тематических треков), застройка конструкций для обеспечения выступления спикеров, брендирование площадки.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2) Оборудование и оформление зон для отдыха и нетворкинга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14 Кто является спикерами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 xml:space="preserve">Топ-менеджмент компании, сотрудники </w:t>
      </w:r>
      <w:r w:rsidRPr="00876488">
        <w:rPr>
          <w:lang w:val="ru-RU"/>
        </w:rPr>
        <w:t>компании, внешние гости (представители разных проф. сфер, компаний-партнеров, известные люди, политики).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15 Нужна ли аналитика мероприятия? (сбор ожиданий сотрудников, удовлетворенность мероприятием)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 xml:space="preserve">Да, такие показатели как: количество пришедших очно, </w:t>
      </w:r>
      <w:r>
        <w:t>NPS</w:t>
      </w:r>
      <w:r w:rsidRPr="00876488">
        <w:rPr>
          <w:lang w:val="ru-RU"/>
        </w:rPr>
        <w:t xml:space="preserve"> мероприятия по его итогу, количество пришедших онлайн – для Москвы, пиковое количество онлайн пользователей на платформе, среднее число пользователей в течение дня, количество уникальных пользователей за весь день</w:t>
      </w:r>
    </w:p>
    <w:p w:rsidR="002243F4" w:rsidRDefault="006C3300">
      <w:proofErr w:type="spellStart"/>
      <w:r>
        <w:t>От</w:t>
      </w:r>
      <w:proofErr w:type="spellEnd"/>
      <w:r>
        <w:t xml:space="preserve"> </w:t>
      </w:r>
      <w:proofErr w:type="spellStart"/>
      <w:r>
        <w:t>агентства</w:t>
      </w:r>
      <w:proofErr w:type="spellEnd"/>
      <w:r>
        <w:t xml:space="preserve"> - </w:t>
      </w:r>
      <w:proofErr w:type="spellStart"/>
      <w:r>
        <w:t>варианты</w:t>
      </w:r>
      <w:proofErr w:type="spellEnd"/>
      <w:r>
        <w:t xml:space="preserve"> </w:t>
      </w:r>
      <w:proofErr w:type="spellStart"/>
      <w:r>
        <w:t>аналитики</w:t>
      </w:r>
      <w:proofErr w:type="spellEnd"/>
      <w:r>
        <w:t>.</w:t>
      </w:r>
    </w:p>
    <w:p w:rsidR="002243F4" w:rsidRDefault="006C3300">
      <w:pPr>
        <w:pStyle w:val="1"/>
      </w:pPr>
      <w:bookmarkStart w:id="4" w:name="_Toc256000001"/>
      <w:bookmarkStart w:id="5" w:name="scroll-bookmark-3"/>
      <w:r>
        <w:lastRenderedPageBreak/>
        <w:t xml:space="preserve">ЛОТ 2 </w:t>
      </w:r>
      <w:r>
        <w:t>- ВЕЧЕРНЕЕ МЕРОПРИЯТИЕ</w:t>
      </w:r>
      <w:bookmarkEnd w:id="4"/>
      <w:bookmarkEnd w:id="5"/>
    </w:p>
    <w:p w:rsidR="002243F4" w:rsidRDefault="006C3300">
      <w:pPr>
        <w:numPr>
          <w:ilvl w:val="0"/>
          <w:numId w:val="44"/>
        </w:numPr>
      </w:pPr>
      <w:r>
        <w:t>​​ФОРМА ПЛАНА МЕРОПРИЯТИЯ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Импульс Т1 – серия технологических конференций в разных городах России, основная цель которых заявить о старте возрождения российской инженерной школы через:</w:t>
      </w:r>
    </w:p>
    <w:p w:rsidR="002243F4" w:rsidRPr="00876488" w:rsidRDefault="006C3300">
      <w:pPr>
        <w:numPr>
          <w:ilvl w:val="0"/>
          <w:numId w:val="45"/>
        </w:numPr>
        <w:rPr>
          <w:lang w:val="ru-RU"/>
        </w:rPr>
      </w:pPr>
      <w:r w:rsidRPr="00876488">
        <w:rPr>
          <w:lang w:val="ru-RU"/>
        </w:rPr>
        <w:t>Обмен знаниями между участниками конференций в фо</w:t>
      </w:r>
      <w:r w:rsidRPr="00876488">
        <w:rPr>
          <w:lang w:val="ru-RU"/>
        </w:rPr>
        <w:t>рмате докладов и ответов на вопросы</w:t>
      </w:r>
    </w:p>
    <w:p w:rsidR="002243F4" w:rsidRPr="00876488" w:rsidRDefault="006C3300">
      <w:pPr>
        <w:numPr>
          <w:ilvl w:val="0"/>
          <w:numId w:val="45"/>
        </w:numPr>
        <w:rPr>
          <w:lang w:val="ru-RU"/>
        </w:rPr>
      </w:pPr>
      <w:r w:rsidRPr="00876488">
        <w:rPr>
          <w:lang w:val="ru-RU"/>
        </w:rPr>
        <w:t>Лекции от спикеров по темам, связанным с российской инженерной школой</w:t>
      </w:r>
    </w:p>
    <w:p w:rsidR="002243F4" w:rsidRPr="00876488" w:rsidRDefault="006C3300">
      <w:pPr>
        <w:numPr>
          <w:ilvl w:val="0"/>
          <w:numId w:val="45"/>
        </w:numPr>
        <w:rPr>
          <w:lang w:val="ru-RU"/>
        </w:rPr>
      </w:pPr>
      <w:r w:rsidRPr="00876488">
        <w:rPr>
          <w:lang w:val="ru-RU"/>
        </w:rPr>
        <w:t>Дебаты по актуальным инженерным проблемам и вопросам</w:t>
      </w:r>
    </w:p>
    <w:p w:rsidR="002243F4" w:rsidRDefault="006C3300">
      <w:pPr>
        <w:numPr>
          <w:ilvl w:val="0"/>
          <w:numId w:val="45"/>
        </w:numPr>
      </w:pPr>
      <w:proofErr w:type="spellStart"/>
      <w:r>
        <w:t>Питчинг</w:t>
      </w:r>
      <w:proofErr w:type="spellEnd"/>
      <w:r>
        <w:t xml:space="preserve"> </w:t>
      </w:r>
      <w:proofErr w:type="spellStart"/>
      <w:r>
        <w:t>инженерных</w:t>
      </w:r>
      <w:proofErr w:type="spellEnd"/>
      <w:r>
        <w:t xml:space="preserve"> </w:t>
      </w:r>
      <w:proofErr w:type="spellStart"/>
      <w:r>
        <w:t>идей</w:t>
      </w:r>
      <w:proofErr w:type="spellEnd"/>
    </w:p>
    <w:p w:rsidR="002243F4" w:rsidRPr="00876488" w:rsidRDefault="006C3300">
      <w:pPr>
        <w:numPr>
          <w:ilvl w:val="0"/>
          <w:numId w:val="45"/>
        </w:numPr>
        <w:rPr>
          <w:lang w:val="ru-RU"/>
        </w:rPr>
      </w:pPr>
      <w:r w:rsidRPr="00876488">
        <w:rPr>
          <w:lang w:val="ru-RU"/>
        </w:rPr>
        <w:t>Выступление топ-менеджеров компании о стратегии холдинга в направлении ро</w:t>
      </w:r>
      <w:r w:rsidRPr="00876488">
        <w:rPr>
          <w:lang w:val="ru-RU"/>
        </w:rPr>
        <w:t>ссийской инженерной школы</w:t>
      </w:r>
    </w:p>
    <w:p w:rsidR="002243F4" w:rsidRDefault="006C3300">
      <w:pPr>
        <w:numPr>
          <w:ilvl w:val="0"/>
          <w:numId w:val="45"/>
        </w:numPr>
      </w:pPr>
      <w:proofErr w:type="spellStart"/>
      <w:r>
        <w:t>Неформальное</w:t>
      </w:r>
      <w:proofErr w:type="spellEnd"/>
      <w:r>
        <w:t xml:space="preserve"> </w:t>
      </w:r>
      <w:proofErr w:type="spellStart"/>
      <w:r>
        <w:t>общение</w:t>
      </w:r>
      <w:proofErr w:type="spellEnd"/>
      <w:r>
        <w:t xml:space="preserve"> </w:t>
      </w:r>
      <w:proofErr w:type="spellStart"/>
      <w:r>
        <w:t>участников</w:t>
      </w:r>
      <w:proofErr w:type="spellEnd"/>
    </w:p>
    <w:p w:rsidR="002243F4" w:rsidRDefault="002243F4"/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Данный ЛОТ предполагает организацию Вечернего мероприятия для участников конференции.</w:t>
      </w:r>
    </w:p>
    <w:p w:rsidR="002243F4" w:rsidRPr="00876488" w:rsidRDefault="002243F4">
      <w:pPr>
        <w:rPr>
          <w:lang w:val="ru-RU"/>
        </w:rPr>
      </w:pP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237"/>
        <w:gridCol w:w="1523"/>
        <w:gridCol w:w="1429"/>
        <w:gridCol w:w="1096"/>
        <w:gridCol w:w="1589"/>
        <w:gridCol w:w="696"/>
        <w:gridCol w:w="965"/>
        <w:gridCol w:w="952"/>
      </w:tblGrid>
      <w:tr w:rsidR="002243F4" w:rsidTr="002243F4">
        <w:tc>
          <w:tcPr>
            <w:tcW w:w="0" w:type="auto"/>
          </w:tcPr>
          <w:p w:rsidR="002243F4" w:rsidRDefault="006C3300">
            <w:r>
              <w:t>№</w:t>
            </w:r>
          </w:p>
        </w:tc>
        <w:tc>
          <w:tcPr>
            <w:tcW w:w="0" w:type="auto"/>
          </w:tcPr>
          <w:p w:rsidR="002243F4" w:rsidRDefault="006C3300">
            <w:r>
              <w:t>Планируемыедаты</w:t>
            </w:r>
          </w:p>
        </w:tc>
        <w:tc>
          <w:tcPr>
            <w:tcW w:w="0" w:type="auto"/>
          </w:tcPr>
          <w:p w:rsidR="002243F4" w:rsidRDefault="006C3300">
            <w:r>
              <w:t>Название мероприятия</w:t>
            </w:r>
          </w:p>
        </w:tc>
        <w:tc>
          <w:tcPr>
            <w:tcW w:w="0" w:type="auto"/>
          </w:tcPr>
          <w:p w:rsidR="002243F4" w:rsidRDefault="006C3300">
            <w:r>
              <w:t>Краткое описание</w:t>
            </w:r>
          </w:p>
        </w:tc>
        <w:tc>
          <w:tcPr>
            <w:tcW w:w="0" w:type="auto"/>
          </w:tcPr>
          <w:p w:rsidR="002243F4" w:rsidRDefault="006C3300">
            <w:r>
              <w:t>Цели</w:t>
            </w:r>
          </w:p>
        </w:tc>
        <w:tc>
          <w:tcPr>
            <w:tcW w:w="0" w:type="auto"/>
          </w:tcPr>
          <w:p w:rsidR="002243F4" w:rsidRDefault="006C3300">
            <w:r>
              <w:t>Формат</w:t>
            </w:r>
          </w:p>
        </w:tc>
        <w:tc>
          <w:tcPr>
            <w:tcW w:w="0" w:type="auto"/>
          </w:tcPr>
          <w:p w:rsidR="002243F4" w:rsidRDefault="006C3300">
            <w:r>
              <w:t>Участники</w:t>
            </w:r>
          </w:p>
        </w:tc>
        <w:tc>
          <w:tcPr>
            <w:tcW w:w="0" w:type="auto"/>
          </w:tcPr>
          <w:p w:rsidR="002243F4" w:rsidRDefault="006C3300">
            <w:r>
              <w:t>Количество участников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t>1</w:t>
            </w:r>
          </w:p>
        </w:tc>
        <w:tc>
          <w:tcPr>
            <w:tcW w:w="0" w:type="auto"/>
          </w:tcPr>
          <w:p w:rsidR="002243F4" w:rsidRDefault="006C3300">
            <w:r>
              <w:rPr>
                <w:b/>
              </w:rPr>
              <w:t xml:space="preserve">1 </w:t>
            </w:r>
            <w:r>
              <w:rPr>
                <w:b/>
              </w:rPr>
              <w:t>декабря</w:t>
            </w:r>
          </w:p>
          <w:p w:rsidR="002243F4" w:rsidRDefault="002243F4"/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«Импульс»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Разработано внутри компании</w:t>
            </w:r>
            <w:r>
              <w:t> </w:t>
            </w:r>
            <w:r w:rsidRPr="00876488">
              <w:rPr>
                <w:lang w:val="ru-RU"/>
              </w:rPr>
              <w:t xml:space="preserve"> вместе с </w:t>
            </w:r>
            <w:proofErr w:type="spellStart"/>
            <w:r>
              <w:t>keyvisual</w:t>
            </w:r>
            <w:proofErr w:type="spellEnd"/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Вечернее мероприятие для гостей конференции Импульс.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 xml:space="preserve">Включает в себя фуршет, выступление двух музыкальных групп, одна из которых – хедлайнер, работу </w:t>
            </w:r>
            <w:r>
              <w:t>DJ</w:t>
            </w:r>
            <w:r w:rsidRPr="00876488">
              <w:rPr>
                <w:lang w:val="ru-RU"/>
              </w:rPr>
              <w:t xml:space="preserve"> и ведущего. </w:t>
            </w:r>
            <w:r>
              <w:t> </w:t>
            </w:r>
          </w:p>
          <w:p w:rsidR="002243F4" w:rsidRPr="00876488" w:rsidRDefault="002243F4">
            <w:pPr>
              <w:rPr>
                <w:lang w:val="ru-RU"/>
              </w:rPr>
            </w:pPr>
          </w:p>
          <w:p w:rsidR="002243F4" w:rsidRPr="00876488" w:rsidRDefault="002243F4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Создание обст</w:t>
            </w:r>
            <w:r w:rsidRPr="00876488">
              <w:rPr>
                <w:lang w:val="ru-RU"/>
              </w:rPr>
              <w:t>ановки для неформального общения гостей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Повышение лояльности у существующих сотрудников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Формирование яркого образа для потенциальных кандидатов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Повышение имиджа технологической компании для потенциальных партнёров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До 2,5 - 3</w:t>
            </w:r>
            <w:r w:rsidRPr="00876488">
              <w:rPr>
                <w:lang w:val="ru-RU"/>
              </w:rPr>
              <w:t xml:space="preserve"> тысяч человек очных участников</w:t>
            </w:r>
            <w:r>
              <w:t> </w:t>
            </w:r>
          </w:p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·</w:t>
            </w:r>
            <w:r>
              <w:t>      </w:t>
            </w:r>
            <w:r w:rsidRPr="00876488">
              <w:rPr>
                <w:lang w:val="ru-RU"/>
              </w:rPr>
              <w:t xml:space="preserve"> </w:t>
            </w:r>
            <w:r>
              <w:t> </w:t>
            </w:r>
          </w:p>
          <w:p w:rsidR="002243F4" w:rsidRPr="00876488" w:rsidRDefault="002243F4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2243F4" w:rsidRDefault="006C3300">
            <w:r>
              <w:t>Офлайн</w:t>
            </w:r>
            <w:r>
              <w:br/>
            </w:r>
            <w:r>
              <w:br/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Сотрудники группы компаний Т1 и внешние гости</w:t>
            </w:r>
          </w:p>
        </w:tc>
        <w:tc>
          <w:tcPr>
            <w:tcW w:w="0" w:type="auto"/>
          </w:tcPr>
          <w:p w:rsidR="002243F4" w:rsidRDefault="006C3300">
            <w:r>
              <w:t xml:space="preserve">~ 2 500 - 3 000 </w:t>
            </w:r>
            <w:proofErr w:type="spellStart"/>
            <w:r>
              <w:t>гостей</w:t>
            </w:r>
            <w:proofErr w:type="spellEnd"/>
          </w:p>
        </w:tc>
      </w:tr>
    </w:tbl>
    <w:p w:rsidR="002243F4" w:rsidRDefault="002243F4"/>
    <w:p w:rsidR="00876488" w:rsidRDefault="00876488"/>
    <w:p w:rsidR="002243F4" w:rsidRDefault="006C3300">
      <w:pPr>
        <w:numPr>
          <w:ilvl w:val="0"/>
          <w:numId w:val="46"/>
        </w:numPr>
      </w:pPr>
      <w:r>
        <w:lastRenderedPageBreak/>
        <w:t>БРИФ ДЛЯ ОРГАНИЗАЦИИ</w:t>
      </w:r>
    </w:p>
    <w:p w:rsidR="002243F4" w:rsidRDefault="006C3300">
      <w:r>
        <w:rPr>
          <w:b/>
        </w:rPr>
        <w:t>1 Цели и задачи мероприятия</w:t>
      </w:r>
    </w:p>
    <w:p w:rsidR="002243F4" w:rsidRDefault="006C3300">
      <w:r>
        <w:t>Цели:</w:t>
      </w:r>
    </w:p>
    <w:p w:rsidR="002243F4" w:rsidRDefault="006C3300">
      <w:pPr>
        <w:numPr>
          <w:ilvl w:val="0"/>
          <w:numId w:val="47"/>
        </w:numPr>
      </w:pPr>
      <w:r>
        <w:t>Повышение лояльности у существующих сотрудников</w:t>
      </w:r>
    </w:p>
    <w:p w:rsidR="002243F4" w:rsidRPr="00876488" w:rsidRDefault="006C3300">
      <w:pPr>
        <w:numPr>
          <w:ilvl w:val="0"/>
          <w:numId w:val="47"/>
        </w:numPr>
        <w:rPr>
          <w:lang w:val="ru-RU"/>
        </w:rPr>
      </w:pPr>
      <w:r w:rsidRPr="00876488">
        <w:rPr>
          <w:lang w:val="ru-RU"/>
        </w:rPr>
        <w:t xml:space="preserve">Формирование яркого образа </w:t>
      </w:r>
      <w:r w:rsidRPr="00876488">
        <w:rPr>
          <w:lang w:val="ru-RU"/>
        </w:rPr>
        <w:t>для потенциальных кандидатов</w:t>
      </w:r>
    </w:p>
    <w:p w:rsidR="002243F4" w:rsidRPr="00876488" w:rsidRDefault="006C3300">
      <w:pPr>
        <w:numPr>
          <w:ilvl w:val="0"/>
          <w:numId w:val="47"/>
        </w:numPr>
        <w:rPr>
          <w:lang w:val="ru-RU"/>
        </w:rPr>
      </w:pPr>
      <w:r w:rsidRPr="00876488">
        <w:rPr>
          <w:lang w:val="ru-RU"/>
        </w:rPr>
        <w:t>Повышение имиджа технологической компании для потенциальных партнёров</w:t>
      </w:r>
    </w:p>
    <w:p w:rsidR="002243F4" w:rsidRDefault="006C3300">
      <w:pPr>
        <w:numPr>
          <w:ilvl w:val="0"/>
          <w:numId w:val="47"/>
        </w:numPr>
      </w:pPr>
      <w:r>
        <w:t>До 2,5 - 3 тысяч человек очных участников</w:t>
      </w:r>
    </w:p>
    <w:p w:rsidR="002243F4" w:rsidRDefault="006C3300">
      <w:r>
        <w:rPr>
          <w:b/>
        </w:rPr>
        <w:t>2 Название мероприятия</w:t>
      </w:r>
    </w:p>
    <w:p w:rsidR="002243F4" w:rsidRDefault="006C3300">
      <w:r>
        <w:rPr>
          <w:b/>
        </w:rPr>
        <w:t>Название – Импульс</w:t>
      </w:r>
    </w:p>
    <w:p w:rsidR="002243F4" w:rsidRDefault="006C3300">
      <w:r>
        <w:rPr>
          <w:b/>
        </w:rPr>
        <w:t>3 Планируемая дата</w:t>
      </w:r>
    </w:p>
    <w:p w:rsidR="002243F4" w:rsidRDefault="006C3300">
      <w:r>
        <w:t>1 декабря</w:t>
      </w:r>
    </w:p>
    <w:p w:rsidR="002243F4" w:rsidRDefault="006C3300">
      <w:r>
        <w:rPr>
          <w:b/>
        </w:rPr>
        <w:t>4 Количество участников</w:t>
      </w:r>
    </w:p>
    <w:p w:rsidR="002243F4" w:rsidRDefault="006C3300">
      <w:r>
        <w:t>Количество участнико</w:t>
      </w:r>
      <w:r>
        <w:t>в: 2 500 - 3 000 гостей (офлайн)</w:t>
      </w:r>
    </w:p>
    <w:p w:rsidR="002243F4" w:rsidRDefault="002243F4"/>
    <w:p w:rsidR="002243F4" w:rsidRDefault="006C3300">
      <w:r>
        <w:rPr>
          <w:b/>
        </w:rPr>
        <w:t>5 Целевая аудитория мероприятия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Сотрудники ГК Т1, потенциальные сотрудники и внешние приглашенные гости – партнеры и клиенты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 xml:space="preserve">6 </w:t>
      </w:r>
      <w:r w:rsidRPr="00876488">
        <w:rPr>
          <w:b/>
          <w:u w:val="single"/>
          <w:lang w:val="ru-RU"/>
        </w:rPr>
        <w:t>Предварительная программа</w:t>
      </w:r>
      <w:r w:rsidRPr="00876488">
        <w:rPr>
          <w:b/>
          <w:lang w:val="ru-RU"/>
        </w:rPr>
        <w:t xml:space="preserve"> мероприятия (ориентировочный тайминг, пожелание по структуре программ</w:t>
      </w:r>
      <w:r w:rsidRPr="00876488">
        <w:rPr>
          <w:b/>
          <w:lang w:val="ru-RU"/>
        </w:rPr>
        <w:t>ы)</w:t>
      </w:r>
    </w:p>
    <w:p w:rsidR="002243F4" w:rsidRPr="00876488" w:rsidRDefault="002243F4">
      <w:pPr>
        <w:rPr>
          <w:lang w:val="ru-RU"/>
        </w:rPr>
      </w:pP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935"/>
        <w:gridCol w:w="2536"/>
        <w:gridCol w:w="3362"/>
        <w:gridCol w:w="1654"/>
      </w:tblGrid>
      <w:tr w:rsidR="002243F4" w:rsidTr="002243F4">
        <w:tc>
          <w:tcPr>
            <w:tcW w:w="0" w:type="auto"/>
          </w:tcPr>
          <w:p w:rsidR="002243F4" w:rsidRDefault="006C3300">
            <w:r>
              <w:t>Время</w:t>
            </w:r>
          </w:p>
        </w:tc>
        <w:tc>
          <w:tcPr>
            <w:tcW w:w="0" w:type="auto"/>
          </w:tcPr>
          <w:p w:rsidR="002243F4" w:rsidRDefault="006C3300">
            <w:r>
              <w:t>Наименование</w:t>
            </w:r>
          </w:p>
        </w:tc>
        <w:tc>
          <w:tcPr>
            <w:tcW w:w="0" w:type="auto"/>
          </w:tcPr>
          <w:p w:rsidR="002243F4" w:rsidRDefault="006C3300">
            <w:r>
              <w:t>Описание</w:t>
            </w:r>
          </w:p>
        </w:tc>
        <w:tc>
          <w:tcPr>
            <w:tcW w:w="0" w:type="auto"/>
          </w:tcPr>
          <w:p w:rsidR="002243F4" w:rsidRDefault="006C3300">
            <w:r>
              <w:t>Задачи команды Т1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21:00–21:30</w:t>
            </w:r>
          </w:p>
        </w:tc>
        <w:tc>
          <w:tcPr>
            <w:tcW w:w="0" w:type="auto"/>
          </w:tcPr>
          <w:p w:rsidR="002243F4" w:rsidRDefault="006C3300">
            <w:r>
              <w:t>Старт вечернего мероприятия</w:t>
            </w:r>
          </w:p>
        </w:tc>
        <w:tc>
          <w:tcPr>
            <w:tcW w:w="0" w:type="auto"/>
          </w:tcPr>
          <w:p w:rsidR="002243F4" w:rsidRDefault="006C3300">
            <w:r>
              <w:t>+      Фуршет</w:t>
            </w:r>
          </w:p>
          <w:p w:rsidR="002243F4" w:rsidRDefault="006C3300">
            <w:r>
              <w:t>+      Сбор гостей</w:t>
            </w:r>
          </w:p>
        </w:tc>
        <w:tc>
          <w:tcPr>
            <w:tcW w:w="0" w:type="auto"/>
          </w:tcPr>
          <w:p w:rsidR="002243F4" w:rsidRDefault="006C3300">
            <w:r>
              <w:t>Приглашение гостей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21:30–22:10</w:t>
            </w:r>
          </w:p>
        </w:tc>
        <w:tc>
          <w:tcPr>
            <w:tcW w:w="0" w:type="auto"/>
          </w:tcPr>
          <w:p w:rsidR="002243F4" w:rsidRDefault="006C3300">
            <w:r>
              <w:t>Выступление музыкальной группы №1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Кавер-группа, музыкальная группа, </w:t>
            </w:r>
            <w:r>
              <w:t>DJ</w:t>
            </w:r>
          </w:p>
        </w:tc>
        <w:tc>
          <w:tcPr>
            <w:tcW w:w="0" w:type="auto"/>
          </w:tcPr>
          <w:p w:rsidR="002243F4" w:rsidRDefault="006C3300">
            <w:r>
              <w:t>Приглашение гостей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22:10–23:00</w:t>
            </w:r>
          </w:p>
          <w:p w:rsidR="002243F4" w:rsidRDefault="002243F4"/>
        </w:tc>
        <w:tc>
          <w:tcPr>
            <w:tcW w:w="0" w:type="auto"/>
          </w:tcPr>
          <w:p w:rsidR="002243F4" w:rsidRDefault="006C3300">
            <w:r>
              <w:t>Выступление музыкальной группы №2</w:t>
            </w:r>
          </w:p>
        </w:tc>
        <w:tc>
          <w:tcPr>
            <w:tcW w:w="0" w:type="auto"/>
          </w:tcPr>
          <w:p w:rsidR="002243F4" w:rsidRPr="00876488" w:rsidRDefault="006C3300">
            <w:pPr>
              <w:rPr>
                <w:lang w:val="ru-RU"/>
              </w:rPr>
            </w:pPr>
            <w:r w:rsidRPr="00876488">
              <w:rPr>
                <w:lang w:val="ru-RU"/>
              </w:rPr>
              <w:t>+</w:t>
            </w:r>
            <w:r>
              <w:t>     </w:t>
            </w:r>
            <w:r w:rsidRPr="00876488">
              <w:rPr>
                <w:lang w:val="ru-RU"/>
              </w:rPr>
              <w:t xml:space="preserve"> Известная музыкальная группа в стиле рок/поп</w:t>
            </w:r>
          </w:p>
        </w:tc>
        <w:tc>
          <w:tcPr>
            <w:tcW w:w="0" w:type="auto"/>
          </w:tcPr>
          <w:p w:rsidR="002243F4" w:rsidRDefault="006C3300">
            <w:r>
              <w:t>Приглашение гостей</w:t>
            </w:r>
          </w:p>
        </w:tc>
      </w:tr>
      <w:tr w:rsidR="002243F4" w:rsidTr="002243F4">
        <w:tc>
          <w:tcPr>
            <w:tcW w:w="0" w:type="auto"/>
          </w:tcPr>
          <w:p w:rsidR="002243F4" w:rsidRDefault="006C3300">
            <w:r>
              <w:rPr>
                <w:b/>
              </w:rPr>
              <w:t>23:00–00:00</w:t>
            </w:r>
          </w:p>
          <w:p w:rsidR="002243F4" w:rsidRDefault="002243F4"/>
        </w:tc>
        <w:tc>
          <w:tcPr>
            <w:tcW w:w="0" w:type="auto"/>
          </w:tcPr>
          <w:p w:rsidR="002243F4" w:rsidRDefault="006C3300">
            <w:r>
              <w:t>DJ</w:t>
            </w:r>
          </w:p>
          <w:p w:rsidR="002243F4" w:rsidRDefault="002243F4"/>
        </w:tc>
        <w:tc>
          <w:tcPr>
            <w:tcW w:w="0" w:type="auto"/>
          </w:tcPr>
          <w:p w:rsidR="002243F4" w:rsidRDefault="006C3300">
            <w:r>
              <w:t>+      Танцевальная программа</w:t>
            </w:r>
          </w:p>
        </w:tc>
        <w:tc>
          <w:tcPr>
            <w:tcW w:w="0" w:type="auto"/>
          </w:tcPr>
          <w:p w:rsidR="002243F4" w:rsidRDefault="006C3300">
            <w:r>
              <w:t>Приглашение гостей</w:t>
            </w:r>
          </w:p>
        </w:tc>
      </w:tr>
    </w:tbl>
    <w:p w:rsidR="002243F4" w:rsidRDefault="002243F4"/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Предварительная длительность основной программы – с 21.00 до 00:00</w:t>
      </w:r>
    </w:p>
    <w:p w:rsidR="002243F4" w:rsidRPr="00876488" w:rsidRDefault="002243F4">
      <w:pPr>
        <w:rPr>
          <w:lang w:val="ru-RU"/>
        </w:rPr>
      </w:pP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Что нужно для организации мероприятия от агентства:</w:t>
      </w:r>
    </w:p>
    <w:p w:rsidR="002243F4" w:rsidRPr="006C3300" w:rsidRDefault="006C3300">
      <w:pPr>
        <w:numPr>
          <w:ilvl w:val="0"/>
          <w:numId w:val="48"/>
        </w:numPr>
      </w:pPr>
      <w:r w:rsidRPr="006C3300">
        <w:t>Площадка, удовл. требованиям</w:t>
      </w:r>
    </w:p>
    <w:p w:rsidR="002243F4" w:rsidRDefault="006C3300">
      <w:pPr>
        <w:numPr>
          <w:ilvl w:val="0"/>
          <w:numId w:val="48"/>
        </w:numPr>
      </w:pPr>
      <w:r>
        <w:t>Оформление и застройка площадки</w:t>
      </w:r>
    </w:p>
    <w:p w:rsidR="002243F4" w:rsidRDefault="006C3300">
      <w:pPr>
        <w:numPr>
          <w:ilvl w:val="0"/>
          <w:numId w:val="48"/>
        </w:numPr>
      </w:pPr>
      <w:r>
        <w:t>Вместимость площадки 2,5 - 3 тысячи человек</w:t>
      </w:r>
    </w:p>
    <w:p w:rsidR="002243F4" w:rsidRDefault="006C3300">
      <w:pPr>
        <w:numPr>
          <w:ilvl w:val="0"/>
          <w:numId w:val="48"/>
        </w:numPr>
      </w:pPr>
      <w:r>
        <w:t>Возможность сделать кейтеринговые зоны</w:t>
      </w:r>
    </w:p>
    <w:p w:rsidR="002243F4" w:rsidRPr="00876488" w:rsidRDefault="006C3300">
      <w:pPr>
        <w:numPr>
          <w:ilvl w:val="0"/>
          <w:numId w:val="48"/>
        </w:numPr>
        <w:rPr>
          <w:lang w:val="ru-RU"/>
        </w:rPr>
      </w:pPr>
      <w:r w:rsidRPr="00876488">
        <w:rPr>
          <w:lang w:val="ru-RU"/>
        </w:rPr>
        <w:lastRenderedPageBreak/>
        <w:t>Креативные предложения по оформлению площадки (связь с инжен</w:t>
      </w:r>
      <w:r w:rsidRPr="00876488">
        <w:rPr>
          <w:lang w:val="ru-RU"/>
        </w:rPr>
        <w:t>ерной тематикой)</w:t>
      </w:r>
    </w:p>
    <w:p w:rsidR="002243F4" w:rsidRDefault="006C3300">
      <w:pPr>
        <w:numPr>
          <w:ilvl w:val="0"/>
          <w:numId w:val="48"/>
        </w:numPr>
      </w:pPr>
      <w:r>
        <w:t>Предложения вариантов меню ужина</w:t>
      </w:r>
    </w:p>
    <w:p w:rsidR="002243F4" w:rsidRDefault="006C3300">
      <w:pPr>
        <w:numPr>
          <w:ilvl w:val="0"/>
          <w:numId w:val="48"/>
        </w:numPr>
      </w:pPr>
      <w:r>
        <w:t>Варианты ведущих</w:t>
      </w:r>
    </w:p>
    <w:p w:rsidR="002243F4" w:rsidRPr="00876488" w:rsidRDefault="006C3300">
      <w:pPr>
        <w:numPr>
          <w:ilvl w:val="0"/>
          <w:numId w:val="48"/>
        </w:numPr>
        <w:rPr>
          <w:lang w:val="ru-RU"/>
        </w:rPr>
      </w:pPr>
      <w:r w:rsidRPr="00876488">
        <w:rPr>
          <w:lang w:val="ru-RU"/>
        </w:rPr>
        <w:t>Варианты известных музыкальных исполнителей, которые смогут выступить в качестве хедлайнеров мероприятия (стиль: рок/поп)</w:t>
      </w:r>
    </w:p>
    <w:p w:rsidR="002243F4" w:rsidRDefault="006C3300">
      <w:pPr>
        <w:numPr>
          <w:ilvl w:val="0"/>
          <w:numId w:val="48"/>
        </w:numPr>
      </w:pPr>
      <w:r w:rsidRPr="00876488">
        <w:rPr>
          <w:lang w:val="ru-RU"/>
        </w:rPr>
        <w:t>Варианты музыкальных групп, которые смогут выступить в начале вечер</w:t>
      </w:r>
      <w:r w:rsidRPr="00876488">
        <w:rPr>
          <w:lang w:val="ru-RU"/>
        </w:rPr>
        <w:t xml:space="preserve">ней программы (стиль: рок/поп). </w:t>
      </w:r>
      <w:r>
        <w:t>Возможны не очень известные исполнители</w:t>
      </w:r>
    </w:p>
    <w:p w:rsidR="002243F4" w:rsidRDefault="006C3300">
      <w:pPr>
        <w:numPr>
          <w:ilvl w:val="0"/>
          <w:numId w:val="48"/>
        </w:numPr>
      </w:pPr>
      <w:r>
        <w:t>Фото и видеосъемка</w:t>
      </w:r>
    </w:p>
    <w:p w:rsidR="002243F4" w:rsidRPr="00876488" w:rsidRDefault="006C3300">
      <w:pPr>
        <w:numPr>
          <w:ilvl w:val="0"/>
          <w:numId w:val="48"/>
        </w:numPr>
        <w:rPr>
          <w:lang w:val="ru-RU"/>
        </w:rPr>
      </w:pPr>
      <w:r w:rsidRPr="00876488">
        <w:rPr>
          <w:lang w:val="ru-RU"/>
        </w:rPr>
        <w:t>Обеспечение питанием всех участников во время вечернего фуршета</w:t>
      </w:r>
    </w:p>
    <w:p w:rsidR="002243F4" w:rsidRPr="00876488" w:rsidRDefault="002243F4">
      <w:pPr>
        <w:rPr>
          <w:lang w:val="ru-RU"/>
        </w:rPr>
      </w:pP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7 Параллельные мероприятия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нет</w:t>
      </w:r>
    </w:p>
    <w:p w:rsidR="002243F4" w:rsidRPr="006C3300" w:rsidRDefault="006C3300">
      <w:pPr>
        <w:rPr>
          <w:lang w:val="ru-RU"/>
        </w:rPr>
      </w:pPr>
      <w:bookmarkStart w:id="6" w:name="_GoBack"/>
      <w:bookmarkEnd w:id="6"/>
      <w:r w:rsidRPr="006C3300">
        <w:rPr>
          <w:b/>
          <w:lang w:val="ru-RU"/>
        </w:rPr>
        <w:t>8 Планируемая площадка под мероприятие (открытая, закрытая)</w:t>
      </w:r>
    </w:p>
    <w:p w:rsidR="002243F4" w:rsidRPr="006C3300" w:rsidRDefault="006C3300">
      <w:pPr>
        <w:rPr>
          <w:lang w:val="ru-RU"/>
        </w:rPr>
      </w:pPr>
      <w:r w:rsidRPr="006C3300">
        <w:rPr>
          <w:lang w:val="ru-RU"/>
        </w:rPr>
        <w:t xml:space="preserve">Закрытая </w:t>
      </w:r>
      <w:r w:rsidRPr="006C3300">
        <w:rPr>
          <w:lang w:val="ru-RU"/>
        </w:rPr>
        <w:t>площадка вместимостью до 3</w:t>
      </w:r>
      <w:r w:rsidRPr="006C3300">
        <w:t> </w:t>
      </w:r>
      <w:r w:rsidRPr="006C3300">
        <w:rPr>
          <w:lang w:val="ru-RU"/>
        </w:rPr>
        <w:t>000 человек</w:t>
      </w:r>
    </w:p>
    <w:p w:rsidR="002243F4" w:rsidRPr="006C3300" w:rsidRDefault="006C3300">
      <w:pPr>
        <w:rPr>
          <w:lang w:val="ru-RU"/>
        </w:rPr>
      </w:pPr>
      <w:r w:rsidRPr="006C3300">
        <w:rPr>
          <w:lang w:val="ru-RU"/>
        </w:rPr>
        <w:t>Дополнительно здесь же должны располагаться санузлы, фотозоны, зоны для общения, зоны для курения.</w:t>
      </w:r>
    </w:p>
    <w:p w:rsidR="002243F4" w:rsidRPr="00876488" w:rsidRDefault="006C3300">
      <w:pPr>
        <w:rPr>
          <w:lang w:val="ru-RU"/>
        </w:rPr>
      </w:pPr>
      <w:r w:rsidRPr="006C3300">
        <w:rPr>
          <w:lang w:val="ru-RU"/>
        </w:rPr>
        <w:t>Зона для вечернего ужина должна быть оборудована сценой, светом, аудиосистемой</w:t>
      </w:r>
      <w:r w:rsidRPr="006C3300">
        <w:rPr>
          <w:lang w:val="ru-RU"/>
        </w:rPr>
        <w:t>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9 Пожелания по питанию и напиткам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Вода</w:t>
      </w:r>
      <w:r w:rsidRPr="00876488">
        <w:rPr>
          <w:lang w:val="ru-RU"/>
        </w:rPr>
        <w:t xml:space="preserve"> в бутылках+кулеры.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Праздничный кейтеринг+ напитки, в том числе алкогольные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10 Есть ли необходимость в пакете участника для каждого сотрудника?</w:t>
      </w:r>
    </w:p>
    <w:p w:rsidR="002243F4" w:rsidRDefault="006C3300">
      <w:r>
        <w:t>Нет</w:t>
      </w:r>
    </w:p>
    <w:p w:rsidR="002243F4" w:rsidRDefault="006C3300">
      <w:r>
        <w:rPr>
          <w:b/>
        </w:rPr>
        <w:t>11 Прочие услуги</w:t>
      </w:r>
    </w:p>
    <w:p w:rsidR="002243F4" w:rsidRPr="00876488" w:rsidRDefault="006C3300">
      <w:pPr>
        <w:numPr>
          <w:ilvl w:val="0"/>
          <w:numId w:val="49"/>
        </w:numPr>
        <w:rPr>
          <w:lang w:val="ru-RU"/>
        </w:rPr>
      </w:pPr>
      <w:r w:rsidRPr="00876488">
        <w:rPr>
          <w:lang w:val="ru-RU"/>
        </w:rPr>
        <w:t>Ведение фотосъемки и видеосъемки самого мероприятия, организация фотозон</w:t>
      </w:r>
    </w:p>
    <w:p w:rsidR="002243F4" w:rsidRDefault="006C3300">
      <w:pPr>
        <w:numPr>
          <w:ilvl w:val="0"/>
          <w:numId w:val="49"/>
        </w:numPr>
      </w:pPr>
      <w:r>
        <w:t>Предоставление хел</w:t>
      </w:r>
      <w:r>
        <w:t>перов</w:t>
      </w:r>
    </w:p>
    <w:p w:rsidR="002243F4" w:rsidRDefault="006C3300">
      <w:pPr>
        <w:numPr>
          <w:ilvl w:val="0"/>
          <w:numId w:val="49"/>
        </w:numPr>
      </w:pPr>
      <w:r>
        <w:t>Брендирование площадки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12 Проводились ли ранее аналогичные мероприятия в оффлайн-формате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Проводилась первая конференция Импульс в 2022 году в Москве.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13 Требования к конференц-услугам (зал(ы), рассадка, оборудование)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Креативные</w:t>
      </w:r>
      <w:r w:rsidRPr="00876488">
        <w:rPr>
          <w:lang w:val="ru-RU"/>
        </w:rPr>
        <w:t xml:space="preserve"> предложения по визуальному оформлению помещения для ужина от агентства (интерактивная фотозона, например)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14 Кто является спикерами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>Топ-менеджмент компании, сотрудники компании, внешние гости (представители разных проф. сфер, компаний-партнеров, известные</w:t>
      </w:r>
      <w:r w:rsidRPr="00876488">
        <w:rPr>
          <w:lang w:val="ru-RU"/>
        </w:rPr>
        <w:t xml:space="preserve"> люди, политики).</w:t>
      </w:r>
    </w:p>
    <w:p w:rsidR="002243F4" w:rsidRPr="00876488" w:rsidRDefault="006C3300">
      <w:pPr>
        <w:rPr>
          <w:lang w:val="ru-RU"/>
        </w:rPr>
      </w:pPr>
      <w:r w:rsidRPr="00876488">
        <w:rPr>
          <w:b/>
          <w:lang w:val="ru-RU"/>
        </w:rPr>
        <w:t>15 Нужна ли аналитика мероприятия? (сбор ожиданий сотрудников, удовлетворенность мероприятием)</w:t>
      </w:r>
    </w:p>
    <w:p w:rsidR="002243F4" w:rsidRPr="00876488" w:rsidRDefault="006C3300">
      <w:pPr>
        <w:rPr>
          <w:lang w:val="ru-RU"/>
        </w:rPr>
      </w:pPr>
      <w:r w:rsidRPr="00876488">
        <w:rPr>
          <w:lang w:val="ru-RU"/>
        </w:rPr>
        <w:t xml:space="preserve">Да, такие показатели как: количество пришедших очно, </w:t>
      </w:r>
      <w:r>
        <w:t>NPS</w:t>
      </w:r>
      <w:r w:rsidRPr="00876488">
        <w:rPr>
          <w:lang w:val="ru-RU"/>
        </w:rPr>
        <w:t xml:space="preserve"> мероприятия по его итогу.</w:t>
      </w:r>
    </w:p>
    <w:p w:rsidR="002243F4" w:rsidRDefault="006C3300">
      <w:r>
        <w:t>От агентства - варианты аналитики.</w:t>
      </w:r>
    </w:p>
    <w:sectPr w:rsidR="002243F4" w:rsidSect="008B1C6A">
      <w:footerReference w:type="default" r:id="rId10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22" w:rsidRDefault="00A65222">
      <w:pPr>
        <w:spacing w:after="0"/>
      </w:pPr>
      <w:r>
        <w:separator/>
      </w:r>
    </w:p>
  </w:endnote>
  <w:endnote w:type="continuationSeparator" w:id="0">
    <w:p w:rsidR="00A65222" w:rsidRDefault="00A65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C" w:rsidRDefault="006C3300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82" w:rsidRPr="00D8012A" w:rsidRDefault="00910A82" w:rsidP="00D80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22" w:rsidRDefault="00A65222">
      <w:pPr>
        <w:spacing w:after="0"/>
      </w:pPr>
      <w:r>
        <w:separator/>
      </w:r>
    </w:p>
  </w:footnote>
  <w:footnote w:type="continuationSeparator" w:id="0">
    <w:p w:rsidR="00A65222" w:rsidRDefault="00A65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C" w:rsidRPr="00876488" w:rsidRDefault="00E221BC" w:rsidP="004E4DAA">
    <w:pPr>
      <w:pStyle w:val="a6"/>
      <w:jc w:val="right"/>
      <w:rPr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D93A3C6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57946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47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4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E3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8B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A7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C3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0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126AC7BE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4830A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2F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83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A0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2E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4C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E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0D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18083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752B5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7649C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3C24E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59E5B5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52A5F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D056D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7748D8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6DC32C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0CB82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BCA2A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39AE1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DE7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072DA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73E42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E4A1F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8C545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18C75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C9D46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B52C7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95C0E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6E246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6C29E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82E28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FCE858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9C8C2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F3E13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90A0F7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C3A8D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AC07B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FA2F2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8AFC5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E34A6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B44B2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53AE5A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6422E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DF346E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BC99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EFC58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A68BF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830AF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450F2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925C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77010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C180A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627CF"/>
    <w:multiLevelType w:val="multilevel"/>
    <w:tmpl w:val="7DF627C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F627D0"/>
    <w:multiLevelType w:val="multilevel"/>
    <w:tmpl w:val="7DF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627D1"/>
    <w:multiLevelType w:val="hybridMultilevel"/>
    <w:tmpl w:val="7DF627D1"/>
    <w:lvl w:ilvl="0" w:tplc="B6821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58EA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CC4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B46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10B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7AA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403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823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9E1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F627D2"/>
    <w:multiLevelType w:val="hybridMultilevel"/>
    <w:tmpl w:val="7DF627D2"/>
    <w:lvl w:ilvl="0" w:tplc="DCB46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627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90E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CE2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DC1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C8F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6C08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201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03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DF627D3"/>
    <w:multiLevelType w:val="hybridMultilevel"/>
    <w:tmpl w:val="7DF627D3"/>
    <w:lvl w:ilvl="0" w:tplc="05700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705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322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F60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DAA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C6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C0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3EE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58B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DF627D4"/>
    <w:multiLevelType w:val="hybridMultilevel"/>
    <w:tmpl w:val="7DF627D4"/>
    <w:lvl w:ilvl="0" w:tplc="BD76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87AA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F49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B0E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FEC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C47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B6C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0E9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4E3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DF627D5"/>
    <w:multiLevelType w:val="hybridMultilevel"/>
    <w:tmpl w:val="7DF627D5"/>
    <w:lvl w:ilvl="0" w:tplc="F9CE0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FC5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901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5E7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0D6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8AC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1A9B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066E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66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DF627D6"/>
    <w:multiLevelType w:val="hybridMultilevel"/>
    <w:tmpl w:val="7DF627D6"/>
    <w:lvl w:ilvl="0" w:tplc="CAEC3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164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007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E7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6AF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C8A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865B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CCA2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628A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DF627D7"/>
    <w:multiLevelType w:val="hybridMultilevel"/>
    <w:tmpl w:val="7DF627D7"/>
    <w:lvl w:ilvl="0" w:tplc="64AA6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0F2A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385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0AA7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804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E00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304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568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FA0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F627D8"/>
    <w:multiLevelType w:val="hybridMultilevel"/>
    <w:tmpl w:val="7DF627D8"/>
    <w:lvl w:ilvl="0" w:tplc="D7043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F141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7CB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FE9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546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3E6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7AE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18E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1036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F627D9"/>
    <w:multiLevelType w:val="multilevel"/>
    <w:tmpl w:val="7DF627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F627DA"/>
    <w:multiLevelType w:val="multilevel"/>
    <w:tmpl w:val="7DF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627DB"/>
    <w:multiLevelType w:val="multilevel"/>
    <w:tmpl w:val="7DF627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627DC"/>
    <w:multiLevelType w:val="hybridMultilevel"/>
    <w:tmpl w:val="7DF627DC"/>
    <w:lvl w:ilvl="0" w:tplc="51A82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2AB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EE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7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722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7C5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0A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20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AB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7DF627DD"/>
    <w:multiLevelType w:val="hybridMultilevel"/>
    <w:tmpl w:val="7DF627DD"/>
    <w:lvl w:ilvl="0" w:tplc="17800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4AF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FE8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A1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E2F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24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BA6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E60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A40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7DF627DE"/>
    <w:multiLevelType w:val="hybridMultilevel"/>
    <w:tmpl w:val="7DF627DE"/>
    <w:lvl w:ilvl="0" w:tplc="4274C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BB87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20A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46A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AC9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400C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D01C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24F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6E4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6243E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43F4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300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02B10"/>
    <w:rsid w:val="00831334"/>
    <w:rsid w:val="00837A0D"/>
    <w:rsid w:val="00852D83"/>
    <w:rsid w:val="0087617C"/>
    <w:rsid w:val="00876488"/>
    <w:rsid w:val="008964A9"/>
    <w:rsid w:val="008B1C6A"/>
    <w:rsid w:val="008B564A"/>
    <w:rsid w:val="008B7020"/>
    <w:rsid w:val="008C0E6C"/>
    <w:rsid w:val="008D309B"/>
    <w:rsid w:val="008E6A00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65222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90CB6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List Paragraph"/>
    <w:basedOn w:val="a"/>
    <w:rsid w:val="008E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4741-7A85-4DFA-85BA-7175ADA0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2412</Words>
  <Characters>13754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Мануилов Владимир Юрьевич</cp:lastModifiedBy>
  <cp:revision>4</cp:revision>
  <dcterms:created xsi:type="dcterms:W3CDTF">2023-08-29T14:29:00Z</dcterms:created>
  <dcterms:modified xsi:type="dcterms:W3CDTF">2023-08-31T14:36:00Z</dcterms:modified>
</cp:coreProperties>
</file>