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AFE" w:rsidRPr="007D424F" w:rsidRDefault="00392EBA" w:rsidP="00D52AFE">
      <w:pPr>
        <w:pStyle w:val="1"/>
        <w:jc w:val="right"/>
        <w:rPr>
          <w:rFonts w:ascii="Times New Roman" w:hAnsi="Times New Roman"/>
          <w:b w:val="0"/>
          <w:sz w:val="24"/>
          <w:szCs w:val="22"/>
          <w:lang w:val="ru-RU"/>
        </w:rPr>
      </w:pPr>
      <w:r w:rsidRPr="00392EBA">
        <w:rPr>
          <w:rFonts w:ascii="Times New Roman" w:hAnsi="Times New Roman"/>
          <w:b w:val="0"/>
          <w:sz w:val="24"/>
          <w:szCs w:val="22"/>
          <w:lang w:val="ru-RU"/>
        </w:rPr>
        <w:t>П</w:t>
      </w:r>
      <w:r w:rsidR="00D52AFE" w:rsidRPr="00392EBA">
        <w:rPr>
          <w:rFonts w:ascii="Times New Roman" w:hAnsi="Times New Roman"/>
          <w:b w:val="0"/>
          <w:sz w:val="24"/>
          <w:szCs w:val="22"/>
          <w:lang w:val="ru-RU"/>
        </w:rPr>
        <w:t>риложение № 2 к заявке</w:t>
      </w:r>
    </w:p>
    <w:p w:rsidR="00392EBA" w:rsidRDefault="00392EBA" w:rsidP="00392EBA">
      <w:pPr>
        <w:keepNext/>
        <w:keepLines/>
        <w:widowControl w:val="0"/>
        <w:autoSpaceDE w:val="0"/>
        <w:autoSpaceDN w:val="0"/>
        <w:adjustRightInd w:val="0"/>
        <w:spacing w:before="120"/>
        <w:jc w:val="center"/>
        <w:outlineLvl w:val="0"/>
        <w:rPr>
          <w:rFonts w:eastAsiaTheme="majorEastAsia"/>
          <w:b/>
          <w:bCs/>
          <w:szCs w:val="24"/>
        </w:rPr>
      </w:pPr>
      <w:r w:rsidRPr="00392EBA">
        <w:rPr>
          <w:rFonts w:eastAsiaTheme="majorEastAsia"/>
          <w:b/>
          <w:bCs/>
          <w:szCs w:val="24"/>
        </w:rPr>
        <w:t>ГАРАНТИЙНОЕ ПИСЬМО</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392EBA" w:rsidRPr="00392EBA" w:rsidRDefault="00392EBA" w:rsidP="00392EBA">
      <w:pPr>
        <w:keepNext/>
        <w:keepLines/>
        <w:widowControl w:val="0"/>
        <w:autoSpaceDE w:val="0"/>
        <w:autoSpaceDN w:val="0"/>
        <w:adjustRightInd w:val="0"/>
        <w:spacing w:before="120"/>
        <w:jc w:val="center"/>
        <w:outlineLvl w:val="0"/>
        <w:rPr>
          <w:rFonts w:eastAsiaTheme="majorEastAsia"/>
          <w:bCs/>
          <w:szCs w:val="24"/>
        </w:rPr>
      </w:pPr>
      <w:r w:rsidRPr="00392EBA">
        <w:rPr>
          <w:rFonts w:eastAsiaTheme="majorEastAsia"/>
          <w:bCs/>
          <w:szCs w:val="24"/>
        </w:rPr>
        <w:t xml:space="preserve">Наименование и адрес места нахождения </w:t>
      </w:r>
    </w:p>
    <w:p w:rsidR="00392EBA" w:rsidRPr="00392EBA" w:rsidRDefault="001C170A" w:rsidP="00392EBA">
      <w:pPr>
        <w:keepNext/>
        <w:keepLines/>
        <w:widowControl w:val="0"/>
        <w:autoSpaceDE w:val="0"/>
        <w:autoSpaceDN w:val="0"/>
        <w:adjustRightInd w:val="0"/>
        <w:spacing w:before="120"/>
        <w:outlineLvl w:val="0"/>
        <w:rPr>
          <w:rFonts w:eastAsiaTheme="majorEastAsia"/>
          <w:bCs/>
          <w:szCs w:val="24"/>
        </w:rPr>
      </w:pPr>
      <w:r>
        <w:rPr>
          <w:rFonts w:eastAsiaTheme="majorEastAsia"/>
          <w:bCs/>
          <w:szCs w:val="24"/>
        </w:rPr>
        <w:t>У</w:t>
      </w:r>
      <w:r w:rsidR="00392EBA" w:rsidRPr="00392EBA">
        <w:rPr>
          <w:rFonts w:eastAsiaTheme="majorEastAsia"/>
          <w:bCs/>
          <w:szCs w:val="24"/>
        </w:rPr>
        <w:t xml:space="preserve">частника </w:t>
      </w:r>
      <w:r>
        <w:rPr>
          <w:rFonts w:eastAsiaTheme="majorEastAsia"/>
          <w:bCs/>
          <w:szCs w:val="24"/>
        </w:rPr>
        <w:t>Закупки</w:t>
      </w:r>
      <w:r w:rsidR="00392EBA" w:rsidRPr="00392EBA">
        <w:rPr>
          <w:rFonts w:eastAsiaTheme="majorEastAsia"/>
          <w:bCs/>
          <w:szCs w:val="24"/>
        </w:rPr>
        <w:t>: _____________________________</w:t>
      </w:r>
    </w:p>
    <w:p w:rsidR="00392EBA" w:rsidRPr="00392EBA" w:rsidRDefault="00392EBA" w:rsidP="00392EBA">
      <w:pPr>
        <w:keepNext/>
        <w:keepLines/>
        <w:widowControl w:val="0"/>
        <w:autoSpaceDE w:val="0"/>
        <w:autoSpaceDN w:val="0"/>
        <w:adjustRightInd w:val="0"/>
        <w:spacing w:before="120"/>
        <w:outlineLvl w:val="0"/>
        <w:rPr>
          <w:rFonts w:eastAsiaTheme="majorEastAsia"/>
          <w:bCs/>
          <w:szCs w:val="24"/>
        </w:rPr>
      </w:pPr>
    </w:p>
    <w:p w:rsidR="00392EBA" w:rsidRPr="00392EBA" w:rsidRDefault="00392EBA" w:rsidP="00392EBA">
      <w:pPr>
        <w:rPr>
          <w:rFonts w:eastAsiaTheme="minorEastAsia"/>
          <w:szCs w:val="24"/>
          <w:lang w:eastAsia="ru-RU"/>
        </w:rPr>
      </w:pPr>
      <w:r w:rsidRPr="00392EBA">
        <w:rPr>
          <w:rFonts w:eastAsiaTheme="minorEastAsia"/>
          <w:szCs w:val="24"/>
          <w:lang w:eastAsia="ru-RU"/>
        </w:rPr>
        <w:t xml:space="preserve">Настоящим письмом </w:t>
      </w:r>
      <w:r w:rsidRPr="00392EBA">
        <w:rPr>
          <w:rFonts w:eastAsiaTheme="minorEastAsia"/>
          <w:iCs/>
          <w:snapToGrid w:val="0"/>
          <w:szCs w:val="22"/>
          <w:lang w:eastAsia="ru-RU"/>
        </w:rPr>
        <w:t>[</w:t>
      </w:r>
      <w:r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подтверждает следующее: </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iCs/>
          <w:snapToGrid w:val="0"/>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imes New Roman"/>
          <w:iCs/>
          <w:snapToGrid w:val="0"/>
          <w:lang w:eastAsia="ru-RU"/>
        </w:rPr>
        <w:t xml:space="preserve">] </w:t>
      </w:r>
      <w:r w:rsidRPr="00392EBA">
        <w:rPr>
          <w:rFonts w:eastAsia="Times New Roman"/>
          <w:color w:val="000000" w:themeColor="text1"/>
          <w:szCs w:val="24"/>
          <w:lang w:eastAsia="ru-RU"/>
        </w:rPr>
        <w:t>правомочно на заключение договора;</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color w:val="000000" w:themeColor="text1"/>
          <w:szCs w:val="24"/>
          <w:lang w:eastAsia="ru-RU"/>
        </w:rPr>
        <w:t>обладает сертификатами на Продукцию, являющуюся предметом заключаемого договора, в соответствии с применимым законодательством;</w:t>
      </w:r>
    </w:p>
    <w:p w:rsidR="00392EBA" w:rsidRPr="00392EBA" w:rsidRDefault="00392EBA" w:rsidP="00392EBA">
      <w:pPr>
        <w:numPr>
          <w:ilvl w:val="0"/>
          <w:numId w:val="12"/>
        </w:numPr>
        <w:ind w:left="0" w:firstLine="0"/>
        <w:jc w:val="both"/>
        <w:rPr>
          <w:rFonts w:eastAsia="Times New Roman"/>
          <w:szCs w:val="24"/>
          <w:lang w:eastAsia="ru-RU"/>
        </w:rPr>
      </w:pPr>
      <w:r w:rsidRPr="00392EBA">
        <w:rPr>
          <w:rFonts w:eastAsia="Times New Roman"/>
          <w:szCs w:val="24"/>
          <w:lang w:eastAsia="ru-RU"/>
        </w:rPr>
        <w:t xml:space="preserve">в отношении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отсутствует инициация уполномоченным органом отзыва на осуществление деятельности, связанной с предметом </w:t>
      </w:r>
      <w:r w:rsidR="001C170A">
        <w:rPr>
          <w:rFonts w:eastAsia="Times New Roman"/>
          <w:szCs w:val="24"/>
          <w:lang w:eastAsia="ru-RU"/>
        </w:rPr>
        <w:t>З</w:t>
      </w:r>
      <w:r w:rsidRPr="00392EBA">
        <w:rPr>
          <w:rFonts w:eastAsia="Times New Roman"/>
          <w:szCs w:val="24"/>
          <w:lang w:eastAsia="ru-RU"/>
        </w:rPr>
        <w:t>акупки;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обладает </w:t>
      </w:r>
      <w:r w:rsidRPr="00392EBA">
        <w:rPr>
          <w:rFonts w:eastAsiaTheme="minorEastAsia"/>
          <w:szCs w:val="24"/>
          <w:lang w:eastAsia="ru-RU"/>
        </w:rPr>
        <w:t>профессиональной компетентностью, финансовыми и трудовыми (кадровыми) ресурсами, оборудованием и другими материальными возможностями, опытом, необходимых для исполнения договора на поставку Продукции;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проведение ликвидации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w:t>
      </w:r>
      <w:r w:rsidRPr="00392EBA">
        <w:rPr>
          <w:rFonts w:eastAsiaTheme="minorEastAsia"/>
          <w:szCs w:val="24"/>
          <w:lang w:eastAsia="ru-RU"/>
        </w:rPr>
        <w:t xml:space="preserve">, отсутствие решения арбитражного суда о признании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несостоятельным (банкротом) и об открытии конкурсного производства;</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приостановление деятельности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в порядке, установленном законом, на дату подачи Заявки на участие в </w:t>
      </w:r>
      <w:r w:rsidR="001C170A">
        <w:rPr>
          <w:rFonts w:eastAsiaTheme="minorEastAsia"/>
          <w:szCs w:val="24"/>
          <w:lang w:eastAsia="ru-RU"/>
        </w:rPr>
        <w:t>З</w:t>
      </w:r>
      <w:r w:rsidRPr="00392EBA">
        <w:rPr>
          <w:rFonts w:eastAsiaTheme="minorEastAsia"/>
          <w:szCs w:val="24"/>
          <w:lang w:eastAsia="ru-RU"/>
        </w:rPr>
        <w:t xml:space="preserve">акупке; </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решения суда, административного органа о наложении ареста на имущество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(отсутствие возбужденного исполнительного производства о наложении ареста), стоимость которого составляет двадцать пять процентов балансовой стоимости активов и более;</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у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001C170A" w:rsidRPr="00392EBA">
        <w:rPr>
          <w:rFonts w:eastAsiaTheme="minorEastAsia"/>
          <w:szCs w:val="24"/>
          <w:lang w:eastAsia="ru-RU"/>
        </w:rPr>
        <w:t xml:space="preserve"> </w:t>
      </w:r>
      <w:r w:rsidRPr="00392EBA">
        <w:rPr>
          <w:rFonts w:eastAsiaTheme="minorEastAsia"/>
          <w:szCs w:val="24"/>
          <w:lang w:eastAsia="ru-RU"/>
        </w:rPr>
        <w:t xml:space="preserve">- физического лица (его представителя)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p>
    <w:p w:rsidR="00392EBA" w:rsidRPr="00392EBA" w:rsidRDefault="00392EBA" w:rsidP="00392EBA">
      <w:pPr>
        <w:numPr>
          <w:ilvl w:val="2"/>
          <w:numId w:val="12"/>
        </w:numPr>
        <w:ind w:left="0" w:firstLine="0"/>
        <w:jc w:val="both"/>
        <w:rPr>
          <w:rFonts w:asciiTheme="minorHAnsi" w:eastAsiaTheme="minorEastAsia" w:hAnsiTheme="minorHAnsi" w:cstheme="minorBidi"/>
          <w:sz w:val="22"/>
          <w:szCs w:val="22"/>
          <w:lang w:eastAsia="ru-RU"/>
        </w:rPr>
      </w:pPr>
      <w:r w:rsidRPr="00392EBA">
        <w:rPr>
          <w:rFonts w:eastAsiaTheme="minorEastAsia"/>
          <w:szCs w:val="24"/>
          <w:lang w:eastAsia="ru-RU"/>
        </w:rPr>
        <w:t xml:space="preserve">отсутствие вступивших в законную силу судебных решений о расторжении договоров в связи с существенным нарушением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обязательств по ним за 2 (два) последних года до даты проведения Закупки. </w:t>
      </w:r>
    </w:p>
    <w:p w:rsidR="003E42E9" w:rsidRDefault="003E42E9" w:rsidP="003E42E9">
      <w:pPr>
        <w:pStyle w:val="a6"/>
        <w:spacing w:after="160" w:line="259" w:lineRule="auto"/>
        <w:ind w:firstLine="0"/>
        <w:jc w:val="both"/>
        <w:rPr>
          <w:b/>
        </w:rPr>
      </w:pPr>
    </w:p>
    <w:p w:rsidR="003E42E9" w:rsidRPr="003E42E9" w:rsidRDefault="003E42E9" w:rsidP="003E42E9">
      <w:pPr>
        <w:pStyle w:val="a6"/>
        <w:spacing w:after="160" w:line="259" w:lineRule="auto"/>
        <w:ind w:hanging="720"/>
        <w:jc w:val="both"/>
        <w:rPr>
          <w:b/>
        </w:rPr>
      </w:pPr>
      <w:r w:rsidRPr="003E42E9">
        <w:rPr>
          <w:b/>
        </w:rPr>
        <w:t>Генеральный Директор _______________________</w:t>
      </w:r>
    </w:p>
    <w:p w:rsidR="003E42E9" w:rsidRPr="003E42E9" w:rsidRDefault="003E42E9" w:rsidP="003E42E9">
      <w:pPr>
        <w:pStyle w:val="a6"/>
        <w:spacing w:after="160" w:line="259" w:lineRule="auto"/>
        <w:ind w:hanging="720"/>
        <w:jc w:val="both"/>
        <w:rPr>
          <w:b/>
        </w:rPr>
      </w:pPr>
      <w:r w:rsidRPr="003E42E9">
        <w:rPr>
          <w:b/>
        </w:rPr>
        <w:t>Главный бухгалтер ___________________________</w:t>
      </w:r>
    </w:p>
    <w:p w:rsidR="003E42E9" w:rsidRPr="003E42E9" w:rsidRDefault="003E42E9" w:rsidP="003E42E9">
      <w:pPr>
        <w:pStyle w:val="a6"/>
        <w:spacing w:after="160" w:line="259" w:lineRule="auto"/>
        <w:ind w:hanging="720"/>
        <w:jc w:val="both"/>
        <w:rPr>
          <w:b/>
        </w:rPr>
      </w:pPr>
      <w:r w:rsidRPr="003E42E9">
        <w:rPr>
          <w:b/>
        </w:rPr>
        <w:t>М.П.</w:t>
      </w:r>
    </w:p>
    <w:p w:rsidR="00D52AFE" w:rsidRDefault="00D52AFE" w:rsidP="00392EBA">
      <w:pPr>
        <w:rPr>
          <w:lang w:eastAsia="x-none"/>
        </w:rPr>
      </w:pPr>
      <w:bookmarkStart w:id="0" w:name="_GoBack"/>
      <w:bookmarkEnd w:id="0"/>
    </w:p>
    <w:sectPr w:rsidR="00D52AFE" w:rsidSect="005F50B2">
      <w:footerReference w:type="default" r:id="rId8"/>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42E9"/>
    <w:rsid w:val="003F28BA"/>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49E9"/>
    <w:rsid w:val="008954E4"/>
    <w:rsid w:val="0089772C"/>
    <w:rsid w:val="008A0E52"/>
    <w:rsid w:val="008C17BB"/>
    <w:rsid w:val="008D10AE"/>
    <w:rsid w:val="008D3D20"/>
    <w:rsid w:val="008D51D0"/>
    <w:rsid w:val="008D6A1A"/>
    <w:rsid w:val="008D7DBB"/>
    <w:rsid w:val="008F54C6"/>
    <w:rsid w:val="00912043"/>
    <w:rsid w:val="009136E5"/>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F0B32"/>
    <w:rsid w:val="009F46AC"/>
    <w:rsid w:val="00A03759"/>
    <w:rsid w:val="00A10FB5"/>
    <w:rsid w:val="00A12270"/>
    <w:rsid w:val="00A21EF7"/>
    <w:rsid w:val="00A304E7"/>
    <w:rsid w:val="00A421B4"/>
    <w:rsid w:val="00A45701"/>
    <w:rsid w:val="00A52F93"/>
    <w:rsid w:val="00A5650B"/>
    <w:rsid w:val="00A6318B"/>
    <w:rsid w:val="00A95734"/>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5405"/>
    <w:rsid w:val="00C464E3"/>
    <w:rsid w:val="00C50FB5"/>
    <w:rsid w:val="00C54D69"/>
    <w:rsid w:val="00C64AFA"/>
    <w:rsid w:val="00C7292A"/>
    <w:rsid w:val="00C74D3C"/>
    <w:rsid w:val="00C83EF7"/>
    <w:rsid w:val="00C85BCD"/>
    <w:rsid w:val="00CC4B9A"/>
    <w:rsid w:val="00CC5B51"/>
    <w:rsid w:val="00CD14D3"/>
    <w:rsid w:val="00CD5EB6"/>
    <w:rsid w:val="00CE37E0"/>
    <w:rsid w:val="00CE6643"/>
    <w:rsid w:val="00CF6FFE"/>
    <w:rsid w:val="00D038D0"/>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E28A0"/>
    <w:rsid w:val="00E27A8C"/>
    <w:rsid w:val="00E47A86"/>
    <w:rsid w:val="00E721D8"/>
    <w:rsid w:val="00E74528"/>
    <w:rsid w:val="00E75F0A"/>
    <w:rsid w:val="00E85B70"/>
    <w:rsid w:val="00E965D3"/>
    <w:rsid w:val="00EA043F"/>
    <w:rsid w:val="00EC235D"/>
    <w:rsid w:val="00EC7DFC"/>
    <w:rsid w:val="00ED4E47"/>
    <w:rsid w:val="00F02AE3"/>
    <w:rsid w:val="00F0601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786E9"/>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2E504-8121-453B-9046-7B574018B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448</Words>
  <Characters>2555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3</cp:revision>
  <cp:lastPrinted>2021-12-03T09:39:00Z</cp:lastPrinted>
  <dcterms:created xsi:type="dcterms:W3CDTF">2024-05-16T13:45:00Z</dcterms:created>
  <dcterms:modified xsi:type="dcterms:W3CDTF">2024-05-16T13:55:00Z</dcterms:modified>
</cp:coreProperties>
</file>