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2D7A" w14:textId="77777777" w:rsidR="00447DEE" w:rsidRPr="0030421C" w:rsidRDefault="001E56D7" w:rsidP="00225C0F">
      <w:pPr>
        <w:tabs>
          <w:tab w:val="left" w:pos="340"/>
          <w:tab w:val="left" w:pos="5580"/>
          <w:tab w:val="right" w:pos="9921"/>
        </w:tabs>
      </w:pPr>
      <w:r>
        <w:tab/>
      </w:r>
    </w:p>
    <w:p w14:paraId="44EA795C" w14:textId="77777777" w:rsidR="00980440" w:rsidRPr="0030421C" w:rsidRDefault="00980440" w:rsidP="00225C0F">
      <w:pPr>
        <w:tabs>
          <w:tab w:val="left" w:pos="340"/>
          <w:tab w:val="left" w:pos="5580"/>
          <w:tab w:val="right" w:pos="9921"/>
        </w:tabs>
        <w:rPr>
          <w:b/>
        </w:rPr>
      </w:pPr>
    </w:p>
    <w:p w14:paraId="723EA8AB" w14:textId="77777777" w:rsidR="00D26245" w:rsidRPr="0036610B" w:rsidRDefault="00D26245" w:rsidP="00D26245">
      <w:pPr>
        <w:jc w:val="center"/>
        <w:rPr>
          <w:b/>
        </w:rPr>
      </w:pPr>
      <w:r w:rsidRPr="0036610B">
        <w:rPr>
          <w:b/>
        </w:rPr>
        <w:t>ТЕХНИЧЕСКОЕ ЗАДАНИЕ</w:t>
      </w:r>
    </w:p>
    <w:p w14:paraId="25A188A9" w14:textId="7E3566A0" w:rsidR="00713A3E" w:rsidRDefault="00506BA1" w:rsidP="00D26245">
      <w:pPr>
        <w:jc w:val="center"/>
        <w:rPr>
          <w:b/>
        </w:rPr>
      </w:pPr>
      <w:r w:rsidRPr="00FF76D1">
        <w:rPr>
          <w:b/>
        </w:rPr>
        <w:t xml:space="preserve">на оказание услуг по техническому обслуживанию </w:t>
      </w:r>
      <w:r w:rsidR="00315ED5" w:rsidRPr="007B3A0D">
        <w:rPr>
          <w:b/>
        </w:rPr>
        <w:t>и ремонту</w:t>
      </w:r>
      <w:r w:rsidR="00315ED5">
        <w:rPr>
          <w:b/>
          <w:color w:val="FF0000"/>
        </w:rPr>
        <w:t xml:space="preserve"> </w:t>
      </w:r>
      <w:r w:rsidRPr="00FF76D1">
        <w:rPr>
          <w:b/>
        </w:rPr>
        <w:t xml:space="preserve">лифтов </w:t>
      </w:r>
      <w:r w:rsidR="006D7826">
        <w:rPr>
          <w:b/>
        </w:rPr>
        <w:t xml:space="preserve">в </w:t>
      </w:r>
      <w:r w:rsidRPr="00FF76D1">
        <w:rPr>
          <w:b/>
        </w:rPr>
        <w:t>здани</w:t>
      </w:r>
      <w:r w:rsidR="006D7826">
        <w:rPr>
          <w:b/>
        </w:rPr>
        <w:t>и</w:t>
      </w:r>
      <w:r w:rsidR="00713A3E">
        <w:rPr>
          <w:b/>
        </w:rPr>
        <w:t xml:space="preserve"> по адресу:</w:t>
      </w:r>
    </w:p>
    <w:p w14:paraId="7E9D269B" w14:textId="0A2CDBD6" w:rsidR="00980440" w:rsidRDefault="00713A3E" w:rsidP="00C475BD">
      <w:pPr>
        <w:jc w:val="center"/>
        <w:rPr>
          <w:b/>
        </w:rPr>
      </w:pPr>
      <w:r w:rsidRPr="00713A3E">
        <w:rPr>
          <w:b/>
        </w:rPr>
        <w:t>г. Санкт-Петербург, ул. Садовая, д. 126, Лит. А</w:t>
      </w:r>
      <w:r w:rsidR="006D7826">
        <w:rPr>
          <w:b/>
        </w:rPr>
        <w:t xml:space="preserve"> </w:t>
      </w:r>
      <w:r w:rsidR="00932CCD">
        <w:rPr>
          <w:b/>
        </w:rPr>
        <w:t>в 2025</w:t>
      </w:r>
      <w:r w:rsidR="00EE37CB">
        <w:rPr>
          <w:b/>
        </w:rPr>
        <w:t xml:space="preserve"> году</w:t>
      </w:r>
    </w:p>
    <w:p w14:paraId="6A5357D5" w14:textId="77777777" w:rsidR="00713A3E" w:rsidRPr="00315ED5" w:rsidRDefault="00713A3E" w:rsidP="00713A3E">
      <w:pPr>
        <w:jc w:val="center"/>
        <w:rPr>
          <w:i/>
          <w:color w:val="FF0000"/>
        </w:rPr>
      </w:pPr>
    </w:p>
    <w:p w14:paraId="6DDF092F" w14:textId="77777777" w:rsidR="00D26245" w:rsidRPr="0036610B" w:rsidRDefault="00D26245" w:rsidP="00C573A6">
      <w:pPr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rPr>
          <w:b/>
        </w:rPr>
      </w:pPr>
      <w:r w:rsidRPr="0036610B">
        <w:rPr>
          <w:b/>
        </w:rPr>
        <w:t>Общие сведения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352"/>
      </w:tblGrid>
      <w:tr w:rsidR="00D26245" w:rsidRPr="0036610B" w14:paraId="53A4F2DC" w14:textId="77777777" w:rsidTr="002148B0">
        <w:tc>
          <w:tcPr>
            <w:tcW w:w="4111" w:type="dxa"/>
          </w:tcPr>
          <w:p w14:paraId="20703A1A" w14:textId="77777777" w:rsidR="00D26245" w:rsidRPr="0036610B" w:rsidRDefault="00D26245" w:rsidP="00D26245">
            <w:r w:rsidRPr="0036610B">
              <w:t xml:space="preserve"> Заказчик</w:t>
            </w:r>
          </w:p>
          <w:p w14:paraId="0C71ABD3" w14:textId="77777777" w:rsidR="00D26245" w:rsidRPr="0036610B" w:rsidRDefault="00D26245" w:rsidP="00D26245"/>
        </w:tc>
        <w:tc>
          <w:tcPr>
            <w:tcW w:w="5352" w:type="dxa"/>
          </w:tcPr>
          <w:p w14:paraId="493A8DB7" w14:textId="77777777" w:rsidR="00D26245" w:rsidRDefault="00713A3E" w:rsidP="00D26245">
            <w:pPr>
              <w:jc w:val="both"/>
            </w:pPr>
            <w:r w:rsidRPr="00713A3E">
              <w:t>АО «Адмиралтейские верфи»</w:t>
            </w:r>
            <w:r w:rsidR="003F2978">
              <w:t xml:space="preserve"> </w:t>
            </w:r>
          </w:p>
          <w:p w14:paraId="7FD96FDA" w14:textId="7988289F" w:rsidR="003F2978" w:rsidRPr="0036610B" w:rsidRDefault="003F2978" w:rsidP="00D26245">
            <w:pPr>
              <w:jc w:val="both"/>
            </w:pPr>
            <w:r>
              <w:t>Филиал «Медицинский центр»</w:t>
            </w:r>
          </w:p>
        </w:tc>
      </w:tr>
      <w:tr w:rsidR="00D26245" w:rsidRPr="0036610B" w14:paraId="47960E42" w14:textId="77777777" w:rsidTr="002148B0">
        <w:tc>
          <w:tcPr>
            <w:tcW w:w="4111" w:type="dxa"/>
          </w:tcPr>
          <w:p w14:paraId="7A05B4B7" w14:textId="77777777" w:rsidR="00D26245" w:rsidRPr="0036610B" w:rsidRDefault="00D26245" w:rsidP="00D26245">
            <w:r w:rsidRPr="0036610B">
              <w:t>Адрес Заказчика</w:t>
            </w:r>
          </w:p>
        </w:tc>
        <w:tc>
          <w:tcPr>
            <w:tcW w:w="5352" w:type="dxa"/>
          </w:tcPr>
          <w:p w14:paraId="614F617E" w14:textId="77777777" w:rsidR="00713A3E" w:rsidRDefault="00713A3E" w:rsidP="00713A3E">
            <w:pPr>
              <w:jc w:val="both"/>
            </w:pPr>
            <w:r>
              <w:t>Юр. адрес: 190121, Санкт-Петербург, наб. р. Фонтанки, 203</w:t>
            </w:r>
          </w:p>
          <w:p w14:paraId="47F2C5AB" w14:textId="3D5C03DA" w:rsidR="00D26245" w:rsidRPr="0036610B" w:rsidRDefault="00713A3E" w:rsidP="00713A3E">
            <w:pPr>
              <w:jc w:val="both"/>
            </w:pPr>
            <w:r>
              <w:t>Факт. адрес: 190121, Санкт-Петербург, ул. Садовая, 126</w:t>
            </w:r>
          </w:p>
        </w:tc>
      </w:tr>
      <w:tr w:rsidR="00D26245" w:rsidRPr="0036610B" w14:paraId="605B43DB" w14:textId="77777777" w:rsidTr="002148B0">
        <w:tc>
          <w:tcPr>
            <w:tcW w:w="4111" w:type="dxa"/>
          </w:tcPr>
          <w:p w14:paraId="4E5875F1" w14:textId="77777777" w:rsidR="00D26245" w:rsidRPr="0036610B" w:rsidRDefault="00D26245" w:rsidP="00D26245">
            <w:r w:rsidRPr="0036610B">
              <w:t>Место оказания услуг</w:t>
            </w:r>
          </w:p>
        </w:tc>
        <w:tc>
          <w:tcPr>
            <w:tcW w:w="5352" w:type="dxa"/>
          </w:tcPr>
          <w:p w14:paraId="32B18C2C" w14:textId="5EC32E5B" w:rsidR="00D26245" w:rsidRPr="0036610B" w:rsidRDefault="00713A3E" w:rsidP="00D26245">
            <w:pPr>
              <w:jc w:val="both"/>
            </w:pPr>
            <w:r w:rsidRPr="00713A3E">
              <w:t>г. Санкт-Петербург, ул. Садовая, д. 126, Лит. А</w:t>
            </w:r>
          </w:p>
        </w:tc>
      </w:tr>
    </w:tbl>
    <w:p w14:paraId="017ED8E3" w14:textId="77777777" w:rsidR="000E65A7" w:rsidRPr="006A20A9" w:rsidRDefault="000E65A7" w:rsidP="000E65A7">
      <w:pPr>
        <w:pStyle w:val="af"/>
        <w:numPr>
          <w:ilvl w:val="0"/>
          <w:numId w:val="2"/>
        </w:numPr>
        <w:spacing w:before="120" w:after="120"/>
        <w:ind w:left="714" w:hanging="357"/>
        <w:jc w:val="center"/>
        <w:rPr>
          <w:b/>
          <w:sz w:val="24"/>
          <w:szCs w:val="24"/>
        </w:rPr>
      </w:pPr>
      <w:r w:rsidRPr="006A20A9">
        <w:rPr>
          <w:b/>
          <w:sz w:val="24"/>
          <w:szCs w:val="24"/>
        </w:rPr>
        <w:t>Цели и задачи оказания услуг</w:t>
      </w:r>
    </w:p>
    <w:p w14:paraId="7A5332C9" w14:textId="28E795BA" w:rsidR="000E65A7" w:rsidRPr="006A20A9" w:rsidRDefault="000E65A7" w:rsidP="000E65A7">
      <w:pPr>
        <w:pStyle w:val="af"/>
        <w:widowControl w:val="0"/>
        <w:numPr>
          <w:ilvl w:val="1"/>
          <w:numId w:val="2"/>
        </w:numPr>
        <w:tabs>
          <w:tab w:val="clear" w:pos="1080"/>
          <w:tab w:val="left" w:pos="851"/>
        </w:tabs>
        <w:autoSpaceDE w:val="0"/>
        <w:autoSpaceDN w:val="0"/>
        <w:adjustRightInd w:val="0"/>
        <w:spacing w:line="276" w:lineRule="auto"/>
        <w:ind w:left="0" w:firstLine="480"/>
        <w:jc w:val="both"/>
        <w:rPr>
          <w:sz w:val="24"/>
          <w:szCs w:val="24"/>
        </w:rPr>
      </w:pPr>
      <w:r w:rsidRPr="006A20A9">
        <w:rPr>
          <w:sz w:val="24"/>
          <w:szCs w:val="24"/>
        </w:rPr>
        <w:t>Цель оказания услуг</w:t>
      </w:r>
      <w:r w:rsidR="006E11C2" w:rsidRPr="006A20A9">
        <w:rPr>
          <w:sz w:val="24"/>
          <w:szCs w:val="24"/>
        </w:rPr>
        <w:t xml:space="preserve">: </w:t>
      </w:r>
      <w:r w:rsidR="00FB55E8" w:rsidRPr="006A20A9">
        <w:rPr>
          <w:sz w:val="24"/>
          <w:szCs w:val="24"/>
        </w:rPr>
        <w:t>поддержани</w:t>
      </w:r>
      <w:r w:rsidR="006E11C2" w:rsidRPr="006A20A9">
        <w:rPr>
          <w:sz w:val="24"/>
          <w:szCs w:val="24"/>
        </w:rPr>
        <w:t>е</w:t>
      </w:r>
      <w:r w:rsidR="00FB55E8" w:rsidRPr="006A20A9">
        <w:rPr>
          <w:sz w:val="24"/>
          <w:szCs w:val="24"/>
        </w:rPr>
        <w:t xml:space="preserve"> безопасности и работоспособности лифтов </w:t>
      </w:r>
      <w:r w:rsidRPr="006A20A9">
        <w:rPr>
          <w:sz w:val="24"/>
          <w:szCs w:val="24"/>
        </w:rPr>
        <w:t>в здании</w:t>
      </w:r>
      <w:r w:rsidR="00A368B5">
        <w:rPr>
          <w:sz w:val="24"/>
          <w:szCs w:val="24"/>
        </w:rPr>
        <w:t xml:space="preserve"> </w:t>
      </w:r>
      <w:r w:rsidR="00A368B5" w:rsidRPr="00A368B5">
        <w:rPr>
          <w:sz w:val="24"/>
          <w:szCs w:val="24"/>
        </w:rPr>
        <w:t>по адресу: г. Санкт-Петербург, ул. Садовая, д. 126, Лит. А</w:t>
      </w:r>
      <w:r w:rsidRPr="006A20A9">
        <w:rPr>
          <w:sz w:val="24"/>
          <w:szCs w:val="24"/>
        </w:rPr>
        <w:t>.</w:t>
      </w:r>
    </w:p>
    <w:p w14:paraId="64D03D4F" w14:textId="77777777" w:rsidR="000E65A7" w:rsidRPr="006A20A9" w:rsidRDefault="000E65A7" w:rsidP="000E65A7">
      <w:pPr>
        <w:pStyle w:val="af"/>
        <w:widowControl w:val="0"/>
        <w:numPr>
          <w:ilvl w:val="1"/>
          <w:numId w:val="2"/>
        </w:numPr>
        <w:tabs>
          <w:tab w:val="clear" w:pos="1080"/>
          <w:tab w:val="left" w:pos="851"/>
        </w:tabs>
        <w:autoSpaceDE w:val="0"/>
        <w:autoSpaceDN w:val="0"/>
        <w:adjustRightInd w:val="0"/>
        <w:spacing w:line="276" w:lineRule="auto"/>
        <w:ind w:left="0" w:firstLine="480"/>
        <w:jc w:val="both"/>
        <w:rPr>
          <w:sz w:val="24"/>
          <w:szCs w:val="24"/>
        </w:rPr>
      </w:pPr>
      <w:r w:rsidRPr="006A20A9">
        <w:rPr>
          <w:sz w:val="24"/>
          <w:szCs w:val="24"/>
        </w:rPr>
        <w:t>Задачи услуг</w:t>
      </w:r>
      <w:r w:rsidR="006E11C2" w:rsidRPr="006A20A9">
        <w:rPr>
          <w:sz w:val="24"/>
          <w:szCs w:val="24"/>
        </w:rPr>
        <w:t>:</w:t>
      </w:r>
      <w:r w:rsidRPr="006A20A9">
        <w:rPr>
          <w:sz w:val="24"/>
          <w:szCs w:val="24"/>
        </w:rPr>
        <w:t xml:space="preserve"> техническое обслуживание</w:t>
      </w:r>
      <w:r w:rsidR="006E11C2" w:rsidRPr="006A20A9">
        <w:rPr>
          <w:sz w:val="24"/>
          <w:szCs w:val="24"/>
        </w:rPr>
        <w:t xml:space="preserve"> (комплекс операций по поддержанию безопасности и работоспособности лифтов на стадии их эксплуатации)</w:t>
      </w:r>
      <w:r w:rsidRPr="006A20A9">
        <w:rPr>
          <w:sz w:val="24"/>
          <w:szCs w:val="24"/>
        </w:rPr>
        <w:t xml:space="preserve"> </w:t>
      </w:r>
      <w:r w:rsidR="00FB55E8" w:rsidRPr="006A20A9">
        <w:rPr>
          <w:sz w:val="24"/>
          <w:szCs w:val="24"/>
        </w:rPr>
        <w:t>в соответствии с календарным планом</w:t>
      </w:r>
      <w:r w:rsidR="006E11C2" w:rsidRPr="006A20A9">
        <w:rPr>
          <w:sz w:val="24"/>
          <w:szCs w:val="24"/>
        </w:rPr>
        <w:t>-</w:t>
      </w:r>
      <w:r w:rsidR="00FB55E8" w:rsidRPr="006A20A9">
        <w:rPr>
          <w:sz w:val="24"/>
          <w:szCs w:val="24"/>
        </w:rPr>
        <w:t>графиком услуг</w:t>
      </w:r>
      <w:r w:rsidR="006E11C2" w:rsidRPr="006A20A9">
        <w:rPr>
          <w:sz w:val="24"/>
          <w:szCs w:val="24"/>
        </w:rPr>
        <w:t xml:space="preserve"> и аварийный ремонт (комплекс операций по восстановлению исправности или работоспособности изношенного, пришедшего в негодность или поврежденного оборудования лифта).</w:t>
      </w:r>
    </w:p>
    <w:p w14:paraId="23CCE17C" w14:textId="48F45C51" w:rsidR="00D26245" w:rsidRDefault="006F6E2D" w:rsidP="00364510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center"/>
        <w:rPr>
          <w:b/>
        </w:rPr>
      </w:pPr>
      <w:r w:rsidRPr="00082D72">
        <w:rPr>
          <w:b/>
        </w:rPr>
        <w:t>Перечень лифтов, подлежащих техническому</w:t>
      </w:r>
      <w:r w:rsidR="007A4766" w:rsidRPr="00082D72">
        <w:rPr>
          <w:b/>
        </w:rPr>
        <w:t xml:space="preserve"> </w:t>
      </w:r>
      <w:r w:rsidR="00D26245" w:rsidRPr="00082D72">
        <w:rPr>
          <w:b/>
        </w:rPr>
        <w:t>обслуживани</w:t>
      </w:r>
      <w:r w:rsidRPr="00082D72">
        <w:rPr>
          <w:b/>
        </w:rPr>
        <w:t>ю</w:t>
      </w:r>
      <w:r w:rsidR="001869E2">
        <w:rPr>
          <w:b/>
        </w:rPr>
        <w:t xml:space="preserve"> </w:t>
      </w:r>
    </w:p>
    <w:tbl>
      <w:tblPr>
        <w:tblW w:w="9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2124"/>
        <w:gridCol w:w="3306"/>
        <w:gridCol w:w="2611"/>
        <w:gridCol w:w="1217"/>
      </w:tblGrid>
      <w:tr w:rsidR="00713A3E" w:rsidRPr="009C1AE8" w14:paraId="7499FE21" w14:textId="77777777" w:rsidTr="00713A3E">
        <w:trPr>
          <w:trHeight w:val="517"/>
        </w:trPr>
        <w:tc>
          <w:tcPr>
            <w:tcW w:w="696" w:type="dxa"/>
            <w:shd w:val="clear" w:color="auto" w:fill="auto"/>
          </w:tcPr>
          <w:p w14:paraId="0AF1EEF1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№ п/п</w:t>
            </w:r>
          </w:p>
        </w:tc>
        <w:tc>
          <w:tcPr>
            <w:tcW w:w="2124" w:type="dxa"/>
            <w:shd w:val="clear" w:color="auto" w:fill="auto"/>
          </w:tcPr>
          <w:p w14:paraId="7E6859AE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Тип лифтового оборудования</w:t>
            </w:r>
          </w:p>
        </w:tc>
        <w:tc>
          <w:tcPr>
            <w:tcW w:w="3306" w:type="dxa"/>
            <w:shd w:val="clear" w:color="auto" w:fill="auto"/>
          </w:tcPr>
          <w:p w14:paraId="04456904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Регистрационный № лифта/грузоподъемность</w:t>
            </w:r>
          </w:p>
        </w:tc>
        <w:tc>
          <w:tcPr>
            <w:tcW w:w="2611" w:type="dxa"/>
            <w:shd w:val="clear" w:color="auto" w:fill="auto"/>
          </w:tcPr>
          <w:p w14:paraId="75DA7B38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Адрес нахождения оборудования</w:t>
            </w:r>
          </w:p>
        </w:tc>
        <w:tc>
          <w:tcPr>
            <w:tcW w:w="1217" w:type="dxa"/>
            <w:shd w:val="clear" w:color="auto" w:fill="auto"/>
          </w:tcPr>
          <w:p w14:paraId="59B5F918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Кол-во, шт.</w:t>
            </w:r>
          </w:p>
        </w:tc>
      </w:tr>
      <w:tr w:rsidR="00713A3E" w:rsidRPr="009C1AE8" w14:paraId="4AB01AB8" w14:textId="77777777" w:rsidTr="00D86E99">
        <w:trPr>
          <w:trHeight w:val="468"/>
        </w:trPr>
        <w:tc>
          <w:tcPr>
            <w:tcW w:w="696" w:type="dxa"/>
            <w:shd w:val="clear" w:color="auto" w:fill="auto"/>
          </w:tcPr>
          <w:p w14:paraId="52B7398A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14:paraId="5A273F38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Г-503-3</w:t>
            </w:r>
          </w:p>
        </w:tc>
        <w:tc>
          <w:tcPr>
            <w:tcW w:w="3306" w:type="dxa"/>
            <w:shd w:val="clear" w:color="auto" w:fill="auto"/>
          </w:tcPr>
          <w:p w14:paraId="2EB12A40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№030947/500 кг</w:t>
            </w:r>
          </w:p>
        </w:tc>
        <w:tc>
          <w:tcPr>
            <w:tcW w:w="2611" w:type="dxa"/>
            <w:shd w:val="clear" w:color="auto" w:fill="auto"/>
          </w:tcPr>
          <w:p w14:paraId="5DAEAA19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г. Санкт-Петербург, ул. Садовая, д. 126, лит. А.</w:t>
            </w:r>
          </w:p>
        </w:tc>
        <w:tc>
          <w:tcPr>
            <w:tcW w:w="1217" w:type="dxa"/>
            <w:shd w:val="clear" w:color="auto" w:fill="auto"/>
          </w:tcPr>
          <w:p w14:paraId="10C05A8D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1</w:t>
            </w:r>
          </w:p>
        </w:tc>
      </w:tr>
      <w:tr w:rsidR="00713A3E" w:rsidRPr="009C1AE8" w14:paraId="03E2BB68" w14:textId="77777777" w:rsidTr="00D86E99">
        <w:trPr>
          <w:trHeight w:val="518"/>
        </w:trPr>
        <w:tc>
          <w:tcPr>
            <w:tcW w:w="696" w:type="dxa"/>
            <w:shd w:val="clear" w:color="auto" w:fill="auto"/>
          </w:tcPr>
          <w:p w14:paraId="60FDD132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14:paraId="044F4887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Б-500-5</w:t>
            </w:r>
          </w:p>
        </w:tc>
        <w:tc>
          <w:tcPr>
            <w:tcW w:w="3306" w:type="dxa"/>
            <w:shd w:val="clear" w:color="auto" w:fill="auto"/>
          </w:tcPr>
          <w:p w14:paraId="709E22F4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№030948/500 кг</w:t>
            </w:r>
          </w:p>
        </w:tc>
        <w:tc>
          <w:tcPr>
            <w:tcW w:w="2611" w:type="dxa"/>
            <w:shd w:val="clear" w:color="auto" w:fill="auto"/>
          </w:tcPr>
          <w:p w14:paraId="7DAFE884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г. Санкт-Петербург, ул. Садовая, д. 126, лит. А.</w:t>
            </w:r>
          </w:p>
        </w:tc>
        <w:tc>
          <w:tcPr>
            <w:tcW w:w="1217" w:type="dxa"/>
            <w:shd w:val="clear" w:color="auto" w:fill="auto"/>
          </w:tcPr>
          <w:p w14:paraId="60781626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1</w:t>
            </w:r>
          </w:p>
        </w:tc>
      </w:tr>
      <w:tr w:rsidR="00713A3E" w:rsidRPr="009C1AE8" w14:paraId="6F05BBB0" w14:textId="77777777" w:rsidTr="00D86E99">
        <w:trPr>
          <w:trHeight w:val="462"/>
        </w:trPr>
        <w:tc>
          <w:tcPr>
            <w:tcW w:w="696" w:type="dxa"/>
            <w:shd w:val="clear" w:color="auto" w:fill="auto"/>
          </w:tcPr>
          <w:p w14:paraId="0EFEDA0F" w14:textId="3B3BAEFD" w:rsidR="00713A3E" w:rsidRPr="009C1AE8" w:rsidRDefault="003F2978" w:rsidP="00416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62002F1D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П-320-5</w:t>
            </w:r>
          </w:p>
        </w:tc>
        <w:tc>
          <w:tcPr>
            <w:tcW w:w="3306" w:type="dxa"/>
            <w:shd w:val="clear" w:color="auto" w:fill="auto"/>
          </w:tcPr>
          <w:p w14:paraId="3C1C582F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№030949/320 кг</w:t>
            </w:r>
          </w:p>
        </w:tc>
        <w:tc>
          <w:tcPr>
            <w:tcW w:w="2611" w:type="dxa"/>
            <w:shd w:val="clear" w:color="auto" w:fill="auto"/>
          </w:tcPr>
          <w:p w14:paraId="266FC517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г. Санкт-Петербург, ул. Садовая, д. 126, лит. А.</w:t>
            </w:r>
          </w:p>
        </w:tc>
        <w:tc>
          <w:tcPr>
            <w:tcW w:w="1217" w:type="dxa"/>
            <w:shd w:val="clear" w:color="auto" w:fill="auto"/>
          </w:tcPr>
          <w:p w14:paraId="28E8B7CF" w14:textId="77777777" w:rsidR="00713A3E" w:rsidRPr="009C1AE8" w:rsidRDefault="00713A3E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1</w:t>
            </w:r>
          </w:p>
        </w:tc>
      </w:tr>
      <w:tr w:rsidR="00416BB4" w:rsidRPr="009C1AE8" w14:paraId="55171C45" w14:textId="77777777" w:rsidTr="00D86E99">
        <w:trPr>
          <w:trHeight w:val="462"/>
        </w:trPr>
        <w:tc>
          <w:tcPr>
            <w:tcW w:w="696" w:type="dxa"/>
            <w:shd w:val="clear" w:color="auto" w:fill="auto"/>
          </w:tcPr>
          <w:p w14:paraId="511A6B8B" w14:textId="72A466A5" w:rsidR="00416BB4" w:rsidRDefault="00416BB4" w:rsidP="00416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4" w:type="dxa"/>
            <w:shd w:val="clear" w:color="auto" w:fill="auto"/>
          </w:tcPr>
          <w:p w14:paraId="7D9C96FF" w14:textId="0B462D86" w:rsidR="00416BB4" w:rsidRPr="009C1AE8" w:rsidRDefault="009A3BAD" w:rsidP="00416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П-400</w:t>
            </w:r>
            <w:r w:rsidRPr="009C1AE8">
              <w:rPr>
                <w:sz w:val="22"/>
                <w:szCs w:val="22"/>
              </w:rPr>
              <w:t>-5</w:t>
            </w:r>
          </w:p>
        </w:tc>
        <w:tc>
          <w:tcPr>
            <w:tcW w:w="3306" w:type="dxa"/>
            <w:shd w:val="clear" w:color="auto" w:fill="auto"/>
          </w:tcPr>
          <w:p w14:paraId="7B59BD3A" w14:textId="5F6FCD5A" w:rsidR="00416BB4" w:rsidRPr="009C1AE8" w:rsidRDefault="00416BB4" w:rsidP="00416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8C51CF">
              <w:rPr>
                <w:sz w:val="22"/>
                <w:szCs w:val="22"/>
              </w:rPr>
              <w:t>54404.22</w:t>
            </w:r>
            <w:r>
              <w:rPr>
                <w:sz w:val="22"/>
                <w:szCs w:val="22"/>
              </w:rPr>
              <w:t>/4</w:t>
            </w:r>
            <w:r w:rsidRPr="009C1AE8">
              <w:rPr>
                <w:sz w:val="22"/>
                <w:szCs w:val="22"/>
              </w:rPr>
              <w:t>00 кг</w:t>
            </w:r>
          </w:p>
        </w:tc>
        <w:tc>
          <w:tcPr>
            <w:tcW w:w="2611" w:type="dxa"/>
            <w:shd w:val="clear" w:color="auto" w:fill="auto"/>
          </w:tcPr>
          <w:p w14:paraId="3CBD5F5E" w14:textId="62EFD1C6" w:rsidR="00416BB4" w:rsidRPr="009C1AE8" w:rsidRDefault="00416BB4" w:rsidP="00416BB4">
            <w:pPr>
              <w:jc w:val="center"/>
              <w:rPr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г. Санкт-Петербург, ул. Садовая, д. 126, лит. А.</w:t>
            </w:r>
          </w:p>
        </w:tc>
        <w:tc>
          <w:tcPr>
            <w:tcW w:w="1217" w:type="dxa"/>
            <w:shd w:val="clear" w:color="auto" w:fill="auto"/>
          </w:tcPr>
          <w:p w14:paraId="48007862" w14:textId="254F879A" w:rsidR="00416BB4" w:rsidRPr="009C1AE8" w:rsidRDefault="00416BB4" w:rsidP="00416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618663B8" w14:textId="77777777" w:rsidR="00713A3E" w:rsidRPr="00713A3E" w:rsidRDefault="00713A3E" w:rsidP="00713A3E">
      <w:pPr>
        <w:tabs>
          <w:tab w:val="left" w:pos="284"/>
        </w:tabs>
        <w:spacing w:after="120"/>
        <w:jc w:val="center"/>
        <w:rPr>
          <w:bCs/>
        </w:rPr>
      </w:pPr>
    </w:p>
    <w:p w14:paraId="6E40E0DE" w14:textId="77777777" w:rsidR="00D26245" w:rsidRPr="00E1641C" w:rsidRDefault="00082D72" w:rsidP="00082D72">
      <w:pPr>
        <w:numPr>
          <w:ilvl w:val="0"/>
          <w:numId w:val="2"/>
        </w:numPr>
        <w:tabs>
          <w:tab w:val="left" w:pos="284"/>
        </w:tabs>
        <w:spacing w:before="120" w:after="120"/>
        <w:ind w:left="0" w:firstLine="0"/>
        <w:jc w:val="center"/>
        <w:rPr>
          <w:b/>
        </w:rPr>
      </w:pPr>
      <w:r>
        <w:rPr>
          <w:b/>
        </w:rPr>
        <w:t>Т</w:t>
      </w:r>
      <w:r w:rsidR="00D26245" w:rsidRPr="00E1641C">
        <w:rPr>
          <w:b/>
        </w:rPr>
        <w:t>ребовани</w:t>
      </w:r>
      <w:r w:rsidR="00DD310E" w:rsidRPr="00E1641C">
        <w:rPr>
          <w:b/>
        </w:rPr>
        <w:t>я</w:t>
      </w:r>
      <w:r w:rsidR="00D07C44">
        <w:rPr>
          <w:b/>
        </w:rPr>
        <w:t xml:space="preserve"> к техническому обслуживанию</w:t>
      </w:r>
    </w:p>
    <w:p w14:paraId="49FF8AB3" w14:textId="77777777" w:rsidR="00D26245" w:rsidRPr="00082D72" w:rsidRDefault="00D26245" w:rsidP="00082D72">
      <w:pPr>
        <w:numPr>
          <w:ilvl w:val="1"/>
          <w:numId w:val="2"/>
        </w:numPr>
        <w:tabs>
          <w:tab w:val="clear" w:pos="1080"/>
          <w:tab w:val="left" w:pos="1134"/>
        </w:tabs>
        <w:ind w:left="0" w:firstLine="709"/>
        <w:jc w:val="both"/>
      </w:pPr>
      <w:r w:rsidRPr="00082D72">
        <w:t>Обязанности Исполнителя</w:t>
      </w:r>
      <w:r w:rsidR="00C573A6" w:rsidRPr="00082D72">
        <w:t>.</w:t>
      </w:r>
    </w:p>
    <w:p w14:paraId="6B78DE26" w14:textId="461DE647" w:rsidR="00CA57CB" w:rsidRPr="004857EA" w:rsidRDefault="00C573A6" w:rsidP="00082D72">
      <w:pPr>
        <w:numPr>
          <w:ilvl w:val="2"/>
          <w:numId w:val="2"/>
        </w:numPr>
        <w:tabs>
          <w:tab w:val="clear" w:pos="1080"/>
          <w:tab w:val="left" w:pos="1276"/>
        </w:tabs>
        <w:ind w:left="0" w:firstLine="709"/>
        <w:jc w:val="both"/>
        <w:rPr>
          <w:i/>
          <w:color w:val="00B050"/>
        </w:rPr>
      </w:pPr>
      <w:r w:rsidRPr="00F34540">
        <w:t>О</w:t>
      </w:r>
      <w:r w:rsidR="00D26245" w:rsidRPr="00F34540">
        <w:t xml:space="preserve">существлять </w:t>
      </w:r>
      <w:r w:rsidR="002106DD" w:rsidRPr="00F34540">
        <w:t>соответствующее</w:t>
      </w:r>
      <w:r w:rsidR="00144555" w:rsidRPr="00F34540">
        <w:t xml:space="preserve"> </w:t>
      </w:r>
      <w:r w:rsidR="00292A62" w:rsidRPr="00F34540">
        <w:t xml:space="preserve">техническое </w:t>
      </w:r>
      <w:r w:rsidR="00D26245" w:rsidRPr="00F34540">
        <w:t>обслуживание</w:t>
      </w:r>
      <w:r w:rsidR="002B10BA" w:rsidRPr="00F34540">
        <w:t xml:space="preserve"> </w:t>
      </w:r>
      <w:r w:rsidR="000E53F5" w:rsidRPr="00F34540">
        <w:t xml:space="preserve">лифтов </w:t>
      </w:r>
      <w:r w:rsidR="002B10BA" w:rsidRPr="00F34540">
        <w:t xml:space="preserve">в объёме, указанном в Приложении № </w:t>
      </w:r>
      <w:r w:rsidR="00174A48" w:rsidRPr="00F34540">
        <w:t>1</w:t>
      </w:r>
      <w:r w:rsidR="00177CDD" w:rsidRPr="00F34540">
        <w:t xml:space="preserve"> к ТЗ</w:t>
      </w:r>
      <w:r w:rsidR="00CA57CB" w:rsidRPr="00F34540">
        <w:t>,</w:t>
      </w:r>
      <w:r w:rsidR="001869E2" w:rsidRPr="00F34540">
        <w:t xml:space="preserve"> </w:t>
      </w:r>
      <w:r w:rsidR="002B10BA" w:rsidRPr="00F34540">
        <w:t xml:space="preserve">и в сроки, указанные в Приложении № </w:t>
      </w:r>
      <w:r w:rsidR="00174A48" w:rsidRPr="00F34540">
        <w:t>2</w:t>
      </w:r>
      <w:r w:rsidR="00177CDD" w:rsidRPr="00F34540">
        <w:t xml:space="preserve"> к ТЗ</w:t>
      </w:r>
      <w:r w:rsidR="00D07C44" w:rsidRPr="00F34540">
        <w:t xml:space="preserve">, </w:t>
      </w:r>
      <w:r w:rsidR="00D26245" w:rsidRPr="00F34540">
        <w:t xml:space="preserve">а также </w:t>
      </w:r>
      <w:r w:rsidR="00D26245" w:rsidRPr="005911C6">
        <w:t>круглосуточно выполн</w:t>
      </w:r>
      <w:r w:rsidR="00292A62" w:rsidRPr="005911C6">
        <w:t>ять</w:t>
      </w:r>
      <w:r w:rsidR="00D26245" w:rsidRPr="005911C6">
        <w:t xml:space="preserve"> аварийны</w:t>
      </w:r>
      <w:r w:rsidR="00292A62" w:rsidRPr="005911C6">
        <w:t>е</w:t>
      </w:r>
      <w:r w:rsidR="00D26245" w:rsidRPr="005911C6">
        <w:t xml:space="preserve"> заявк</w:t>
      </w:r>
      <w:r w:rsidR="00292A62" w:rsidRPr="005911C6">
        <w:t>и</w:t>
      </w:r>
      <w:r w:rsidR="00A36DA3">
        <w:t>.</w:t>
      </w:r>
    </w:p>
    <w:p w14:paraId="16EF51F1" w14:textId="77777777" w:rsidR="004A4B1B" w:rsidRDefault="004A4B1B" w:rsidP="00082D72">
      <w:pPr>
        <w:numPr>
          <w:ilvl w:val="2"/>
          <w:numId w:val="2"/>
        </w:numPr>
        <w:tabs>
          <w:tab w:val="clear" w:pos="1080"/>
          <w:tab w:val="left" w:pos="1276"/>
        </w:tabs>
        <w:ind w:left="0" w:firstLine="709"/>
        <w:jc w:val="both"/>
      </w:pPr>
      <w:r w:rsidRPr="00442656">
        <w:t xml:space="preserve"> Все услуги оказывать в соответствии с требованиями:</w:t>
      </w:r>
      <w:r w:rsidR="007A0B8F" w:rsidRPr="007A0B8F">
        <w:rPr>
          <w:i/>
          <w:color w:val="00B050"/>
        </w:rPr>
        <w:t xml:space="preserve"> </w:t>
      </w:r>
    </w:p>
    <w:p w14:paraId="76274105" w14:textId="77777777" w:rsidR="00435106" w:rsidRDefault="00D26245" w:rsidP="00C573A6">
      <w:pPr>
        <w:pStyle w:val="1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85"/>
        <w:jc w:val="both"/>
        <w:textAlignment w:val="baseline"/>
        <w:rPr>
          <w:b w:val="0"/>
          <w:spacing w:val="1"/>
          <w:sz w:val="24"/>
          <w:szCs w:val="24"/>
        </w:rPr>
      </w:pPr>
      <w:r w:rsidRPr="00E06A43">
        <w:rPr>
          <w:b w:val="0"/>
          <w:spacing w:val="1"/>
          <w:sz w:val="24"/>
          <w:szCs w:val="24"/>
        </w:rPr>
        <w:t xml:space="preserve">технического </w:t>
      </w:r>
      <w:hyperlink r:id="rId8" w:history="1">
        <w:r w:rsidRPr="00E06A43">
          <w:rPr>
            <w:b w:val="0"/>
            <w:spacing w:val="1"/>
            <w:sz w:val="24"/>
            <w:szCs w:val="24"/>
          </w:rPr>
          <w:t>регламе</w:t>
        </w:r>
      </w:hyperlink>
      <w:r w:rsidR="001869E2" w:rsidRPr="00E06A43">
        <w:rPr>
          <w:b w:val="0"/>
          <w:spacing w:val="1"/>
          <w:sz w:val="24"/>
          <w:szCs w:val="24"/>
        </w:rPr>
        <w:t>нта</w:t>
      </w:r>
      <w:r w:rsidRPr="00E06A43">
        <w:rPr>
          <w:b w:val="0"/>
          <w:spacing w:val="1"/>
          <w:sz w:val="24"/>
          <w:szCs w:val="24"/>
        </w:rPr>
        <w:t xml:space="preserve"> Таможенного союза </w:t>
      </w:r>
      <w:r w:rsidR="007D1372" w:rsidRPr="00E06A43">
        <w:rPr>
          <w:b w:val="0"/>
          <w:spacing w:val="1"/>
          <w:sz w:val="24"/>
          <w:szCs w:val="24"/>
        </w:rPr>
        <w:t>«</w:t>
      </w:r>
      <w:r w:rsidRPr="00E06A43">
        <w:rPr>
          <w:b w:val="0"/>
          <w:spacing w:val="1"/>
          <w:sz w:val="24"/>
          <w:szCs w:val="24"/>
        </w:rPr>
        <w:t>ТР ТС 011/2011</w:t>
      </w:r>
      <w:r w:rsidR="007D1372" w:rsidRPr="00E06A43">
        <w:rPr>
          <w:b w:val="0"/>
          <w:spacing w:val="1"/>
          <w:sz w:val="24"/>
          <w:szCs w:val="24"/>
        </w:rPr>
        <w:t xml:space="preserve">. Технический регламент </w:t>
      </w:r>
      <w:r w:rsidR="007D1372" w:rsidRPr="00315ED5">
        <w:rPr>
          <w:b w:val="0"/>
          <w:spacing w:val="1"/>
          <w:sz w:val="24"/>
          <w:szCs w:val="24"/>
        </w:rPr>
        <w:t>Таможенного союза. Б</w:t>
      </w:r>
      <w:r w:rsidRPr="00315ED5">
        <w:rPr>
          <w:b w:val="0"/>
          <w:spacing w:val="1"/>
          <w:sz w:val="24"/>
          <w:szCs w:val="24"/>
        </w:rPr>
        <w:t>езопасность лифтов», принятого Решением Комиссии Таможенного союза от 18.10.2011 N 824</w:t>
      </w:r>
      <w:r w:rsidR="0085627C" w:rsidRPr="00315ED5">
        <w:rPr>
          <w:b w:val="0"/>
          <w:spacing w:val="1"/>
          <w:sz w:val="24"/>
          <w:szCs w:val="24"/>
        </w:rPr>
        <w:t xml:space="preserve"> </w:t>
      </w:r>
      <w:r w:rsidRPr="00315ED5">
        <w:rPr>
          <w:b w:val="0"/>
          <w:spacing w:val="1"/>
          <w:sz w:val="24"/>
          <w:szCs w:val="24"/>
        </w:rPr>
        <w:t>«О принятии технического регламента Таможенного союза «Безопаснос</w:t>
      </w:r>
      <w:r w:rsidRPr="00E06A43">
        <w:rPr>
          <w:b w:val="0"/>
          <w:spacing w:val="1"/>
          <w:sz w:val="24"/>
          <w:szCs w:val="24"/>
        </w:rPr>
        <w:t>ть лифтов»</w:t>
      </w:r>
      <w:r w:rsidR="00435106" w:rsidRPr="00E06A43">
        <w:rPr>
          <w:b w:val="0"/>
          <w:spacing w:val="1"/>
          <w:sz w:val="24"/>
          <w:szCs w:val="24"/>
        </w:rPr>
        <w:t>;</w:t>
      </w:r>
    </w:p>
    <w:p w14:paraId="5AF65F0A" w14:textId="77777777" w:rsidR="004E1985" w:rsidRPr="00E13F70" w:rsidRDefault="00E06A43" w:rsidP="004E1985">
      <w:pPr>
        <w:pStyle w:val="1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85"/>
        <w:jc w:val="both"/>
        <w:textAlignment w:val="baseline"/>
        <w:rPr>
          <w:b w:val="0"/>
          <w:spacing w:val="1"/>
          <w:sz w:val="24"/>
          <w:szCs w:val="24"/>
        </w:rPr>
      </w:pPr>
      <w:r w:rsidRPr="004E1985">
        <w:rPr>
          <w:b w:val="0"/>
          <w:spacing w:val="1"/>
          <w:sz w:val="24"/>
          <w:szCs w:val="24"/>
        </w:rPr>
        <w:t xml:space="preserve">постановления </w:t>
      </w:r>
      <w:r w:rsidRPr="00E13F70">
        <w:rPr>
          <w:b w:val="0"/>
          <w:spacing w:val="1"/>
          <w:sz w:val="24"/>
          <w:szCs w:val="24"/>
        </w:rPr>
        <w:t>Правительства РФ № 743 от 24.06.17 «Об организации безопасного использования и содержания лифтов</w:t>
      </w:r>
      <w:r w:rsidR="004E1985" w:rsidRPr="00E13F70">
        <w:rPr>
          <w:b w:val="0"/>
          <w:spacing w:val="1"/>
          <w:sz w:val="24"/>
          <w:szCs w:val="24"/>
        </w:rPr>
        <w:t xml:space="preserve">, </w:t>
      </w:r>
      <w:r w:rsidR="004E1985" w:rsidRPr="00E13F70">
        <w:rPr>
          <w:b w:val="0"/>
          <w:sz w:val="24"/>
          <w:szCs w:val="24"/>
        </w:rPr>
        <w:t>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Pr="00E13F70">
        <w:rPr>
          <w:b w:val="0"/>
          <w:spacing w:val="1"/>
          <w:sz w:val="24"/>
          <w:szCs w:val="24"/>
        </w:rPr>
        <w:t>»</w:t>
      </w:r>
      <w:r w:rsidR="00210D69" w:rsidRPr="00E13F70">
        <w:rPr>
          <w:b w:val="0"/>
          <w:spacing w:val="1"/>
          <w:sz w:val="24"/>
          <w:szCs w:val="24"/>
        </w:rPr>
        <w:t xml:space="preserve">. </w:t>
      </w:r>
    </w:p>
    <w:p w14:paraId="38A8F726" w14:textId="77777777" w:rsidR="00435106" w:rsidRPr="004E1985" w:rsidRDefault="00CD7822" w:rsidP="004E1985">
      <w:pPr>
        <w:pStyle w:val="1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85"/>
        <w:jc w:val="both"/>
        <w:textAlignment w:val="baseline"/>
        <w:rPr>
          <w:b w:val="0"/>
          <w:spacing w:val="1"/>
          <w:sz w:val="24"/>
          <w:szCs w:val="24"/>
        </w:rPr>
      </w:pPr>
      <w:r w:rsidRPr="004E1985">
        <w:rPr>
          <w:b w:val="0"/>
          <w:spacing w:val="1"/>
          <w:sz w:val="24"/>
          <w:szCs w:val="24"/>
        </w:rPr>
        <w:t>«</w:t>
      </w:r>
      <w:r w:rsidR="009218BC" w:rsidRPr="004E1985">
        <w:rPr>
          <w:b w:val="0"/>
          <w:spacing w:val="1"/>
          <w:sz w:val="24"/>
          <w:szCs w:val="24"/>
        </w:rPr>
        <w:t xml:space="preserve">ГОСТ Р 53780-2010 </w:t>
      </w:r>
      <w:r w:rsidRPr="004E1985">
        <w:rPr>
          <w:b w:val="0"/>
          <w:spacing w:val="1"/>
          <w:sz w:val="24"/>
          <w:szCs w:val="24"/>
        </w:rPr>
        <w:t xml:space="preserve">(ЕН 81-1:1998, ЕН 81-2:1998). Национальный стандарт Российской Федерации. </w:t>
      </w:r>
      <w:r w:rsidR="009218BC" w:rsidRPr="004E1985">
        <w:rPr>
          <w:b w:val="0"/>
          <w:spacing w:val="1"/>
          <w:sz w:val="24"/>
          <w:szCs w:val="24"/>
        </w:rPr>
        <w:t>Лифты. Общие</w:t>
      </w:r>
      <w:r w:rsidR="00292A62" w:rsidRPr="004E1985">
        <w:rPr>
          <w:b w:val="0"/>
          <w:spacing w:val="1"/>
          <w:sz w:val="24"/>
          <w:szCs w:val="24"/>
        </w:rPr>
        <w:t xml:space="preserve"> </w:t>
      </w:r>
      <w:r w:rsidR="009218BC" w:rsidRPr="004E1985">
        <w:rPr>
          <w:b w:val="0"/>
          <w:spacing w:val="1"/>
          <w:sz w:val="24"/>
          <w:szCs w:val="24"/>
        </w:rPr>
        <w:t>требования</w:t>
      </w:r>
      <w:r w:rsidR="00292A62" w:rsidRPr="004E1985">
        <w:rPr>
          <w:b w:val="0"/>
          <w:spacing w:val="1"/>
          <w:sz w:val="24"/>
          <w:szCs w:val="24"/>
        </w:rPr>
        <w:t xml:space="preserve"> </w:t>
      </w:r>
      <w:r w:rsidR="009218BC" w:rsidRPr="004E1985">
        <w:rPr>
          <w:b w:val="0"/>
          <w:spacing w:val="1"/>
          <w:sz w:val="24"/>
          <w:szCs w:val="24"/>
        </w:rPr>
        <w:t>безопасности к</w:t>
      </w:r>
      <w:r w:rsidR="00292A62" w:rsidRPr="004E1985">
        <w:rPr>
          <w:b w:val="0"/>
          <w:spacing w:val="1"/>
          <w:sz w:val="24"/>
          <w:szCs w:val="24"/>
        </w:rPr>
        <w:t xml:space="preserve"> </w:t>
      </w:r>
      <w:r w:rsidR="009218BC" w:rsidRPr="004E1985">
        <w:rPr>
          <w:b w:val="0"/>
          <w:spacing w:val="1"/>
          <w:sz w:val="24"/>
          <w:szCs w:val="24"/>
        </w:rPr>
        <w:t>устройству</w:t>
      </w:r>
      <w:r w:rsidR="00292A62" w:rsidRPr="004E1985">
        <w:rPr>
          <w:b w:val="0"/>
          <w:spacing w:val="1"/>
          <w:sz w:val="24"/>
          <w:szCs w:val="24"/>
        </w:rPr>
        <w:t xml:space="preserve"> </w:t>
      </w:r>
      <w:r w:rsidR="009218BC" w:rsidRPr="004E1985">
        <w:rPr>
          <w:b w:val="0"/>
          <w:spacing w:val="1"/>
          <w:sz w:val="24"/>
          <w:szCs w:val="24"/>
        </w:rPr>
        <w:t>и</w:t>
      </w:r>
      <w:r w:rsidR="00292A62" w:rsidRPr="004E1985">
        <w:rPr>
          <w:b w:val="0"/>
          <w:spacing w:val="1"/>
          <w:sz w:val="24"/>
          <w:szCs w:val="24"/>
        </w:rPr>
        <w:t xml:space="preserve"> </w:t>
      </w:r>
      <w:r w:rsidR="009218BC" w:rsidRPr="004E1985">
        <w:rPr>
          <w:b w:val="0"/>
          <w:spacing w:val="1"/>
          <w:sz w:val="24"/>
          <w:szCs w:val="24"/>
        </w:rPr>
        <w:t>установке»</w:t>
      </w:r>
      <w:r w:rsidR="00D26245" w:rsidRPr="004E1985">
        <w:rPr>
          <w:b w:val="0"/>
          <w:spacing w:val="1"/>
          <w:sz w:val="24"/>
          <w:szCs w:val="24"/>
        </w:rPr>
        <w:t>;</w:t>
      </w:r>
    </w:p>
    <w:p w14:paraId="451E3197" w14:textId="77777777" w:rsidR="008342E3" w:rsidRPr="00E06A43" w:rsidRDefault="00CD7822" w:rsidP="00C573A6">
      <w:pPr>
        <w:pStyle w:val="1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85"/>
        <w:jc w:val="both"/>
        <w:textAlignment w:val="baseline"/>
        <w:rPr>
          <w:b w:val="0"/>
          <w:spacing w:val="1"/>
          <w:sz w:val="24"/>
          <w:szCs w:val="24"/>
        </w:rPr>
      </w:pPr>
      <w:r w:rsidRPr="00E06A43">
        <w:rPr>
          <w:b w:val="0"/>
          <w:spacing w:val="1"/>
          <w:sz w:val="24"/>
          <w:szCs w:val="24"/>
        </w:rPr>
        <w:lastRenderedPageBreak/>
        <w:t>«</w:t>
      </w:r>
      <w:r w:rsidR="008342E3" w:rsidRPr="00E06A43">
        <w:rPr>
          <w:b w:val="0"/>
          <w:spacing w:val="1"/>
          <w:sz w:val="24"/>
          <w:szCs w:val="24"/>
        </w:rPr>
        <w:t>ГОСТ Р 55964-2014</w:t>
      </w:r>
      <w:r w:rsidRPr="00E06A43">
        <w:rPr>
          <w:b w:val="0"/>
          <w:spacing w:val="1"/>
          <w:sz w:val="24"/>
          <w:szCs w:val="24"/>
        </w:rPr>
        <w:t xml:space="preserve"> Национальный стандарт Российской Федерации. </w:t>
      </w:r>
      <w:r w:rsidR="008342E3" w:rsidRPr="00E06A43">
        <w:rPr>
          <w:b w:val="0"/>
          <w:spacing w:val="1"/>
          <w:sz w:val="24"/>
          <w:szCs w:val="24"/>
        </w:rPr>
        <w:t>Лифты. Общие требования безопасности при эксплуатации</w:t>
      </w:r>
      <w:r w:rsidRPr="00E06A43">
        <w:rPr>
          <w:b w:val="0"/>
          <w:spacing w:val="1"/>
          <w:sz w:val="24"/>
          <w:szCs w:val="24"/>
        </w:rPr>
        <w:t>»</w:t>
      </w:r>
    </w:p>
    <w:p w14:paraId="32613DF4" w14:textId="77777777" w:rsidR="00DF63D4" w:rsidRPr="00E06A43" w:rsidRDefault="00E06A43" w:rsidP="00C573A6">
      <w:pPr>
        <w:pStyle w:val="1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85"/>
        <w:jc w:val="both"/>
        <w:textAlignment w:val="baseline"/>
        <w:rPr>
          <w:b w:val="0"/>
          <w:spacing w:val="1"/>
          <w:sz w:val="24"/>
          <w:szCs w:val="24"/>
        </w:rPr>
      </w:pPr>
      <w:r w:rsidRPr="00E06A43">
        <w:rPr>
          <w:b w:val="0"/>
          <w:spacing w:val="1"/>
          <w:sz w:val="24"/>
          <w:szCs w:val="24"/>
        </w:rPr>
        <w:t xml:space="preserve"> </w:t>
      </w:r>
      <w:r w:rsidR="00CD7822" w:rsidRPr="00E06A43">
        <w:rPr>
          <w:b w:val="0"/>
          <w:spacing w:val="1"/>
          <w:sz w:val="24"/>
          <w:szCs w:val="24"/>
        </w:rPr>
        <w:t>«</w:t>
      </w:r>
      <w:r w:rsidR="00DF63D4" w:rsidRPr="00E06A43">
        <w:rPr>
          <w:b w:val="0"/>
          <w:spacing w:val="1"/>
          <w:sz w:val="24"/>
          <w:szCs w:val="24"/>
        </w:rPr>
        <w:t xml:space="preserve">ГОСТ Р 53783-2010 </w:t>
      </w:r>
      <w:r w:rsidR="00CD7822" w:rsidRPr="00E06A43">
        <w:rPr>
          <w:b w:val="0"/>
          <w:spacing w:val="1"/>
          <w:sz w:val="24"/>
          <w:szCs w:val="24"/>
        </w:rPr>
        <w:t xml:space="preserve">Национальный стандарт Российской Федерации. </w:t>
      </w:r>
      <w:r w:rsidR="00DF63D4" w:rsidRPr="00E06A43">
        <w:rPr>
          <w:b w:val="0"/>
          <w:spacing w:val="1"/>
          <w:sz w:val="24"/>
          <w:szCs w:val="24"/>
        </w:rPr>
        <w:t>Лифты. Правила и методы оценки соответствия лифтов в период эксплуатации».</w:t>
      </w:r>
    </w:p>
    <w:p w14:paraId="57929A26" w14:textId="77777777" w:rsidR="008E5772" w:rsidRPr="00082D72" w:rsidRDefault="008E5772" w:rsidP="008E5772">
      <w:pPr>
        <w:numPr>
          <w:ilvl w:val="2"/>
          <w:numId w:val="2"/>
        </w:numPr>
        <w:tabs>
          <w:tab w:val="clear" w:pos="1080"/>
          <w:tab w:val="left" w:pos="1276"/>
        </w:tabs>
        <w:ind w:left="0" w:firstLine="709"/>
        <w:jc w:val="both"/>
      </w:pPr>
      <w:r w:rsidRPr="00082D72">
        <w:t>До начала технического обслуживания предоставить:</w:t>
      </w:r>
    </w:p>
    <w:p w14:paraId="2E307BD9" w14:textId="77777777" w:rsidR="008E5772" w:rsidRPr="0067063B" w:rsidRDefault="008E5772" w:rsidP="008E5772">
      <w:pPr>
        <w:pStyle w:val="Style7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FontStyle20"/>
          <w:b w:val="0"/>
          <w:bCs w:val="0"/>
          <w:sz w:val="24"/>
          <w:szCs w:val="24"/>
        </w:rPr>
      </w:pPr>
      <w:r w:rsidRPr="0067063B">
        <w:rPr>
          <w:rStyle w:val="FontStyle20"/>
          <w:b w:val="0"/>
          <w:bCs w:val="0"/>
          <w:sz w:val="24"/>
          <w:szCs w:val="24"/>
        </w:rPr>
        <w:t xml:space="preserve">уведомление о специалистах, которые будут оказывать услуги, с указанием их ФИО, паспортных данных и гражданства; </w:t>
      </w:r>
    </w:p>
    <w:p w14:paraId="150BF7B8" w14:textId="77777777" w:rsidR="008E5772" w:rsidRPr="006A20A9" w:rsidRDefault="008E5772" w:rsidP="008E5772">
      <w:pPr>
        <w:pStyle w:val="Style7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FontStyle20"/>
          <w:b w:val="0"/>
          <w:bCs w:val="0"/>
          <w:sz w:val="24"/>
          <w:szCs w:val="24"/>
        </w:rPr>
      </w:pPr>
      <w:r w:rsidRPr="006A20A9">
        <w:rPr>
          <w:rStyle w:val="FontStyle20"/>
          <w:b w:val="0"/>
          <w:bCs w:val="0"/>
          <w:sz w:val="24"/>
          <w:szCs w:val="24"/>
        </w:rPr>
        <w:t>телефон круглосуточной аварийно-технической службы;</w:t>
      </w:r>
    </w:p>
    <w:p w14:paraId="072B170D" w14:textId="77777777" w:rsidR="008E5772" w:rsidRPr="006A20A9" w:rsidRDefault="008E5772" w:rsidP="008E5772">
      <w:pPr>
        <w:pStyle w:val="Style7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FontStyle20"/>
          <w:b w:val="0"/>
          <w:bCs w:val="0"/>
          <w:sz w:val="24"/>
          <w:szCs w:val="24"/>
        </w:rPr>
      </w:pPr>
      <w:r w:rsidRPr="006A20A9">
        <w:rPr>
          <w:rStyle w:val="FontStyle20"/>
          <w:b w:val="0"/>
          <w:bCs w:val="0"/>
          <w:sz w:val="24"/>
          <w:szCs w:val="24"/>
        </w:rPr>
        <w:t>копии приказов о назначении:</w:t>
      </w:r>
    </w:p>
    <w:p w14:paraId="1B2012F5" w14:textId="77777777" w:rsidR="008E5772" w:rsidRPr="006A20A9" w:rsidRDefault="008E5772" w:rsidP="008E5772">
      <w:pPr>
        <w:pStyle w:val="1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textAlignment w:val="baseline"/>
        <w:rPr>
          <w:b w:val="0"/>
          <w:spacing w:val="1"/>
          <w:sz w:val="24"/>
          <w:szCs w:val="24"/>
        </w:rPr>
      </w:pPr>
      <w:r w:rsidRPr="006A20A9">
        <w:rPr>
          <w:b w:val="0"/>
          <w:spacing w:val="1"/>
          <w:sz w:val="24"/>
          <w:szCs w:val="24"/>
        </w:rPr>
        <w:t xml:space="preserve">лица, ответственного за организацию оказания услуги по техническому обслуживанию; </w:t>
      </w:r>
    </w:p>
    <w:p w14:paraId="3884148D" w14:textId="77777777" w:rsidR="008E5772" w:rsidRPr="006A20A9" w:rsidRDefault="008E5772" w:rsidP="008E5772">
      <w:pPr>
        <w:pStyle w:val="1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textAlignment w:val="baseline"/>
        <w:rPr>
          <w:b w:val="0"/>
          <w:spacing w:val="1"/>
          <w:sz w:val="24"/>
          <w:szCs w:val="24"/>
        </w:rPr>
      </w:pPr>
      <w:r w:rsidRPr="006A20A9">
        <w:rPr>
          <w:b w:val="0"/>
          <w:spacing w:val="1"/>
          <w:sz w:val="24"/>
          <w:szCs w:val="24"/>
        </w:rPr>
        <w:t>лица, ответственного за оказание услуг по техническому обслуживанию;</w:t>
      </w:r>
    </w:p>
    <w:p w14:paraId="3E152D01" w14:textId="77777777" w:rsidR="008E5772" w:rsidRPr="006A20A9" w:rsidRDefault="008E5772" w:rsidP="008E5772">
      <w:pPr>
        <w:pStyle w:val="Style7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6A20A9">
        <w:rPr>
          <w:rStyle w:val="FontStyle20"/>
          <w:b w:val="0"/>
          <w:bCs w:val="0"/>
          <w:sz w:val="24"/>
          <w:szCs w:val="24"/>
        </w:rPr>
        <w:t xml:space="preserve">уполномоченного представителя по договору </w:t>
      </w:r>
      <w:r w:rsidRPr="006A20A9">
        <w:rPr>
          <w:rStyle w:val="FontStyle20"/>
          <w:b w:val="0"/>
          <w:sz w:val="24"/>
          <w:szCs w:val="24"/>
        </w:rPr>
        <w:t xml:space="preserve">(ФИО, телефон моб./стац., факс, адрес электронной почты);  </w:t>
      </w:r>
    </w:p>
    <w:p w14:paraId="4D6C59A7" w14:textId="77777777" w:rsidR="008E5772" w:rsidRPr="006A20A9" w:rsidRDefault="008E5772" w:rsidP="008E5772">
      <w:pPr>
        <w:pStyle w:val="Style7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Style w:val="FontStyle20"/>
          <w:b w:val="0"/>
          <w:bCs w:val="0"/>
          <w:sz w:val="24"/>
          <w:szCs w:val="24"/>
        </w:rPr>
      </w:pPr>
      <w:r w:rsidRPr="006A20A9">
        <w:rPr>
          <w:rStyle w:val="FontStyle20"/>
          <w:b w:val="0"/>
          <w:bCs w:val="0"/>
          <w:sz w:val="24"/>
          <w:szCs w:val="24"/>
        </w:rPr>
        <w:t xml:space="preserve">журнал </w:t>
      </w:r>
      <w:r w:rsidR="00ED011F" w:rsidRPr="006A20A9">
        <w:rPr>
          <w:rStyle w:val="FontStyle20"/>
          <w:b w:val="0"/>
          <w:sz w:val="24"/>
          <w:szCs w:val="24"/>
        </w:rPr>
        <w:t>технического обслуживания и ремонта лифта</w:t>
      </w:r>
      <w:r w:rsidR="00ED011F" w:rsidRPr="006A20A9">
        <w:rPr>
          <w:rStyle w:val="FontStyle20"/>
          <w:b w:val="0"/>
          <w:bCs w:val="0"/>
          <w:sz w:val="24"/>
          <w:szCs w:val="24"/>
        </w:rPr>
        <w:t>, утверждённого приказом Ростехнадзора № 309 от 14.08.17;</w:t>
      </w:r>
    </w:p>
    <w:p w14:paraId="50B830C9" w14:textId="77777777" w:rsidR="008E5772" w:rsidRPr="00082D72" w:rsidRDefault="008E5772" w:rsidP="008E5772">
      <w:pPr>
        <w:numPr>
          <w:ilvl w:val="2"/>
          <w:numId w:val="2"/>
        </w:numPr>
        <w:tabs>
          <w:tab w:val="clear" w:pos="1080"/>
          <w:tab w:val="left" w:pos="1276"/>
        </w:tabs>
        <w:ind w:left="0" w:firstLine="709"/>
        <w:jc w:val="both"/>
      </w:pPr>
      <w:r w:rsidRPr="00082D72">
        <w:t xml:space="preserve">Документы, предоставляемые Исполнителем по условиям </w:t>
      </w:r>
      <w:r>
        <w:t>Договора</w:t>
      </w:r>
      <w:r w:rsidRPr="00082D72">
        <w:t>, должны предоставляться в канцелярию Заказчика только вместе с сопроводительным письмом, содержащим перечень предоставляемых документов. Документы, переданные Заказчику иным способом или направленные без сопроводительного письма, не считаются врученными Заказчику.</w:t>
      </w:r>
    </w:p>
    <w:p w14:paraId="4534760C" w14:textId="7998657F" w:rsidR="00D26245" w:rsidRPr="00442656" w:rsidRDefault="00C573A6" w:rsidP="00082D72">
      <w:pPr>
        <w:numPr>
          <w:ilvl w:val="2"/>
          <w:numId w:val="2"/>
        </w:numPr>
        <w:tabs>
          <w:tab w:val="clear" w:pos="1080"/>
          <w:tab w:val="left" w:pos="1276"/>
        </w:tabs>
        <w:ind w:left="0" w:firstLine="709"/>
        <w:jc w:val="both"/>
      </w:pPr>
      <w:r w:rsidRPr="00442656">
        <w:t>О</w:t>
      </w:r>
      <w:r w:rsidR="00DF63D4" w:rsidRPr="00442656">
        <w:t xml:space="preserve">беспечивать сохранность переданной технической документации и </w:t>
      </w:r>
      <w:r w:rsidR="00D26245" w:rsidRPr="00442656">
        <w:t xml:space="preserve">соблюдать установленные </w:t>
      </w:r>
      <w:r w:rsidR="00713A3E">
        <w:t>на объекте</w:t>
      </w:r>
      <w:r w:rsidR="00D26245" w:rsidRPr="00442656">
        <w:t xml:space="preserve"> правила пропускного </w:t>
      </w:r>
      <w:r w:rsidR="00DD310E" w:rsidRPr="00442656">
        <w:t>режима и пожарной безопасности</w:t>
      </w:r>
      <w:r w:rsidRPr="00442656">
        <w:t>.</w:t>
      </w:r>
      <w:r w:rsidR="001600A2" w:rsidRPr="00442656">
        <w:t xml:space="preserve"> </w:t>
      </w:r>
    </w:p>
    <w:p w14:paraId="08A17AD6" w14:textId="77777777" w:rsidR="00D26245" w:rsidRPr="00E13F70" w:rsidRDefault="009F424C" w:rsidP="00082D72">
      <w:pPr>
        <w:numPr>
          <w:ilvl w:val="2"/>
          <w:numId w:val="2"/>
        </w:numPr>
        <w:tabs>
          <w:tab w:val="clear" w:pos="1080"/>
          <w:tab w:val="left" w:pos="1276"/>
        </w:tabs>
        <w:ind w:left="0" w:firstLine="709"/>
        <w:jc w:val="both"/>
      </w:pPr>
      <w:r w:rsidRPr="004F5754">
        <w:t>Оказывать услуги</w:t>
      </w:r>
      <w:r w:rsidR="0085627C" w:rsidRPr="004F5754">
        <w:t xml:space="preserve"> п</w:t>
      </w:r>
      <w:r w:rsidR="005746CE" w:rsidRPr="004F5754">
        <w:t xml:space="preserve">реимущественно по </w:t>
      </w:r>
      <w:r w:rsidR="0085627C" w:rsidRPr="004F5754">
        <w:t>понедельникам</w:t>
      </w:r>
      <w:r w:rsidR="006370CE">
        <w:t xml:space="preserve"> </w:t>
      </w:r>
      <w:r w:rsidR="006370CE" w:rsidRPr="00A93FD9">
        <w:t xml:space="preserve">в течение </w:t>
      </w:r>
      <w:r w:rsidR="006370CE" w:rsidRPr="00E13F70">
        <w:t>рабочего</w:t>
      </w:r>
      <w:r w:rsidR="004E1985" w:rsidRPr="00E13F70">
        <w:t xml:space="preserve"> </w:t>
      </w:r>
      <w:r w:rsidR="006370CE" w:rsidRPr="00E13F70">
        <w:t>дня</w:t>
      </w:r>
      <w:r w:rsidR="006D1FA6" w:rsidRPr="00E13F70">
        <w:t xml:space="preserve"> </w:t>
      </w:r>
      <w:r w:rsidR="004E1985" w:rsidRPr="00E13F70">
        <w:t xml:space="preserve">(с 9:00 по 18:00) </w:t>
      </w:r>
      <w:r w:rsidR="006D1FA6" w:rsidRPr="00E13F70">
        <w:t xml:space="preserve">или </w:t>
      </w:r>
      <w:r w:rsidRPr="00E13F70">
        <w:t>в согласованн</w:t>
      </w:r>
      <w:r w:rsidR="00A93FD9" w:rsidRPr="00E13F70">
        <w:t>ы</w:t>
      </w:r>
      <w:r w:rsidRPr="00E13F70">
        <w:t>е с Заказчиком</w:t>
      </w:r>
      <w:r w:rsidR="006370CE" w:rsidRPr="00E13F70">
        <w:t xml:space="preserve"> день недели и</w:t>
      </w:r>
      <w:r w:rsidRPr="00E13F70">
        <w:t xml:space="preserve"> время</w:t>
      </w:r>
      <w:r w:rsidR="007C7667" w:rsidRPr="00E13F70">
        <w:t>.</w:t>
      </w:r>
    </w:p>
    <w:p w14:paraId="35F21A5E" w14:textId="77777777" w:rsidR="00B46181" w:rsidRPr="00936DE7" w:rsidRDefault="00C573A6" w:rsidP="00B46181">
      <w:pPr>
        <w:numPr>
          <w:ilvl w:val="2"/>
          <w:numId w:val="2"/>
        </w:numPr>
        <w:tabs>
          <w:tab w:val="clear" w:pos="1080"/>
          <w:tab w:val="left" w:pos="1276"/>
        </w:tabs>
        <w:ind w:left="0" w:firstLine="709"/>
        <w:jc w:val="both"/>
        <w:rPr>
          <w:i/>
          <w:color w:val="FF0000"/>
        </w:rPr>
      </w:pPr>
      <w:r w:rsidRPr="00936DE7">
        <w:t>О</w:t>
      </w:r>
      <w:r w:rsidR="00D26245" w:rsidRPr="00936DE7">
        <w:t>беспечивать своевременн</w:t>
      </w:r>
      <w:r w:rsidR="005746CE" w:rsidRPr="00936DE7">
        <w:t>ую</w:t>
      </w:r>
      <w:r w:rsidR="00D26245" w:rsidRPr="00936DE7">
        <w:t xml:space="preserve"> </w:t>
      </w:r>
      <w:r w:rsidR="005746CE" w:rsidRPr="00936DE7">
        <w:t xml:space="preserve">подготовку </w:t>
      </w:r>
      <w:r w:rsidR="003650A9" w:rsidRPr="00936DE7">
        <w:t>оборудования</w:t>
      </w:r>
      <w:r w:rsidR="006370CE" w:rsidRPr="00936DE7">
        <w:t xml:space="preserve"> </w:t>
      </w:r>
      <w:r w:rsidR="005746CE" w:rsidRPr="00936DE7">
        <w:t>к</w:t>
      </w:r>
      <w:r w:rsidR="00D26245" w:rsidRPr="00936DE7">
        <w:t xml:space="preserve"> периодическо</w:t>
      </w:r>
      <w:r w:rsidR="005746CE" w:rsidRPr="00936DE7">
        <w:t>му</w:t>
      </w:r>
      <w:r w:rsidR="00D26245" w:rsidRPr="00936DE7">
        <w:t xml:space="preserve"> техническо</w:t>
      </w:r>
      <w:r w:rsidR="005746CE" w:rsidRPr="00936DE7">
        <w:t>му</w:t>
      </w:r>
      <w:r w:rsidR="00D26245" w:rsidRPr="00936DE7">
        <w:t xml:space="preserve"> освидетельствовани</w:t>
      </w:r>
      <w:r w:rsidR="005746CE" w:rsidRPr="00936DE7">
        <w:t>ю</w:t>
      </w:r>
      <w:r w:rsidR="00F07FE3" w:rsidRPr="00936DE7">
        <w:t xml:space="preserve"> </w:t>
      </w:r>
      <w:r w:rsidR="00E13F70" w:rsidRPr="00936DE7">
        <w:t xml:space="preserve">(проведение ТО и устранение неисправностей до освидетельствования) </w:t>
      </w:r>
      <w:r w:rsidR="00F07FE3" w:rsidRPr="00936DE7">
        <w:t>и участвовать в нём</w:t>
      </w:r>
      <w:r w:rsidR="007C7667" w:rsidRPr="00936DE7">
        <w:t>.</w:t>
      </w:r>
      <w:r w:rsidR="00B46181" w:rsidRPr="00936DE7">
        <w:t xml:space="preserve"> </w:t>
      </w:r>
    </w:p>
    <w:p w14:paraId="23EA4B96" w14:textId="77777777" w:rsidR="00B136DE" w:rsidRDefault="00F07FE3" w:rsidP="00082D72">
      <w:pPr>
        <w:numPr>
          <w:ilvl w:val="2"/>
          <w:numId w:val="2"/>
        </w:numPr>
        <w:tabs>
          <w:tab w:val="clear" w:pos="1080"/>
          <w:tab w:val="left" w:pos="1276"/>
        </w:tabs>
        <w:ind w:left="0" w:firstLine="709"/>
        <w:jc w:val="both"/>
      </w:pPr>
      <w:r w:rsidRPr="001B2E5E">
        <w:t>При</w:t>
      </w:r>
      <w:r w:rsidR="009F4226" w:rsidRPr="001B2E5E">
        <w:t xml:space="preserve"> </w:t>
      </w:r>
      <w:r w:rsidRPr="001B2E5E">
        <w:t>выявлении необходимости ремонта</w:t>
      </w:r>
      <w:r w:rsidR="00B136DE">
        <w:t>:</w:t>
      </w:r>
      <w:r w:rsidR="00442656">
        <w:t xml:space="preserve"> </w:t>
      </w:r>
    </w:p>
    <w:p w14:paraId="6E627F3F" w14:textId="338ADBB2" w:rsidR="008B4EB8" w:rsidRPr="00692D87" w:rsidRDefault="00F07FE3" w:rsidP="008B4EB8">
      <w:pPr>
        <w:numPr>
          <w:ilvl w:val="0"/>
          <w:numId w:val="13"/>
        </w:numPr>
        <w:tabs>
          <w:tab w:val="left" w:pos="851"/>
        </w:tabs>
        <w:ind w:left="0" w:firstLine="567"/>
        <w:jc w:val="both"/>
      </w:pPr>
      <w:r w:rsidRPr="001B2E5E">
        <w:t>диагностировать</w:t>
      </w:r>
      <w:r w:rsidR="009F4226" w:rsidRPr="001B2E5E">
        <w:t xml:space="preserve"> </w:t>
      </w:r>
      <w:r w:rsidR="00554F78" w:rsidRPr="001B2E5E">
        <w:t xml:space="preserve">место и </w:t>
      </w:r>
      <w:r w:rsidRPr="001B2E5E">
        <w:t>причину повреждения (акт дефект</w:t>
      </w:r>
      <w:r w:rsidR="008B4EB8">
        <w:t>ации</w:t>
      </w:r>
      <w:r w:rsidRPr="001B2E5E">
        <w:t>)</w:t>
      </w:r>
      <w:r w:rsidR="00DD27B3">
        <w:t xml:space="preserve"> </w:t>
      </w:r>
      <w:r w:rsidR="00DD27B3" w:rsidRPr="00442656">
        <w:t xml:space="preserve">с указанием </w:t>
      </w:r>
      <w:r w:rsidR="00DD27B3" w:rsidRPr="00B136DE">
        <w:t>наименования, марки и количества вышедш</w:t>
      </w:r>
      <w:r w:rsidR="008B4EB8">
        <w:t>их</w:t>
      </w:r>
      <w:r w:rsidR="00DD27B3" w:rsidRPr="00B136DE">
        <w:t xml:space="preserve"> из строя </w:t>
      </w:r>
      <w:r w:rsidR="008B4EB8">
        <w:t>деталей/узла</w:t>
      </w:r>
      <w:r w:rsidRPr="00B136DE">
        <w:t>;</w:t>
      </w:r>
      <w:r w:rsidR="008B4EB8" w:rsidRPr="008B4EB8">
        <w:t xml:space="preserve"> </w:t>
      </w:r>
    </w:p>
    <w:p w14:paraId="6BB42110" w14:textId="77777777" w:rsidR="00EF28C1" w:rsidRPr="00692D87" w:rsidRDefault="00EF28C1" w:rsidP="00EF28C1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Style w:val="FontStyle20"/>
          <w:b w:val="0"/>
          <w:bCs w:val="0"/>
        </w:rPr>
      </w:pPr>
      <w:r w:rsidRPr="00692D87">
        <w:t>вносить изменения и/или записи в паспорт оборудования.</w:t>
      </w:r>
    </w:p>
    <w:p w14:paraId="78654DA8" w14:textId="77777777" w:rsidR="00F07FE3" w:rsidRPr="005B00C0" w:rsidRDefault="00C573A6" w:rsidP="008E5772">
      <w:pPr>
        <w:numPr>
          <w:ilvl w:val="2"/>
          <w:numId w:val="2"/>
        </w:numPr>
        <w:tabs>
          <w:tab w:val="clear" w:pos="1080"/>
          <w:tab w:val="left" w:pos="1418"/>
        </w:tabs>
        <w:ind w:left="0" w:firstLine="709"/>
        <w:jc w:val="both"/>
      </w:pPr>
      <w:r w:rsidRPr="005B00C0">
        <w:t>О</w:t>
      </w:r>
      <w:r w:rsidR="00D26245" w:rsidRPr="005B00C0">
        <w:t>существлять прибытие аварийно-технической службы к месту аварии</w:t>
      </w:r>
    </w:p>
    <w:p w14:paraId="61612722" w14:textId="77777777" w:rsidR="00F07FE3" w:rsidRDefault="00F07FE3" w:rsidP="00DE3092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5B00C0">
        <w:t>для безопасной эвакуации пассажиров из кабин остановившихся лифтов не более чем через 30 минут после поступления заявки по телефону;</w:t>
      </w:r>
    </w:p>
    <w:p w14:paraId="67271BFD" w14:textId="6FB49EA5" w:rsidR="000B5BFE" w:rsidRPr="00F64AA9" w:rsidRDefault="00F07FE3" w:rsidP="00F64AA9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5B00C0">
        <w:t xml:space="preserve">для устранения неисправностей лифта, </w:t>
      </w:r>
      <w:r w:rsidRPr="00CF62C0">
        <w:t>оборудования системы диспетчерского контроля</w:t>
      </w:r>
      <w:r w:rsidR="001869E2" w:rsidRPr="00CF62C0">
        <w:t xml:space="preserve"> </w:t>
      </w:r>
      <w:r w:rsidR="00D26245" w:rsidRPr="00CF62C0">
        <w:t xml:space="preserve">не более чем через </w:t>
      </w:r>
      <w:r w:rsidR="003C5059">
        <w:t>120</w:t>
      </w:r>
      <w:r w:rsidR="00D26245" w:rsidRPr="00CF62C0">
        <w:t xml:space="preserve"> минут после поступления</w:t>
      </w:r>
      <w:r w:rsidR="00D26245" w:rsidRPr="005B00C0">
        <w:t xml:space="preserve"> за</w:t>
      </w:r>
      <w:bookmarkStart w:id="0" w:name="_GoBack"/>
      <w:bookmarkEnd w:id="0"/>
      <w:r w:rsidR="00D26245" w:rsidRPr="005B00C0">
        <w:t>явки по телефону или в согласованное с</w:t>
      </w:r>
      <w:r w:rsidR="0085627C" w:rsidRPr="005B00C0">
        <w:t xml:space="preserve"> </w:t>
      </w:r>
      <w:r w:rsidR="00D26245" w:rsidRPr="005B00C0">
        <w:t>Заказчиком время</w:t>
      </w:r>
      <w:r w:rsidR="00C573A6" w:rsidRPr="005B00C0">
        <w:t>.</w:t>
      </w:r>
      <w:r w:rsidR="007A0B8F">
        <w:t xml:space="preserve"> </w:t>
      </w:r>
    </w:p>
    <w:p w14:paraId="6269B48A" w14:textId="5A0FF9CE" w:rsidR="00E2589A" w:rsidRPr="00A93FD9" w:rsidRDefault="00A93FD9" w:rsidP="005911C6">
      <w:pPr>
        <w:numPr>
          <w:ilvl w:val="2"/>
          <w:numId w:val="2"/>
        </w:numPr>
        <w:tabs>
          <w:tab w:val="clear" w:pos="1080"/>
          <w:tab w:val="left" w:pos="1418"/>
        </w:tabs>
        <w:ind w:left="0" w:firstLine="709"/>
        <w:jc w:val="both"/>
      </w:pPr>
      <w:r w:rsidRPr="00B136DE">
        <w:t>Р</w:t>
      </w:r>
      <w:r w:rsidR="00E17944" w:rsidRPr="00B136DE">
        <w:t>асходные материалы, необходимые для технического</w:t>
      </w:r>
      <w:r w:rsidRPr="00B136DE">
        <w:t xml:space="preserve"> </w:t>
      </w:r>
      <w:r w:rsidR="00E17944" w:rsidRPr="00B136DE">
        <w:t>обслуживания</w:t>
      </w:r>
      <w:r w:rsidR="002B0AB9">
        <w:t xml:space="preserve"> (</w:t>
      </w:r>
      <w:r w:rsidR="0017302E" w:rsidRPr="00B136DE">
        <w:t>плавкие</w:t>
      </w:r>
      <w:r w:rsidR="0017302E" w:rsidRPr="00E2589A">
        <w:t xml:space="preserve"> предохранители, смазочные материалы</w:t>
      </w:r>
      <w:r w:rsidR="005E0724" w:rsidRPr="00E2589A">
        <w:t xml:space="preserve"> (масло и смазка</w:t>
      </w:r>
      <w:r w:rsidR="00E127DE" w:rsidRPr="00E2589A">
        <w:t>)</w:t>
      </w:r>
      <w:r w:rsidR="0017302E" w:rsidRPr="00E2589A">
        <w:t xml:space="preserve">) </w:t>
      </w:r>
      <w:r w:rsidR="00EC2269" w:rsidRPr="00A93FD9">
        <w:t>Заказчиком не предоставляются</w:t>
      </w:r>
      <w:r w:rsidRPr="00A93FD9">
        <w:t>.</w:t>
      </w:r>
    </w:p>
    <w:p w14:paraId="0C400719" w14:textId="77777777" w:rsidR="00E17944" w:rsidRDefault="00E2589A" w:rsidP="00082D72">
      <w:pPr>
        <w:numPr>
          <w:ilvl w:val="2"/>
          <w:numId w:val="2"/>
        </w:numPr>
        <w:tabs>
          <w:tab w:val="clear" w:pos="1080"/>
          <w:tab w:val="left" w:pos="1418"/>
        </w:tabs>
        <w:ind w:left="0" w:firstLine="709"/>
        <w:jc w:val="both"/>
      </w:pPr>
      <w:r w:rsidRPr="00B136DE">
        <w:t>Выве</w:t>
      </w:r>
      <w:r w:rsidR="00E14BBA">
        <w:t>з</w:t>
      </w:r>
      <w:r w:rsidRPr="00B136DE">
        <w:t>ти за свой счёт заменённые расходные материалы.</w:t>
      </w:r>
    </w:p>
    <w:p w14:paraId="0F5D1251" w14:textId="77777777" w:rsidR="00D26245" w:rsidRPr="00C573A6" w:rsidRDefault="00D26245" w:rsidP="00082D72">
      <w:pPr>
        <w:numPr>
          <w:ilvl w:val="1"/>
          <w:numId w:val="2"/>
        </w:numPr>
        <w:tabs>
          <w:tab w:val="clear" w:pos="1080"/>
          <w:tab w:val="left" w:pos="1134"/>
        </w:tabs>
        <w:ind w:left="0" w:firstLine="709"/>
        <w:jc w:val="both"/>
      </w:pPr>
      <w:r w:rsidRPr="00C573A6">
        <w:t>Обязанности Заказчика</w:t>
      </w:r>
      <w:r w:rsidR="00C573A6">
        <w:t>.</w:t>
      </w:r>
    </w:p>
    <w:p w14:paraId="009464CD" w14:textId="77777777" w:rsidR="00D26245" w:rsidRPr="00082D72" w:rsidRDefault="00C573A6" w:rsidP="00082D72">
      <w:pPr>
        <w:numPr>
          <w:ilvl w:val="2"/>
          <w:numId w:val="2"/>
        </w:numPr>
        <w:tabs>
          <w:tab w:val="clear" w:pos="1080"/>
          <w:tab w:val="left" w:pos="1276"/>
        </w:tabs>
        <w:ind w:left="0" w:firstLine="709"/>
        <w:jc w:val="both"/>
      </w:pPr>
      <w:r w:rsidRPr="00082D72">
        <w:t>О</w:t>
      </w:r>
      <w:r w:rsidR="00D26245" w:rsidRPr="00082D72">
        <w:t>беспечива</w:t>
      </w:r>
      <w:r w:rsidR="00AF1D3B">
        <w:t>ть</w:t>
      </w:r>
      <w:r w:rsidR="00D26245" w:rsidRPr="00082D72">
        <w:t xml:space="preserve"> на время </w:t>
      </w:r>
      <w:r w:rsidR="000900C0" w:rsidRPr="00082D72">
        <w:t>оказания услуг</w:t>
      </w:r>
      <w:r w:rsidR="00D26245" w:rsidRPr="00082D72">
        <w:t xml:space="preserve"> свободный доступ к </w:t>
      </w:r>
      <w:r w:rsidR="00CB7945" w:rsidRPr="00082D72">
        <w:t xml:space="preserve">обслуживаемому </w:t>
      </w:r>
      <w:r w:rsidR="009F424C" w:rsidRPr="00082D72">
        <w:t>оборудованию</w:t>
      </w:r>
      <w:r w:rsidR="00AF76BC" w:rsidRPr="00082D72">
        <w:t xml:space="preserve"> </w:t>
      </w:r>
      <w:r w:rsidR="00B77AC6" w:rsidRPr="00082D72">
        <w:t>с</w:t>
      </w:r>
      <w:r w:rsidR="0070647E" w:rsidRPr="00082D72">
        <w:t>пециалистам Исполнителя</w:t>
      </w:r>
      <w:r w:rsidRPr="00082D72">
        <w:t>.</w:t>
      </w:r>
    </w:p>
    <w:p w14:paraId="57EBC8DD" w14:textId="77777777" w:rsidR="00D26245" w:rsidRPr="00082D72" w:rsidRDefault="00C573A6" w:rsidP="00082D72">
      <w:pPr>
        <w:numPr>
          <w:ilvl w:val="2"/>
          <w:numId w:val="2"/>
        </w:numPr>
        <w:tabs>
          <w:tab w:val="clear" w:pos="1080"/>
          <w:tab w:val="left" w:pos="1276"/>
        </w:tabs>
        <w:ind w:left="0" w:firstLine="709"/>
        <w:jc w:val="both"/>
      </w:pPr>
      <w:r w:rsidRPr="00082D72">
        <w:t>П</w:t>
      </w:r>
      <w:r w:rsidR="00024546" w:rsidRPr="00082D72">
        <w:t>редоставля</w:t>
      </w:r>
      <w:r w:rsidR="00AF1D3B">
        <w:t>ть</w:t>
      </w:r>
      <w:r w:rsidR="00D26245" w:rsidRPr="00082D72">
        <w:t xml:space="preserve"> Исполнителю техническую документацию на лифты</w:t>
      </w:r>
      <w:r w:rsidRPr="00082D72">
        <w:t>.</w:t>
      </w:r>
    </w:p>
    <w:p w14:paraId="5F37E7B0" w14:textId="22B9944F" w:rsidR="00054AF5" w:rsidRPr="00326499" w:rsidRDefault="00A86FEA" w:rsidP="006D779F">
      <w:pPr>
        <w:tabs>
          <w:tab w:val="left" w:pos="284"/>
        </w:tabs>
        <w:spacing w:before="60" w:after="60"/>
        <w:ind w:left="357"/>
        <w:jc w:val="center"/>
        <w:rPr>
          <w:b/>
        </w:rPr>
      </w:pPr>
      <w:r>
        <w:rPr>
          <w:b/>
        </w:rPr>
        <w:t>5</w:t>
      </w:r>
      <w:r w:rsidR="0074410B">
        <w:rPr>
          <w:b/>
        </w:rPr>
        <w:t xml:space="preserve">. </w:t>
      </w:r>
      <w:r w:rsidR="00054AF5" w:rsidRPr="00326499">
        <w:rPr>
          <w:b/>
        </w:rPr>
        <w:t>Сроки оказания услуг и условия оплаты</w:t>
      </w:r>
    </w:p>
    <w:p w14:paraId="7EC02F43" w14:textId="4B52F06C" w:rsidR="00054AF5" w:rsidRPr="00326499" w:rsidRDefault="00A86FEA" w:rsidP="0074410B">
      <w:pPr>
        <w:tabs>
          <w:tab w:val="left" w:pos="1134"/>
        </w:tabs>
        <w:ind w:left="360"/>
        <w:jc w:val="both"/>
      </w:pPr>
      <w:r>
        <w:t>5</w:t>
      </w:r>
      <w:r w:rsidR="0074410B" w:rsidRPr="005565DC">
        <w:t xml:space="preserve">.1. </w:t>
      </w:r>
      <w:r w:rsidR="00054AF5" w:rsidRPr="005565DC">
        <w:t xml:space="preserve">Сроки начала и окончания </w:t>
      </w:r>
      <w:r w:rsidR="0011409E" w:rsidRPr="005565DC">
        <w:t xml:space="preserve">оказания услуг </w:t>
      </w:r>
      <w:r w:rsidR="00054AF5" w:rsidRPr="005565DC">
        <w:t xml:space="preserve">по </w:t>
      </w:r>
      <w:r w:rsidR="007707CC">
        <w:t>Договору</w:t>
      </w:r>
      <w:r w:rsidR="00054AF5" w:rsidRPr="005565DC">
        <w:t>.</w:t>
      </w:r>
    </w:p>
    <w:p w14:paraId="2DE225DC" w14:textId="7B3A4E31" w:rsidR="00054AF5" w:rsidRPr="009F134D" w:rsidRDefault="00054AF5" w:rsidP="009F134D">
      <w:pPr>
        <w:tabs>
          <w:tab w:val="left" w:pos="1134"/>
        </w:tabs>
        <w:ind w:firstLine="709"/>
        <w:jc w:val="both"/>
      </w:pPr>
      <w:r w:rsidRPr="00E6615C">
        <w:t xml:space="preserve">Начало: </w:t>
      </w:r>
      <w:r w:rsidR="0011409E" w:rsidRPr="009F134D">
        <w:t>01 января 20</w:t>
      </w:r>
      <w:r w:rsidR="00174A48">
        <w:t>2</w:t>
      </w:r>
      <w:r w:rsidR="004E2D9F">
        <w:t>5</w:t>
      </w:r>
      <w:r w:rsidR="0011409E" w:rsidRPr="009F134D">
        <w:t xml:space="preserve"> г.</w:t>
      </w:r>
    </w:p>
    <w:p w14:paraId="57D340F6" w14:textId="34C09BAC" w:rsidR="00054AF5" w:rsidRDefault="00054AF5" w:rsidP="009F134D">
      <w:pPr>
        <w:tabs>
          <w:tab w:val="left" w:pos="1134"/>
        </w:tabs>
        <w:ind w:firstLine="709"/>
        <w:jc w:val="both"/>
      </w:pPr>
      <w:r w:rsidRPr="00E6615C">
        <w:t xml:space="preserve">Окончание: </w:t>
      </w:r>
      <w:r w:rsidR="005565DC">
        <w:t>31</w:t>
      </w:r>
      <w:r w:rsidRPr="00873FEC">
        <w:t xml:space="preserve"> декабря 20</w:t>
      </w:r>
      <w:r w:rsidR="00174A48">
        <w:t>2</w:t>
      </w:r>
      <w:r w:rsidR="004E2D9F">
        <w:t>5</w:t>
      </w:r>
      <w:r w:rsidRPr="00873FEC">
        <w:t xml:space="preserve"> г.</w:t>
      </w:r>
    </w:p>
    <w:p w14:paraId="5C20ED86" w14:textId="73679C08" w:rsidR="004E2D9F" w:rsidRPr="00E6615C" w:rsidRDefault="004E2D9F" w:rsidP="004E2D9F">
      <w:pPr>
        <w:tabs>
          <w:tab w:val="left" w:pos="1134"/>
        </w:tabs>
        <w:ind w:firstLine="426"/>
        <w:jc w:val="both"/>
      </w:pPr>
      <w:r>
        <w:t>5.2. Сроки оплаты: ежемесячно в течение 20 рабочих дней после подписания акта выполненных работ.</w:t>
      </w:r>
    </w:p>
    <w:p w14:paraId="75075C8A" w14:textId="1B38060B" w:rsidR="00054AF5" w:rsidRPr="0036610B" w:rsidRDefault="00A86FEA" w:rsidP="006D779F">
      <w:pPr>
        <w:tabs>
          <w:tab w:val="left" w:pos="284"/>
        </w:tabs>
        <w:spacing w:before="60" w:after="60"/>
        <w:ind w:left="357"/>
        <w:jc w:val="center"/>
        <w:rPr>
          <w:b/>
        </w:rPr>
      </w:pPr>
      <w:r>
        <w:rPr>
          <w:b/>
        </w:rPr>
        <w:t>6</w:t>
      </w:r>
      <w:r w:rsidR="0074410B">
        <w:rPr>
          <w:b/>
        </w:rPr>
        <w:t xml:space="preserve">. </w:t>
      </w:r>
      <w:r w:rsidR="00054AF5" w:rsidRPr="0036610B">
        <w:rPr>
          <w:b/>
        </w:rPr>
        <w:t>Особые условия</w:t>
      </w:r>
    </w:p>
    <w:p w14:paraId="3676140B" w14:textId="47E74841" w:rsidR="00054AF5" w:rsidRPr="0036610B" w:rsidRDefault="00A86FEA" w:rsidP="003650A9">
      <w:pPr>
        <w:tabs>
          <w:tab w:val="left" w:pos="709"/>
        </w:tabs>
        <w:ind w:firstLine="284"/>
        <w:jc w:val="both"/>
      </w:pPr>
      <w:r>
        <w:lastRenderedPageBreak/>
        <w:t>6</w:t>
      </w:r>
      <w:r w:rsidR="0074410B">
        <w:t xml:space="preserve">.1. </w:t>
      </w:r>
      <w:r w:rsidR="00EF2264">
        <w:t>Услуги оказываются</w:t>
      </w:r>
      <w:r w:rsidR="00054AF5" w:rsidRPr="0036610B">
        <w:t xml:space="preserve"> в соответствии</w:t>
      </w:r>
      <w:r w:rsidR="001869E2">
        <w:t xml:space="preserve"> </w:t>
      </w:r>
      <w:r w:rsidR="003650A9">
        <w:t xml:space="preserve">с </w:t>
      </w:r>
      <w:r w:rsidR="00054AF5" w:rsidRPr="0036610B">
        <w:t>требовани</w:t>
      </w:r>
      <w:r w:rsidR="003650A9">
        <w:t>ями</w:t>
      </w:r>
      <w:r w:rsidR="00054AF5" w:rsidRPr="0036610B">
        <w:t xml:space="preserve"> нормативно-технической</w:t>
      </w:r>
      <w:r w:rsidR="00054AF5">
        <w:t xml:space="preserve"> </w:t>
      </w:r>
      <w:r w:rsidR="00054AF5" w:rsidRPr="0036610B">
        <w:t xml:space="preserve">документации, инструкций заводов-изготовителей </w:t>
      </w:r>
      <w:r w:rsidR="009F424C">
        <w:t>оборудования</w:t>
      </w:r>
      <w:r w:rsidR="00054AF5" w:rsidRPr="0036610B">
        <w:t>.</w:t>
      </w:r>
    </w:p>
    <w:p w14:paraId="6AEBB1DA" w14:textId="3BCF9C0B" w:rsidR="002B10BA" w:rsidRPr="0036610B" w:rsidRDefault="00A86FEA" w:rsidP="006D779F">
      <w:pPr>
        <w:tabs>
          <w:tab w:val="left" w:pos="284"/>
        </w:tabs>
        <w:spacing w:before="60" w:after="60"/>
        <w:ind w:left="357"/>
        <w:jc w:val="center"/>
        <w:rPr>
          <w:b/>
        </w:rPr>
      </w:pPr>
      <w:r>
        <w:rPr>
          <w:b/>
        </w:rPr>
        <w:t>7</w:t>
      </w:r>
      <w:r w:rsidR="0074410B">
        <w:rPr>
          <w:b/>
        </w:rPr>
        <w:t xml:space="preserve">. </w:t>
      </w:r>
      <w:r w:rsidR="002B10BA" w:rsidRPr="0036610B">
        <w:rPr>
          <w:b/>
        </w:rPr>
        <w:t>Приложения</w:t>
      </w:r>
    </w:p>
    <w:p w14:paraId="6F12D973" w14:textId="77777777" w:rsidR="002B10BA" w:rsidRDefault="002B10BA" w:rsidP="002B10BA">
      <w:pPr>
        <w:tabs>
          <w:tab w:val="left" w:pos="720"/>
        </w:tabs>
      </w:pPr>
      <w:r>
        <w:t xml:space="preserve">Приложение № </w:t>
      </w:r>
      <w:r w:rsidR="00174A48">
        <w:t>1</w:t>
      </w:r>
      <w:r>
        <w:t xml:space="preserve">. Объём услуг по </w:t>
      </w:r>
      <w:r w:rsidRPr="003732A8">
        <w:t>техническо</w:t>
      </w:r>
      <w:r>
        <w:t>му</w:t>
      </w:r>
      <w:r w:rsidRPr="003732A8">
        <w:t xml:space="preserve"> обслуживани</w:t>
      </w:r>
      <w:r>
        <w:t>ю.</w:t>
      </w:r>
    </w:p>
    <w:p w14:paraId="412D084A" w14:textId="77777777" w:rsidR="002B10BA" w:rsidRDefault="002B10BA" w:rsidP="002B10BA">
      <w:pPr>
        <w:tabs>
          <w:tab w:val="left" w:pos="720"/>
        </w:tabs>
      </w:pPr>
      <w:r>
        <w:t xml:space="preserve">Приложение № </w:t>
      </w:r>
      <w:r w:rsidR="00174A48">
        <w:t>2</w:t>
      </w:r>
      <w:r>
        <w:t xml:space="preserve">. План-график оказания услуг по </w:t>
      </w:r>
      <w:r w:rsidRPr="003732A8">
        <w:t>техническо</w:t>
      </w:r>
      <w:r>
        <w:t>му</w:t>
      </w:r>
      <w:r w:rsidRPr="003732A8">
        <w:t xml:space="preserve"> обслуживани</w:t>
      </w:r>
      <w:r>
        <w:t>ю.</w:t>
      </w:r>
    </w:p>
    <w:p w14:paraId="2EB7A4DB" w14:textId="77777777" w:rsidR="00EE37CB" w:rsidRDefault="00EE37CB"/>
    <w:p w14:paraId="563C33A2" w14:textId="77777777" w:rsidR="00EE37CB" w:rsidRDefault="00EE37CB"/>
    <w:p w14:paraId="5E95B207" w14:textId="77777777" w:rsidR="00EE37CB" w:rsidRDefault="00EE37CB"/>
    <w:p w14:paraId="578F2F3E" w14:textId="7C6D8FCB" w:rsidR="00713A3E" w:rsidRDefault="00713A3E">
      <w:r>
        <w:br w:type="page"/>
      </w:r>
    </w:p>
    <w:p w14:paraId="289AD407" w14:textId="77777777" w:rsidR="00174A48" w:rsidRDefault="00174A48" w:rsidP="00713A3E"/>
    <w:p w14:paraId="71E9D090" w14:textId="77777777" w:rsidR="00374111" w:rsidRDefault="006E799A" w:rsidP="008722F9">
      <w:pPr>
        <w:widowControl w:val="0"/>
        <w:tabs>
          <w:tab w:val="right" w:pos="9923"/>
        </w:tabs>
        <w:autoSpaceDE w:val="0"/>
        <w:autoSpaceDN w:val="0"/>
        <w:adjustRightInd w:val="0"/>
        <w:spacing w:line="276" w:lineRule="auto"/>
        <w:jc w:val="right"/>
      </w:pPr>
      <w:r>
        <w:t xml:space="preserve">Приложение № </w:t>
      </w:r>
      <w:r w:rsidR="00174A48">
        <w:t>1</w:t>
      </w:r>
    </w:p>
    <w:p w14:paraId="31F30772" w14:textId="77777777" w:rsidR="009F424C" w:rsidRDefault="006E799A" w:rsidP="009F424C">
      <w:pPr>
        <w:spacing w:before="120" w:after="120"/>
        <w:jc w:val="center"/>
        <w:rPr>
          <w:b/>
        </w:rPr>
      </w:pPr>
      <w:r w:rsidRPr="009F424C">
        <w:rPr>
          <w:b/>
        </w:rPr>
        <w:t>Объём услуг по техническому</w:t>
      </w:r>
      <w:r w:rsidR="009F424C">
        <w:rPr>
          <w:b/>
        </w:rPr>
        <w:t xml:space="preserve"> </w:t>
      </w:r>
      <w:r w:rsidRPr="009F424C">
        <w:rPr>
          <w:b/>
        </w:rPr>
        <w:t xml:space="preserve">обслуживанию </w:t>
      </w:r>
      <w:r w:rsidR="00452F2F">
        <w:rPr>
          <w:b/>
        </w:rPr>
        <w:t>(ТО)</w:t>
      </w:r>
    </w:p>
    <w:p w14:paraId="3F780ECF" w14:textId="77777777" w:rsidR="006E799A" w:rsidRPr="0036610B" w:rsidRDefault="006E799A" w:rsidP="006E799A">
      <w:pPr>
        <w:ind w:firstLine="709"/>
        <w:jc w:val="both"/>
      </w:pPr>
      <w:r w:rsidRPr="0036610B">
        <w:t>При эксплуатации лифтов предусмотрены следующие виды технического</w:t>
      </w:r>
      <w:r>
        <w:t xml:space="preserve"> </w:t>
      </w:r>
      <w:r w:rsidRPr="0036610B">
        <w:t>обслуживания:</w:t>
      </w:r>
    </w:p>
    <w:p w14:paraId="7BDCED64" w14:textId="77777777" w:rsidR="006E799A" w:rsidRPr="0036610B" w:rsidRDefault="006E799A" w:rsidP="00DE3092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6610B">
        <w:t>ежемесячное техническое обслуживание (</w:t>
      </w:r>
      <w:r w:rsidRPr="0036610B">
        <w:rPr>
          <w:b/>
        </w:rPr>
        <w:t>ТР</w:t>
      </w:r>
      <w:r w:rsidRPr="0036610B">
        <w:t>);</w:t>
      </w:r>
    </w:p>
    <w:p w14:paraId="658C1F7E" w14:textId="77777777" w:rsidR="006E799A" w:rsidRPr="0036610B" w:rsidRDefault="006E799A" w:rsidP="00DE3092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36610B">
        <w:t>ежеквартальное техническое обслуживание (</w:t>
      </w:r>
      <w:r w:rsidRPr="0036610B">
        <w:rPr>
          <w:b/>
        </w:rPr>
        <w:t>ТР-1</w:t>
      </w:r>
      <w:r w:rsidRPr="0036610B">
        <w:t>);</w:t>
      </w:r>
    </w:p>
    <w:p w14:paraId="4BA122E1" w14:textId="77777777" w:rsidR="006E799A" w:rsidRPr="0036610B" w:rsidRDefault="006E799A" w:rsidP="00DE3092">
      <w:pPr>
        <w:numPr>
          <w:ilvl w:val="0"/>
          <w:numId w:val="5"/>
        </w:numPr>
        <w:tabs>
          <w:tab w:val="left" w:pos="993"/>
        </w:tabs>
        <w:ind w:left="0" w:firstLine="709"/>
      </w:pPr>
      <w:r w:rsidRPr="0036610B">
        <w:t>полугодовое техническое обслуживание (</w:t>
      </w:r>
      <w:r w:rsidRPr="0036610B">
        <w:rPr>
          <w:b/>
        </w:rPr>
        <w:t>ТР-2</w:t>
      </w:r>
      <w:r w:rsidRPr="0036610B">
        <w:t>);</w:t>
      </w:r>
    </w:p>
    <w:p w14:paraId="7FC3E01C" w14:textId="77777777" w:rsidR="006E799A" w:rsidRDefault="006E799A" w:rsidP="00DE3092">
      <w:pPr>
        <w:numPr>
          <w:ilvl w:val="0"/>
          <w:numId w:val="5"/>
        </w:numPr>
        <w:tabs>
          <w:tab w:val="left" w:pos="720"/>
          <w:tab w:val="left" w:pos="993"/>
        </w:tabs>
        <w:ind w:left="0" w:firstLine="709"/>
        <w:jc w:val="both"/>
      </w:pPr>
      <w:r w:rsidRPr="00EA2582">
        <w:t>годовое техническое обслуживание (единовременный вид обслуживания в течение</w:t>
      </w:r>
      <w:r>
        <w:t xml:space="preserve"> срока действия </w:t>
      </w:r>
      <w:r w:rsidR="007707CC">
        <w:t>Договора</w:t>
      </w:r>
      <w:r>
        <w:t xml:space="preserve">) </w:t>
      </w:r>
      <w:r w:rsidRPr="0036610B">
        <w:t>(</w:t>
      </w:r>
      <w:r w:rsidRPr="0036610B">
        <w:rPr>
          <w:b/>
        </w:rPr>
        <w:t>ТР-3</w:t>
      </w:r>
      <w:r w:rsidRPr="0036610B">
        <w:t>).</w:t>
      </w:r>
    </w:p>
    <w:p w14:paraId="1879923A" w14:textId="77777777" w:rsidR="006E799A" w:rsidRPr="0036610B" w:rsidRDefault="006E799A" w:rsidP="006E799A">
      <w:pPr>
        <w:tabs>
          <w:tab w:val="left" w:pos="720"/>
          <w:tab w:val="left" w:pos="993"/>
        </w:tabs>
        <w:ind w:left="349"/>
        <w:jc w:val="both"/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2"/>
        <w:gridCol w:w="705"/>
        <w:gridCol w:w="706"/>
        <w:gridCol w:w="708"/>
        <w:gridCol w:w="706"/>
      </w:tblGrid>
      <w:tr w:rsidR="006E799A" w:rsidRPr="00A210EA" w14:paraId="57B5E0F6" w14:textId="77777777" w:rsidTr="00A86FEA">
        <w:trPr>
          <w:trHeight w:val="465"/>
          <w:jc w:val="center"/>
        </w:trPr>
        <w:tc>
          <w:tcPr>
            <w:tcW w:w="7312" w:type="dxa"/>
            <w:vMerge w:val="restart"/>
            <w:shd w:val="clear" w:color="auto" w:fill="auto"/>
            <w:vAlign w:val="center"/>
          </w:tcPr>
          <w:p w14:paraId="0AEB7EE2" w14:textId="77777777" w:rsidR="006E799A" w:rsidRPr="00A210EA" w:rsidRDefault="006E799A" w:rsidP="009F134D">
            <w:pPr>
              <w:jc w:val="center"/>
            </w:pPr>
            <w:r w:rsidRPr="00CD474C">
              <w:t xml:space="preserve">Содержание </w:t>
            </w:r>
            <w:r w:rsidR="009F134D" w:rsidRPr="00CD474C">
              <w:t>услуг</w:t>
            </w:r>
            <w:r w:rsidRPr="00CD474C">
              <w:t xml:space="preserve"> и методика</w:t>
            </w:r>
            <w:r w:rsidRPr="00A210EA">
              <w:t xml:space="preserve"> их проведения</w:t>
            </w:r>
          </w:p>
        </w:tc>
        <w:tc>
          <w:tcPr>
            <w:tcW w:w="2825" w:type="dxa"/>
            <w:gridSpan w:val="4"/>
            <w:vAlign w:val="center"/>
          </w:tcPr>
          <w:p w14:paraId="076F6658" w14:textId="77777777" w:rsidR="006E799A" w:rsidRPr="00A210EA" w:rsidRDefault="006E799A" w:rsidP="00977BB2">
            <w:pPr>
              <w:jc w:val="center"/>
            </w:pPr>
            <w:r w:rsidRPr="00A210EA">
              <w:t xml:space="preserve">Виды </w:t>
            </w:r>
            <w:r w:rsidR="00977BB2" w:rsidRPr="00A210EA">
              <w:t>ТО</w:t>
            </w:r>
          </w:p>
        </w:tc>
      </w:tr>
      <w:tr w:rsidR="00977BB2" w:rsidRPr="00A210EA" w14:paraId="16756A9A" w14:textId="77777777" w:rsidTr="00A86FEA">
        <w:trPr>
          <w:trHeight w:val="75"/>
          <w:jc w:val="center"/>
        </w:trPr>
        <w:tc>
          <w:tcPr>
            <w:tcW w:w="7312" w:type="dxa"/>
            <w:vMerge/>
            <w:shd w:val="clear" w:color="auto" w:fill="auto"/>
          </w:tcPr>
          <w:p w14:paraId="77841089" w14:textId="77777777" w:rsidR="00977BB2" w:rsidRPr="00A210EA" w:rsidRDefault="00977BB2" w:rsidP="00C63076">
            <w:pPr>
              <w:jc w:val="both"/>
            </w:pPr>
          </w:p>
        </w:tc>
        <w:tc>
          <w:tcPr>
            <w:tcW w:w="705" w:type="dxa"/>
          </w:tcPr>
          <w:p w14:paraId="207B4970" w14:textId="77777777" w:rsidR="00977BB2" w:rsidRPr="00A210EA" w:rsidRDefault="00977BB2" w:rsidP="00C63076">
            <w:pPr>
              <w:jc w:val="center"/>
            </w:pPr>
            <w:r w:rsidRPr="00A210EA">
              <w:t>ТР</w:t>
            </w:r>
          </w:p>
        </w:tc>
        <w:tc>
          <w:tcPr>
            <w:tcW w:w="706" w:type="dxa"/>
          </w:tcPr>
          <w:p w14:paraId="34BD164B" w14:textId="77777777" w:rsidR="00977BB2" w:rsidRPr="00A210EA" w:rsidRDefault="00977BB2" w:rsidP="00C63076">
            <w:pPr>
              <w:jc w:val="center"/>
            </w:pPr>
            <w:r w:rsidRPr="00A210EA">
              <w:t>ТР-1</w:t>
            </w:r>
          </w:p>
        </w:tc>
        <w:tc>
          <w:tcPr>
            <w:tcW w:w="708" w:type="dxa"/>
          </w:tcPr>
          <w:p w14:paraId="550D1575" w14:textId="77777777" w:rsidR="00977BB2" w:rsidRPr="00A210EA" w:rsidRDefault="00977BB2" w:rsidP="00977BB2">
            <w:pPr>
              <w:jc w:val="center"/>
            </w:pPr>
            <w:r w:rsidRPr="00A210EA">
              <w:t>ТР-2</w:t>
            </w:r>
          </w:p>
        </w:tc>
        <w:tc>
          <w:tcPr>
            <w:tcW w:w="706" w:type="dxa"/>
          </w:tcPr>
          <w:p w14:paraId="71FD1E04" w14:textId="77777777" w:rsidR="00977BB2" w:rsidRPr="00A210EA" w:rsidRDefault="00977BB2" w:rsidP="00C63076">
            <w:pPr>
              <w:jc w:val="center"/>
            </w:pPr>
            <w:r w:rsidRPr="00A210EA">
              <w:t>ТР-3</w:t>
            </w:r>
          </w:p>
        </w:tc>
      </w:tr>
      <w:tr w:rsidR="00977BB2" w:rsidRPr="00A210EA" w14:paraId="7E529A0F" w14:textId="77777777" w:rsidTr="00A86FEA">
        <w:trPr>
          <w:trHeight w:val="270"/>
          <w:jc w:val="center"/>
        </w:trPr>
        <w:tc>
          <w:tcPr>
            <w:tcW w:w="7312" w:type="dxa"/>
            <w:vMerge/>
            <w:shd w:val="clear" w:color="auto" w:fill="auto"/>
          </w:tcPr>
          <w:p w14:paraId="31876632" w14:textId="77777777" w:rsidR="00977BB2" w:rsidRPr="00A210EA" w:rsidRDefault="00977BB2" w:rsidP="00C63076">
            <w:pPr>
              <w:jc w:val="both"/>
            </w:pPr>
          </w:p>
        </w:tc>
        <w:tc>
          <w:tcPr>
            <w:tcW w:w="705" w:type="dxa"/>
          </w:tcPr>
          <w:p w14:paraId="3268543F" w14:textId="77777777" w:rsidR="00977BB2" w:rsidRPr="00A210EA" w:rsidRDefault="00977BB2" w:rsidP="00C63076">
            <w:pPr>
              <w:jc w:val="center"/>
            </w:pPr>
            <w:r w:rsidRPr="00A210EA">
              <w:t>1 мес.</w:t>
            </w:r>
          </w:p>
        </w:tc>
        <w:tc>
          <w:tcPr>
            <w:tcW w:w="706" w:type="dxa"/>
          </w:tcPr>
          <w:p w14:paraId="6774C4AF" w14:textId="77777777" w:rsidR="00977BB2" w:rsidRPr="00A210EA" w:rsidRDefault="00977BB2" w:rsidP="00C63076">
            <w:pPr>
              <w:jc w:val="center"/>
            </w:pPr>
            <w:r w:rsidRPr="00A210EA">
              <w:t>3 мес.</w:t>
            </w:r>
          </w:p>
        </w:tc>
        <w:tc>
          <w:tcPr>
            <w:tcW w:w="708" w:type="dxa"/>
          </w:tcPr>
          <w:p w14:paraId="05AA5893" w14:textId="77777777" w:rsidR="00977BB2" w:rsidRPr="00A210EA" w:rsidRDefault="00977BB2" w:rsidP="00A352D0">
            <w:pPr>
              <w:jc w:val="center"/>
            </w:pPr>
            <w:r w:rsidRPr="00A210EA">
              <w:t>6 мес.</w:t>
            </w:r>
          </w:p>
        </w:tc>
        <w:tc>
          <w:tcPr>
            <w:tcW w:w="706" w:type="dxa"/>
          </w:tcPr>
          <w:p w14:paraId="7314C190" w14:textId="77777777" w:rsidR="00977BB2" w:rsidRPr="00A210EA" w:rsidRDefault="00977BB2" w:rsidP="00C63076">
            <w:pPr>
              <w:jc w:val="center"/>
            </w:pPr>
            <w:r w:rsidRPr="00A210EA">
              <w:t>12 мес</w:t>
            </w:r>
            <w:r w:rsidR="00227AB5">
              <w:t>.</w:t>
            </w:r>
          </w:p>
        </w:tc>
      </w:tr>
      <w:tr w:rsidR="00977BB2" w:rsidRPr="00A210EA" w14:paraId="433AA98E" w14:textId="77777777" w:rsidTr="00A86FEA">
        <w:trPr>
          <w:jc w:val="center"/>
        </w:trPr>
        <w:tc>
          <w:tcPr>
            <w:tcW w:w="10137" w:type="dxa"/>
            <w:gridSpan w:val="5"/>
          </w:tcPr>
          <w:p w14:paraId="41ED2F41" w14:textId="77777777" w:rsidR="00977BB2" w:rsidRPr="00A210EA" w:rsidRDefault="00977BB2" w:rsidP="00DE3092">
            <w:pPr>
              <w:numPr>
                <w:ilvl w:val="0"/>
                <w:numId w:val="7"/>
              </w:numPr>
              <w:tabs>
                <w:tab w:val="left" w:pos="1980"/>
              </w:tabs>
              <w:ind w:left="1620" w:firstLine="0"/>
            </w:pPr>
            <w:r w:rsidRPr="00A210EA">
              <w:t>Проверка оборудования на основном посадочном этаже</w:t>
            </w:r>
          </w:p>
        </w:tc>
      </w:tr>
      <w:tr w:rsidR="00977BB2" w:rsidRPr="00A210EA" w14:paraId="2056EBB9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3C87775D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состояние и исправность вызывного поста</w:t>
            </w:r>
          </w:p>
        </w:tc>
        <w:tc>
          <w:tcPr>
            <w:tcW w:w="705" w:type="dxa"/>
            <w:vAlign w:val="center"/>
          </w:tcPr>
          <w:p w14:paraId="33FB0F44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1856D6F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36C40AF9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19E5CF85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51776F55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419DD9D8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состояние створок двери шахты</w:t>
            </w:r>
          </w:p>
        </w:tc>
        <w:tc>
          <w:tcPr>
            <w:tcW w:w="705" w:type="dxa"/>
            <w:vAlign w:val="center"/>
          </w:tcPr>
          <w:p w14:paraId="5FBB11CD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26A6D99D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69F72457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493A024F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413AE9CF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6DF6F986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зазоры между обрамлением и створками двери шахты</w:t>
            </w:r>
          </w:p>
        </w:tc>
        <w:tc>
          <w:tcPr>
            <w:tcW w:w="705" w:type="dxa"/>
            <w:vAlign w:val="center"/>
          </w:tcPr>
          <w:p w14:paraId="36CF8E3B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53902D59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5D2886D9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76CA12AA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5A1EDB2D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0C289354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работу контакта</w:t>
            </w:r>
            <w:r w:rsidR="00F274BF">
              <w:t>,</w:t>
            </w:r>
            <w:r w:rsidRPr="00A210EA">
              <w:t xml:space="preserve"> блокир</w:t>
            </w:r>
            <w:r w:rsidR="00F274BF">
              <w:t>ующего</w:t>
            </w:r>
            <w:r w:rsidRPr="00A210EA">
              <w:t xml:space="preserve"> зам</w:t>
            </w:r>
            <w:r w:rsidR="00F274BF">
              <w:t>ок</w:t>
            </w:r>
            <w:r w:rsidRPr="00A210EA">
              <w:t xml:space="preserve"> двери шахты</w:t>
            </w:r>
          </w:p>
        </w:tc>
        <w:tc>
          <w:tcPr>
            <w:tcW w:w="705" w:type="dxa"/>
            <w:vAlign w:val="center"/>
          </w:tcPr>
          <w:p w14:paraId="0BA8AAED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  <w:vAlign w:val="center"/>
          </w:tcPr>
          <w:p w14:paraId="60B1FC6B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272D8929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18F3C024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0665D386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6CCB2CBB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зазор между низом створок двери шахты и порогом при закрытых дверях</w:t>
            </w:r>
          </w:p>
        </w:tc>
        <w:tc>
          <w:tcPr>
            <w:tcW w:w="705" w:type="dxa"/>
            <w:vAlign w:val="center"/>
          </w:tcPr>
          <w:p w14:paraId="497FE48A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  <w:vAlign w:val="center"/>
          </w:tcPr>
          <w:p w14:paraId="4A6F5D78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2D61AE8B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1771DE32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3FFF78A8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0B70675E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состояние светового табло (при его наличии)</w:t>
            </w:r>
          </w:p>
        </w:tc>
        <w:tc>
          <w:tcPr>
            <w:tcW w:w="705" w:type="dxa"/>
            <w:vAlign w:val="center"/>
          </w:tcPr>
          <w:p w14:paraId="723A30A6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3D6956A7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0D2E125F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3B8387DA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00B93B0F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46C4A34A" w14:textId="77777777" w:rsidR="00977BB2" w:rsidRPr="00A210EA" w:rsidRDefault="00977BB2" w:rsidP="00DE3092">
            <w:pPr>
              <w:numPr>
                <w:ilvl w:val="0"/>
                <w:numId w:val="7"/>
              </w:numPr>
              <w:tabs>
                <w:tab w:val="left" w:pos="1980"/>
              </w:tabs>
              <w:ind w:left="1620" w:firstLine="0"/>
            </w:pPr>
            <w:r w:rsidRPr="00A210EA">
              <w:t>Проверка состояния купе кабины</w:t>
            </w:r>
          </w:p>
        </w:tc>
      </w:tr>
      <w:tr w:rsidR="00977BB2" w:rsidRPr="00A210EA" w14:paraId="2F173A14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5D1B5483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состояние купе кабины: целостность и исправность панели СОР, ограждающих панелей, створок двери кабины, кнопок, состояние плафона освещения и целостность ламп</w:t>
            </w:r>
          </w:p>
        </w:tc>
        <w:tc>
          <w:tcPr>
            <w:tcW w:w="705" w:type="dxa"/>
            <w:vAlign w:val="center"/>
          </w:tcPr>
          <w:p w14:paraId="7C8609EB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3D3769FE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11EA053A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59D72E47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632D4059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291BD467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зазор между низом створок двери кабины и порогом</w:t>
            </w:r>
          </w:p>
        </w:tc>
        <w:tc>
          <w:tcPr>
            <w:tcW w:w="705" w:type="dxa"/>
            <w:vAlign w:val="center"/>
          </w:tcPr>
          <w:p w14:paraId="2BB043AB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2420BF34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1753FDB1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0C3833F0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14CC3720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5A0A7F15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 xml:space="preserve">Проверить наличие и качество связи с </w:t>
            </w:r>
            <w:r w:rsidRPr="005F59F1">
              <w:t>диспетчером</w:t>
            </w:r>
            <w:r w:rsidR="00E127DE" w:rsidRPr="005F59F1">
              <w:t xml:space="preserve"> (8 шт.)</w:t>
            </w:r>
          </w:p>
        </w:tc>
        <w:tc>
          <w:tcPr>
            <w:tcW w:w="705" w:type="dxa"/>
            <w:vAlign w:val="center"/>
          </w:tcPr>
          <w:p w14:paraId="5FBA1FEB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02676BAB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549A24CF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3883010E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799C93AB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796B9393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работу реверса дверей</w:t>
            </w:r>
          </w:p>
        </w:tc>
        <w:tc>
          <w:tcPr>
            <w:tcW w:w="705" w:type="dxa"/>
            <w:vAlign w:val="center"/>
          </w:tcPr>
          <w:p w14:paraId="2F095D26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15474044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697932CA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699E5129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730D6747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06D9F80B" w14:textId="77777777" w:rsidR="00977BB2" w:rsidRPr="00A210EA" w:rsidRDefault="00977BB2" w:rsidP="00DE3092">
            <w:pPr>
              <w:numPr>
                <w:ilvl w:val="0"/>
                <w:numId w:val="7"/>
              </w:numPr>
              <w:tabs>
                <w:tab w:val="left" w:pos="1980"/>
              </w:tabs>
              <w:ind w:left="1620" w:firstLine="0"/>
            </w:pPr>
            <w:r w:rsidRPr="00A210EA">
              <w:t>Передвижение в кабине по этажам</w:t>
            </w:r>
          </w:p>
        </w:tc>
      </w:tr>
      <w:tr w:rsidR="00977BB2" w:rsidRPr="00A210EA" w14:paraId="5E6E06CB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64401237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Произвести пуск кабины нажатием кнопки приказа на каждый этаж и убедиться в правильности работы панели СОР и комфортности поездок</w:t>
            </w:r>
          </w:p>
        </w:tc>
        <w:tc>
          <w:tcPr>
            <w:tcW w:w="705" w:type="dxa"/>
            <w:vAlign w:val="center"/>
          </w:tcPr>
          <w:p w14:paraId="0907B8E7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084D1F22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11B00B16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29A5F328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2BD615DD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3E077B9A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 xml:space="preserve">Проверить точность остановки на всех этажах </w:t>
            </w:r>
          </w:p>
        </w:tc>
        <w:tc>
          <w:tcPr>
            <w:tcW w:w="705" w:type="dxa"/>
            <w:vAlign w:val="center"/>
          </w:tcPr>
          <w:p w14:paraId="401DA554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C5C4DF3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0C27333B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56E50AA4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5C5DDAE8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4F11826C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исправность</w:t>
            </w:r>
            <w:r w:rsidR="001A5012">
              <w:t xml:space="preserve"> замка и контакта двери кабины</w:t>
            </w:r>
          </w:p>
        </w:tc>
        <w:tc>
          <w:tcPr>
            <w:tcW w:w="705" w:type="dxa"/>
            <w:vAlign w:val="center"/>
          </w:tcPr>
          <w:p w14:paraId="6DC5397B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23B1221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6F334BEF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1DF508C3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16B5A1C0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7A3EDB8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состояние створок дверей шахты, вызывных постов и регламенти</w:t>
            </w:r>
            <w:r w:rsidR="001A5012">
              <w:t>рованные зазоры на каждом этаже</w:t>
            </w:r>
          </w:p>
        </w:tc>
        <w:tc>
          <w:tcPr>
            <w:tcW w:w="705" w:type="dxa"/>
            <w:vAlign w:val="center"/>
          </w:tcPr>
          <w:p w14:paraId="06E373DB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5EE03B06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5B45444C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0B59FFC3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2F49A193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510B0848" w14:textId="77777777" w:rsidR="00977BB2" w:rsidRPr="00A210EA" w:rsidRDefault="00977BB2" w:rsidP="00A25ABE">
            <w:pPr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center"/>
            </w:pPr>
            <w:r w:rsidRPr="00A210EA">
              <w:t>Проверка состояния оборудования верхнего этажа и оборудования,</w:t>
            </w:r>
            <w:r w:rsidR="001A5012" w:rsidRPr="001A5012">
              <w:t xml:space="preserve"> </w:t>
            </w:r>
            <w:r w:rsidRPr="00A210EA">
              <w:t>расположенного в верхней части шахты</w:t>
            </w:r>
          </w:p>
        </w:tc>
      </w:tr>
      <w:tr w:rsidR="00C81B24" w:rsidRPr="00A210EA" w14:paraId="4066DB9A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36C86210" w14:textId="77777777" w:rsidR="00C81B24" w:rsidRPr="00A210EA" w:rsidRDefault="00C81B24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>
              <w:t>Подготовка к осмотру</w:t>
            </w:r>
          </w:p>
        </w:tc>
      </w:tr>
      <w:tr w:rsidR="00C81B24" w:rsidRPr="00A210EA" w14:paraId="2E94891C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450369FA" w14:textId="77777777" w:rsidR="00C81B24" w:rsidRPr="00A210EA" w:rsidRDefault="00C81B24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Проверка аварийно-</w:t>
            </w:r>
            <w:r w:rsidR="001A5012">
              <w:t>инспекционной панели управления</w:t>
            </w:r>
          </w:p>
        </w:tc>
        <w:tc>
          <w:tcPr>
            <w:tcW w:w="705" w:type="dxa"/>
            <w:vAlign w:val="center"/>
          </w:tcPr>
          <w:p w14:paraId="2F057D27" w14:textId="77777777" w:rsidR="00C81B24" w:rsidRPr="00A210EA" w:rsidRDefault="00C81B24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009F1923" w14:textId="77777777" w:rsidR="00C81B24" w:rsidRPr="00A210EA" w:rsidRDefault="00135375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729410A1" w14:textId="77777777" w:rsidR="00C81B24" w:rsidRPr="00A210EA" w:rsidRDefault="00135375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354EE42E" w14:textId="77777777" w:rsidR="00135375" w:rsidRPr="00A210EA" w:rsidRDefault="00135375" w:rsidP="00135375">
            <w:pPr>
              <w:jc w:val="center"/>
            </w:pPr>
            <w:r w:rsidRPr="00A210EA">
              <w:t>+</w:t>
            </w:r>
          </w:p>
        </w:tc>
      </w:tr>
      <w:tr w:rsidR="00135375" w:rsidRPr="00A210EA" w14:paraId="5A72548D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35CCD31" w14:textId="77777777" w:rsidR="00135375" w:rsidRPr="00A210EA" w:rsidRDefault="00135375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>
              <w:t>Очистить контроллер и панель управления от пыли</w:t>
            </w:r>
          </w:p>
        </w:tc>
        <w:tc>
          <w:tcPr>
            <w:tcW w:w="705" w:type="dxa"/>
            <w:vAlign w:val="center"/>
          </w:tcPr>
          <w:p w14:paraId="6A38985B" w14:textId="77777777" w:rsidR="00135375" w:rsidRPr="00A210EA" w:rsidRDefault="00135375" w:rsidP="00C63076">
            <w:pPr>
              <w:jc w:val="center"/>
            </w:pPr>
          </w:p>
        </w:tc>
        <w:tc>
          <w:tcPr>
            <w:tcW w:w="706" w:type="dxa"/>
            <w:vAlign w:val="center"/>
          </w:tcPr>
          <w:p w14:paraId="1839C6CF" w14:textId="77777777" w:rsidR="00135375" w:rsidRPr="00A210EA" w:rsidRDefault="00135375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7B8CAE50" w14:textId="77777777" w:rsidR="00135375" w:rsidRPr="00A210EA" w:rsidRDefault="00135375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5F083F54" w14:textId="77777777" w:rsidR="00135375" w:rsidRPr="00A210EA" w:rsidRDefault="00135375" w:rsidP="00135375">
            <w:pPr>
              <w:jc w:val="center"/>
            </w:pPr>
            <w:r w:rsidRPr="00A210EA">
              <w:t>+</w:t>
            </w:r>
          </w:p>
        </w:tc>
      </w:tr>
      <w:tr w:rsidR="00977BB2" w:rsidRPr="00A210EA" w14:paraId="6B966ECE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6F2299A9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крепление проводов в контроллере, надёжность электрических контактов в местах присоединения силовых проводов к электродвига</w:t>
            </w:r>
            <w:r w:rsidR="001A5012">
              <w:t>телю</w:t>
            </w:r>
          </w:p>
        </w:tc>
        <w:tc>
          <w:tcPr>
            <w:tcW w:w="705" w:type="dxa"/>
            <w:vAlign w:val="center"/>
          </w:tcPr>
          <w:p w14:paraId="1D6DCC93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  <w:vAlign w:val="center"/>
          </w:tcPr>
          <w:p w14:paraId="184DF7B3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02244EC5" w14:textId="77777777" w:rsidR="00977BB2" w:rsidRPr="00A210EA" w:rsidRDefault="001A5012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5EE8CA5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6DD2ED0B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0525D604" w14:textId="77777777" w:rsidR="00977BB2" w:rsidRPr="001A5012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лёгкость и запас хода подвижных частей контакторов и реле при включении их от руки при от</w:t>
            </w:r>
            <w:r w:rsidR="001A5012">
              <w:t>ключённом питании</w:t>
            </w:r>
          </w:p>
        </w:tc>
        <w:tc>
          <w:tcPr>
            <w:tcW w:w="705" w:type="dxa"/>
            <w:vAlign w:val="center"/>
          </w:tcPr>
          <w:p w14:paraId="179010A0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  <w:vAlign w:val="center"/>
          </w:tcPr>
          <w:p w14:paraId="0CDA944F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3878476F" w14:textId="77777777" w:rsidR="00977BB2" w:rsidRPr="00A210EA" w:rsidRDefault="001A5012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795931A8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52AD3732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4FDCB84E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Проверка режима ручного освобождения</w:t>
            </w:r>
          </w:p>
        </w:tc>
        <w:tc>
          <w:tcPr>
            <w:tcW w:w="705" w:type="dxa"/>
          </w:tcPr>
          <w:p w14:paraId="6197652C" w14:textId="77777777" w:rsidR="00977BB2" w:rsidRPr="00A210EA" w:rsidRDefault="00977BB2" w:rsidP="00C63076"/>
        </w:tc>
        <w:tc>
          <w:tcPr>
            <w:tcW w:w="706" w:type="dxa"/>
          </w:tcPr>
          <w:p w14:paraId="081124DA" w14:textId="77777777" w:rsidR="00977BB2" w:rsidRPr="00A210EA" w:rsidRDefault="00977BB2" w:rsidP="00C63076"/>
        </w:tc>
        <w:tc>
          <w:tcPr>
            <w:tcW w:w="708" w:type="dxa"/>
          </w:tcPr>
          <w:p w14:paraId="14BF66D6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</w:tcPr>
          <w:p w14:paraId="0DD8D698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4BFF34D1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  <w:vAlign w:val="center"/>
          </w:tcPr>
          <w:p w14:paraId="5A2B58EC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Проверка лебёдки</w:t>
            </w:r>
          </w:p>
        </w:tc>
      </w:tr>
      <w:tr w:rsidR="00977BB2" w:rsidRPr="00A210EA" w14:paraId="4DFE7C32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89A2306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крепление привода</w:t>
            </w:r>
          </w:p>
        </w:tc>
        <w:tc>
          <w:tcPr>
            <w:tcW w:w="705" w:type="dxa"/>
          </w:tcPr>
          <w:p w14:paraId="6C3E62A3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305AEFAB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</w:tcPr>
          <w:p w14:paraId="2BA92EB1" w14:textId="77777777" w:rsidR="00977BB2" w:rsidRPr="00A210EA" w:rsidRDefault="001E76DD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</w:tcPr>
          <w:p w14:paraId="1470FF4A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555F14D0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36EF5A7D" w14:textId="77777777" w:rsidR="00977BB2" w:rsidRPr="001A5012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lastRenderedPageBreak/>
              <w:t>Осмотреть лебёдку и раму лебёд</w:t>
            </w:r>
            <w:r w:rsidR="001A5012">
              <w:t>ки</w:t>
            </w:r>
          </w:p>
        </w:tc>
        <w:tc>
          <w:tcPr>
            <w:tcW w:w="705" w:type="dxa"/>
          </w:tcPr>
          <w:p w14:paraId="176F3C76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216F468C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</w:tcPr>
          <w:p w14:paraId="44F22DDE" w14:textId="77777777" w:rsidR="00977BB2" w:rsidRPr="00A210EA" w:rsidRDefault="001E76DD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</w:tcPr>
          <w:p w14:paraId="19D682A8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1B073334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3BAE48BA" w14:textId="77777777" w:rsidR="00977BB2" w:rsidRPr="001A5012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Очистить лебёдку и раму лебёдки от загряз</w:t>
            </w:r>
            <w:r w:rsidR="001A5012">
              <w:t>нений</w:t>
            </w:r>
          </w:p>
        </w:tc>
        <w:tc>
          <w:tcPr>
            <w:tcW w:w="705" w:type="dxa"/>
            <w:vAlign w:val="center"/>
          </w:tcPr>
          <w:p w14:paraId="2828E741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  <w:vAlign w:val="center"/>
          </w:tcPr>
          <w:p w14:paraId="443C80BB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602350C9" w14:textId="77777777" w:rsidR="00977BB2" w:rsidRPr="00A210EA" w:rsidRDefault="001E76DD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5DF1A77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7DA7D895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7E4421E9" w14:textId="77777777" w:rsidR="00977BB2" w:rsidRPr="001A5012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Проверка надёжности электрических контактов в местах присоединения силовых проводов к электродвига</w:t>
            </w:r>
            <w:r w:rsidR="001A5012">
              <w:t>телю</w:t>
            </w:r>
          </w:p>
        </w:tc>
        <w:tc>
          <w:tcPr>
            <w:tcW w:w="705" w:type="dxa"/>
            <w:vAlign w:val="center"/>
          </w:tcPr>
          <w:p w14:paraId="16D5E78D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  <w:vAlign w:val="center"/>
          </w:tcPr>
          <w:p w14:paraId="2720C219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2EC30390" w14:textId="77777777" w:rsidR="00977BB2" w:rsidRPr="00A210EA" w:rsidRDefault="001E76DD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0A6C73EC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77867197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2B2CC0A5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Проверка тормозного устройства</w:t>
            </w:r>
          </w:p>
        </w:tc>
        <w:tc>
          <w:tcPr>
            <w:tcW w:w="705" w:type="dxa"/>
          </w:tcPr>
          <w:p w14:paraId="6EE73ECC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3861158A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</w:tcPr>
          <w:p w14:paraId="7F842BAA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</w:tcPr>
          <w:p w14:paraId="0C8C257A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26810E33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7BC09780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Проверка ограничителя скорости</w:t>
            </w:r>
          </w:p>
        </w:tc>
      </w:tr>
      <w:tr w:rsidR="00977BB2" w:rsidRPr="00A210EA" w14:paraId="505CF0E3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400A8861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Удалить грязь и налёт на шкиве</w:t>
            </w:r>
          </w:p>
        </w:tc>
        <w:tc>
          <w:tcPr>
            <w:tcW w:w="705" w:type="dxa"/>
          </w:tcPr>
          <w:p w14:paraId="6F1EC083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09CC422D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7C137111" w14:textId="77777777" w:rsidR="00977BB2" w:rsidRPr="00A210EA" w:rsidRDefault="001E76DD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10E58646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0BFD71FA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8921CEB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 xml:space="preserve">Внешний осмотр составных частей, деталей и элементов ограничителя скорости </w:t>
            </w:r>
          </w:p>
        </w:tc>
        <w:tc>
          <w:tcPr>
            <w:tcW w:w="705" w:type="dxa"/>
          </w:tcPr>
          <w:p w14:paraId="386C1ECA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26E606CC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619F8AA9" w14:textId="77777777" w:rsidR="00977BB2" w:rsidRPr="00A210EA" w:rsidRDefault="001E76DD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0976B55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05C37F7F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50A2BFC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износ ручья шкива ограничителя скорости</w:t>
            </w:r>
          </w:p>
        </w:tc>
        <w:tc>
          <w:tcPr>
            <w:tcW w:w="705" w:type="dxa"/>
          </w:tcPr>
          <w:p w14:paraId="424623CF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17D89E0F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6C346177" w14:textId="77777777" w:rsidR="00977BB2" w:rsidRPr="00A210EA" w:rsidRDefault="001E76DD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308BFF07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1CC1FE6E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37FED758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Проверка действия ограничителя скорости</w:t>
            </w:r>
          </w:p>
        </w:tc>
        <w:tc>
          <w:tcPr>
            <w:tcW w:w="705" w:type="dxa"/>
          </w:tcPr>
          <w:p w14:paraId="46982B40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56C01FBF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238ED900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3A279D15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1B1A5DBF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594A8698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Осмотр заделки ремней (</w:t>
            </w:r>
            <w:r w:rsidRPr="00A25ABE">
              <w:t>“</w:t>
            </w:r>
            <w:r w:rsidRPr="00A210EA">
              <w:t>мертвяков</w:t>
            </w:r>
            <w:r w:rsidRPr="00A25ABE">
              <w:t>”</w:t>
            </w:r>
            <w:r w:rsidRPr="00A210EA">
              <w:t>)</w:t>
            </w:r>
          </w:p>
        </w:tc>
      </w:tr>
      <w:tr w:rsidR="00977BB2" w:rsidRPr="00A210EA" w14:paraId="744F0EFB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5D8B2AC6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Очистить “мертвяки” от пыли и грязи</w:t>
            </w:r>
          </w:p>
        </w:tc>
        <w:tc>
          <w:tcPr>
            <w:tcW w:w="705" w:type="dxa"/>
          </w:tcPr>
          <w:p w14:paraId="3EF4C539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4F3EE6A2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3B22C745" w14:textId="77777777" w:rsidR="00977BB2" w:rsidRPr="00A210EA" w:rsidRDefault="001A5012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043638E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43CF676E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7FEAF91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состояние составных частей “мертвяков” и их крепление</w:t>
            </w:r>
          </w:p>
        </w:tc>
        <w:tc>
          <w:tcPr>
            <w:tcW w:w="705" w:type="dxa"/>
          </w:tcPr>
          <w:p w14:paraId="20A2153C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0515642F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20B11A32" w14:textId="77777777" w:rsidR="00977BB2" w:rsidRPr="00A210EA" w:rsidRDefault="001A5012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546AFB4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0390FE74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06BFB50A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Проверка работы лебёдки</w:t>
            </w:r>
          </w:p>
        </w:tc>
      </w:tr>
      <w:tr w:rsidR="00977BB2" w:rsidRPr="00A210EA" w14:paraId="4A5F443D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6C7E55FF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Произвести пробный пуск лифта в одном и другом направлении в режиме “Управление из машинного помещения”</w:t>
            </w:r>
          </w:p>
        </w:tc>
        <w:tc>
          <w:tcPr>
            <w:tcW w:w="705" w:type="dxa"/>
          </w:tcPr>
          <w:p w14:paraId="45B5F7C5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  <w:vAlign w:val="center"/>
          </w:tcPr>
          <w:p w14:paraId="70EF1C33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2019D65A" w14:textId="77777777" w:rsidR="00977BB2" w:rsidRPr="00A210EA" w:rsidRDefault="001E76DD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1A40FE0F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55BE7EB6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43C9BA3E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работу лебёдки</w:t>
            </w:r>
          </w:p>
        </w:tc>
        <w:tc>
          <w:tcPr>
            <w:tcW w:w="705" w:type="dxa"/>
          </w:tcPr>
          <w:p w14:paraId="2CFAAD73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  <w:vAlign w:val="center"/>
          </w:tcPr>
          <w:p w14:paraId="27DCCED9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5CF82BE7" w14:textId="77777777" w:rsidR="00977BB2" w:rsidRPr="00A210EA" w:rsidRDefault="001E76DD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37B92B4A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682614F2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080FFB3D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Проверка конечного выключателя</w:t>
            </w:r>
          </w:p>
        </w:tc>
      </w:tr>
      <w:tr w:rsidR="00977BB2" w:rsidRPr="00A210EA" w14:paraId="68187BAA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7FE7430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Очистить конечный выключатель от пыли и грязи</w:t>
            </w:r>
          </w:p>
        </w:tc>
        <w:tc>
          <w:tcPr>
            <w:tcW w:w="705" w:type="dxa"/>
          </w:tcPr>
          <w:p w14:paraId="17BC1AF9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26638B84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53EBFE40" w14:textId="77777777" w:rsidR="00977BB2" w:rsidRPr="00A210EA" w:rsidRDefault="001E76DD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1F85B90A" w14:textId="77777777" w:rsidR="00977BB2" w:rsidRPr="00A210EA" w:rsidRDefault="00F040DD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0D7FDB4C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0E4D0A18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взаимодействие ролика конечного выключателя с отводками, установленными в шахте</w:t>
            </w:r>
          </w:p>
        </w:tc>
        <w:tc>
          <w:tcPr>
            <w:tcW w:w="705" w:type="dxa"/>
          </w:tcPr>
          <w:p w14:paraId="3C88EC52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6BDEE911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61A024DD" w14:textId="77777777" w:rsidR="00977BB2" w:rsidRPr="00A210EA" w:rsidRDefault="001E76DD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57B31D82" w14:textId="77777777" w:rsidR="00977BB2" w:rsidRPr="00A210EA" w:rsidRDefault="00F040DD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69AE2744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7D0CA8A1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Осмотр тяговых ремней и каната ограничителя скорости</w:t>
            </w:r>
          </w:p>
        </w:tc>
      </w:tr>
      <w:tr w:rsidR="00977BB2" w:rsidRPr="00A210EA" w14:paraId="1FFE1DE2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5925426E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Произвести осмотр тяговых ремней, каната ограничителя скорости и их крепление на наличие грязи, механических повреждений и износа</w:t>
            </w:r>
          </w:p>
        </w:tc>
        <w:tc>
          <w:tcPr>
            <w:tcW w:w="705" w:type="dxa"/>
          </w:tcPr>
          <w:p w14:paraId="057250EE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0D975B35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0292C232" w14:textId="77777777" w:rsidR="00122E30" w:rsidRDefault="00122E30" w:rsidP="00122E30">
            <w:pPr>
              <w:jc w:val="center"/>
            </w:pPr>
            <w:r w:rsidRPr="00A210EA">
              <w:t>+</w:t>
            </w:r>
          </w:p>
          <w:p w14:paraId="5330A5A5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0C4F8E9A" w14:textId="77777777" w:rsidR="00977BB2" w:rsidRDefault="00977BB2" w:rsidP="00C63076">
            <w:pPr>
              <w:jc w:val="center"/>
            </w:pPr>
            <w:r w:rsidRPr="00A210EA">
              <w:t>+</w:t>
            </w:r>
          </w:p>
          <w:p w14:paraId="631E6463" w14:textId="77777777" w:rsidR="001E76DD" w:rsidRPr="00A210EA" w:rsidRDefault="001E76DD" w:rsidP="00C63076">
            <w:pPr>
              <w:jc w:val="center"/>
            </w:pPr>
          </w:p>
        </w:tc>
      </w:tr>
      <w:tr w:rsidR="00977BB2" w:rsidRPr="00A210EA" w14:paraId="24404D52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72CD1A80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 xml:space="preserve">Проверить равномерность натяжения тяговых ремней </w:t>
            </w:r>
          </w:p>
        </w:tc>
        <w:tc>
          <w:tcPr>
            <w:tcW w:w="705" w:type="dxa"/>
          </w:tcPr>
          <w:p w14:paraId="417E9191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2FA34543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25A4F029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439E200C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3855A1E6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51E2F7EA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Проверка выравнивания тягового ремня на шкивах противовеса в центральной части шахт</w:t>
            </w:r>
            <w:r w:rsidR="001E76DD">
              <w:t>ы</w:t>
            </w:r>
          </w:p>
        </w:tc>
        <w:tc>
          <w:tcPr>
            <w:tcW w:w="705" w:type="dxa"/>
          </w:tcPr>
          <w:p w14:paraId="0B4D9D89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3BA135DC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329C0F64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28073A55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122E30" w:rsidRPr="00A210EA" w14:paraId="4C7DB43C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4830D849" w14:textId="77777777" w:rsidR="00122E30" w:rsidRPr="00A210EA" w:rsidRDefault="00122E30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>
              <w:t>Проверка состояния проводов и сети заземления</w:t>
            </w:r>
          </w:p>
        </w:tc>
        <w:tc>
          <w:tcPr>
            <w:tcW w:w="705" w:type="dxa"/>
          </w:tcPr>
          <w:p w14:paraId="14E6394C" w14:textId="77777777" w:rsidR="00122E30" w:rsidRPr="00A210EA" w:rsidRDefault="00122E30" w:rsidP="00C63076">
            <w:pPr>
              <w:jc w:val="center"/>
            </w:pPr>
          </w:p>
        </w:tc>
        <w:tc>
          <w:tcPr>
            <w:tcW w:w="706" w:type="dxa"/>
          </w:tcPr>
          <w:p w14:paraId="5F30C4BE" w14:textId="77777777" w:rsidR="00122E30" w:rsidRPr="00A210EA" w:rsidRDefault="00122E30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6CF88656" w14:textId="77777777" w:rsidR="00122E30" w:rsidRPr="00A210EA" w:rsidRDefault="00122E30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15467EDD" w14:textId="77777777" w:rsidR="00122E30" w:rsidRPr="00A210EA" w:rsidRDefault="00122E30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577DDA6E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0D78345F" w14:textId="77777777" w:rsidR="00977BB2" w:rsidRPr="00A210EA" w:rsidRDefault="00977BB2" w:rsidP="00DE3092">
            <w:pPr>
              <w:numPr>
                <w:ilvl w:val="0"/>
                <w:numId w:val="7"/>
              </w:numPr>
              <w:tabs>
                <w:tab w:val="left" w:pos="1980"/>
              </w:tabs>
              <w:ind w:left="1620" w:firstLine="0"/>
            </w:pPr>
            <w:r w:rsidRPr="00A210EA">
              <w:t>Проверка оборудования крыши кабины с этажной площадки</w:t>
            </w:r>
          </w:p>
        </w:tc>
      </w:tr>
      <w:tr w:rsidR="00977BB2" w:rsidRPr="00A210EA" w14:paraId="0AC3D93D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2319777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3412C5">
              <w:t>Проверить исправность крыши и люка</w:t>
            </w:r>
            <w:r w:rsidR="003412C5">
              <w:t xml:space="preserve"> внешним осмотром</w:t>
            </w:r>
            <w:r w:rsidRPr="003412C5">
              <w:t>.</w:t>
            </w:r>
            <w:r w:rsidR="003412C5">
              <w:t xml:space="preserve"> </w:t>
            </w:r>
            <w:r w:rsidRPr="00A210EA">
              <w:t>Проверить исправность осве</w:t>
            </w:r>
            <w:r w:rsidR="003412C5">
              <w:t xml:space="preserve">щения в шахте, чистоту на крыше </w:t>
            </w:r>
            <w:r w:rsidRPr="00A210EA">
              <w:t>кабины</w:t>
            </w:r>
          </w:p>
        </w:tc>
        <w:tc>
          <w:tcPr>
            <w:tcW w:w="705" w:type="dxa"/>
          </w:tcPr>
          <w:p w14:paraId="138C5A1E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0A69F8FC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1E8184FC" w14:textId="77777777" w:rsidR="00977BB2" w:rsidRPr="00A210EA" w:rsidRDefault="003412C5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69D77C2E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2434C127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1671BB8D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Осмотр подвески кабины</w:t>
            </w:r>
          </w:p>
        </w:tc>
      </w:tr>
      <w:tr w:rsidR="00977BB2" w:rsidRPr="00A210EA" w14:paraId="0B390F7A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6E2C019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Очистить подвеску от грязи и пыли</w:t>
            </w:r>
          </w:p>
        </w:tc>
        <w:tc>
          <w:tcPr>
            <w:tcW w:w="705" w:type="dxa"/>
          </w:tcPr>
          <w:p w14:paraId="13F04B23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047F3F35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20A87E4A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7B01B2E6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4A3E1169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271380C8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состояние составных частей подвески и их крепления</w:t>
            </w:r>
          </w:p>
        </w:tc>
        <w:tc>
          <w:tcPr>
            <w:tcW w:w="705" w:type="dxa"/>
          </w:tcPr>
          <w:p w14:paraId="32403ABF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651A6CCE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41CCF640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6F0FBFCD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7E71156C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4A2EBF63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Проверка оборудования привода дверей</w:t>
            </w:r>
          </w:p>
        </w:tc>
      </w:tr>
      <w:tr w:rsidR="00977BB2" w:rsidRPr="00A210EA" w14:paraId="2BA25B24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534FD5FB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Очистить составные части, детали и элементы от грязи и пыли</w:t>
            </w:r>
          </w:p>
        </w:tc>
        <w:tc>
          <w:tcPr>
            <w:tcW w:w="705" w:type="dxa"/>
          </w:tcPr>
          <w:p w14:paraId="38D0E0DD" w14:textId="77777777" w:rsidR="00977BB2" w:rsidRPr="00A210EA" w:rsidRDefault="00977BB2" w:rsidP="00C63076"/>
        </w:tc>
        <w:tc>
          <w:tcPr>
            <w:tcW w:w="706" w:type="dxa"/>
          </w:tcPr>
          <w:p w14:paraId="404F6097" w14:textId="77777777" w:rsidR="00977BB2" w:rsidRPr="00A210EA" w:rsidRDefault="00977BB2" w:rsidP="00C63076"/>
        </w:tc>
        <w:tc>
          <w:tcPr>
            <w:tcW w:w="708" w:type="dxa"/>
            <w:vAlign w:val="center"/>
          </w:tcPr>
          <w:p w14:paraId="403966AF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75251BA4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4F00A0BF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0E8F3199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состояние привода, крепление линеек, роликов к кареткам, створок к кареткам и натяжение каната связи створок</w:t>
            </w:r>
          </w:p>
        </w:tc>
        <w:tc>
          <w:tcPr>
            <w:tcW w:w="705" w:type="dxa"/>
          </w:tcPr>
          <w:p w14:paraId="266E72EE" w14:textId="77777777" w:rsidR="00977BB2" w:rsidRPr="00A210EA" w:rsidRDefault="00977BB2" w:rsidP="00C63076"/>
        </w:tc>
        <w:tc>
          <w:tcPr>
            <w:tcW w:w="706" w:type="dxa"/>
          </w:tcPr>
          <w:p w14:paraId="763BDEB6" w14:textId="77777777" w:rsidR="00977BB2" w:rsidRPr="00A210EA" w:rsidRDefault="00977BB2" w:rsidP="00C63076"/>
        </w:tc>
        <w:tc>
          <w:tcPr>
            <w:tcW w:w="708" w:type="dxa"/>
            <w:vAlign w:val="center"/>
          </w:tcPr>
          <w:p w14:paraId="71DBEC8B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1D0E773A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098C5F64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66238D76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крепление электродвигателя, редуктора, упоров, роликов, линеек и других деталей открывания створок дверей кабины</w:t>
            </w:r>
          </w:p>
        </w:tc>
        <w:tc>
          <w:tcPr>
            <w:tcW w:w="705" w:type="dxa"/>
          </w:tcPr>
          <w:p w14:paraId="7CF6CC0B" w14:textId="77777777" w:rsidR="00977BB2" w:rsidRPr="00A210EA" w:rsidRDefault="00977BB2" w:rsidP="00C63076"/>
        </w:tc>
        <w:tc>
          <w:tcPr>
            <w:tcW w:w="706" w:type="dxa"/>
          </w:tcPr>
          <w:p w14:paraId="22FEBC95" w14:textId="77777777" w:rsidR="00977BB2" w:rsidRPr="00A210EA" w:rsidRDefault="00977BB2" w:rsidP="00C63076"/>
        </w:tc>
        <w:tc>
          <w:tcPr>
            <w:tcW w:w="708" w:type="dxa"/>
            <w:vAlign w:val="center"/>
          </w:tcPr>
          <w:p w14:paraId="219559E7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79A6A81D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28498A92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693446BC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натяжение ремня привода дверей</w:t>
            </w:r>
          </w:p>
        </w:tc>
        <w:tc>
          <w:tcPr>
            <w:tcW w:w="705" w:type="dxa"/>
          </w:tcPr>
          <w:p w14:paraId="158A781C" w14:textId="77777777" w:rsidR="00977BB2" w:rsidRPr="00A210EA" w:rsidRDefault="00977BB2" w:rsidP="00C63076"/>
        </w:tc>
        <w:tc>
          <w:tcPr>
            <w:tcW w:w="706" w:type="dxa"/>
          </w:tcPr>
          <w:p w14:paraId="7C2E8D87" w14:textId="77777777" w:rsidR="00977BB2" w:rsidRPr="00A210EA" w:rsidRDefault="00977BB2" w:rsidP="00C63076"/>
        </w:tc>
        <w:tc>
          <w:tcPr>
            <w:tcW w:w="708" w:type="dxa"/>
            <w:vAlign w:val="center"/>
          </w:tcPr>
          <w:p w14:paraId="20F87F90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7842732D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5EBA1F42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2855DB62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величину зазора между боковыми поверхностями отводки двери кабины и поверхностями роликов замка двери шахты</w:t>
            </w:r>
          </w:p>
        </w:tc>
        <w:tc>
          <w:tcPr>
            <w:tcW w:w="705" w:type="dxa"/>
          </w:tcPr>
          <w:p w14:paraId="00CDF800" w14:textId="77777777" w:rsidR="00977BB2" w:rsidRPr="00A210EA" w:rsidRDefault="00977BB2" w:rsidP="00C63076"/>
        </w:tc>
        <w:tc>
          <w:tcPr>
            <w:tcW w:w="706" w:type="dxa"/>
          </w:tcPr>
          <w:p w14:paraId="78AFD0B8" w14:textId="77777777" w:rsidR="00977BB2" w:rsidRPr="00A210EA" w:rsidRDefault="00977BB2" w:rsidP="00C63076"/>
        </w:tc>
        <w:tc>
          <w:tcPr>
            <w:tcW w:w="708" w:type="dxa"/>
            <w:vAlign w:val="center"/>
          </w:tcPr>
          <w:p w14:paraId="0BE70FF2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3A5B618D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760B0EAE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254E1A4B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зазор между порогом шахты и подвижной отводкой кабины</w:t>
            </w:r>
          </w:p>
        </w:tc>
        <w:tc>
          <w:tcPr>
            <w:tcW w:w="705" w:type="dxa"/>
          </w:tcPr>
          <w:p w14:paraId="405377A1" w14:textId="77777777" w:rsidR="00977BB2" w:rsidRPr="00A210EA" w:rsidRDefault="00977BB2" w:rsidP="00C63076"/>
        </w:tc>
        <w:tc>
          <w:tcPr>
            <w:tcW w:w="706" w:type="dxa"/>
          </w:tcPr>
          <w:p w14:paraId="5D2120CC" w14:textId="77777777" w:rsidR="00977BB2" w:rsidRPr="00A210EA" w:rsidRDefault="00977BB2" w:rsidP="00C63076"/>
        </w:tc>
        <w:tc>
          <w:tcPr>
            <w:tcW w:w="708" w:type="dxa"/>
            <w:vAlign w:val="center"/>
          </w:tcPr>
          <w:p w14:paraId="5AF40C9F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5F9519C9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01FB3BF4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213F212C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Произвести осмотр и проверку действия контакта двери кабины</w:t>
            </w:r>
          </w:p>
        </w:tc>
        <w:tc>
          <w:tcPr>
            <w:tcW w:w="705" w:type="dxa"/>
            <w:vAlign w:val="center"/>
          </w:tcPr>
          <w:p w14:paraId="0DE8677C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27D6B300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729DCE41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2AFE89DA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57CB8F7F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1E37A542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lastRenderedPageBreak/>
              <w:t>Проверка состояния верхней балки двери шахты</w:t>
            </w:r>
          </w:p>
        </w:tc>
      </w:tr>
      <w:tr w:rsidR="00977BB2" w:rsidRPr="00A210EA" w14:paraId="7616665E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374CE6A9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Очистить оборудование (линейки, ролики, контрролики, защёлки, выключатели и др.) от пыли и грязи</w:t>
            </w:r>
          </w:p>
        </w:tc>
        <w:tc>
          <w:tcPr>
            <w:tcW w:w="705" w:type="dxa"/>
            <w:vAlign w:val="center"/>
          </w:tcPr>
          <w:p w14:paraId="1C39ADF9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  <w:vAlign w:val="center"/>
          </w:tcPr>
          <w:p w14:paraId="6BD3F55B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3D78A456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58454FE2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38CB57BB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5462191C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зазоры между линейками и контрроликами кареток створок двери шахты</w:t>
            </w:r>
          </w:p>
        </w:tc>
        <w:tc>
          <w:tcPr>
            <w:tcW w:w="705" w:type="dxa"/>
            <w:vAlign w:val="center"/>
          </w:tcPr>
          <w:p w14:paraId="526A35D7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  <w:vAlign w:val="center"/>
          </w:tcPr>
          <w:p w14:paraId="4FA05DCF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563BACD5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A625107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3B57A5FA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6BF160C5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зазоры между упором портала и защёлкой замка</w:t>
            </w:r>
          </w:p>
        </w:tc>
        <w:tc>
          <w:tcPr>
            <w:tcW w:w="705" w:type="dxa"/>
            <w:vAlign w:val="center"/>
          </w:tcPr>
          <w:p w14:paraId="261A5C7B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  <w:vAlign w:val="center"/>
          </w:tcPr>
          <w:p w14:paraId="5C5A9859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1A937AFB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26E1B133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7305B759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2C87475B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крепление направляющих линеек, роликов к кареткам, створок к кареткам, башмаков</w:t>
            </w:r>
          </w:p>
        </w:tc>
        <w:tc>
          <w:tcPr>
            <w:tcW w:w="705" w:type="dxa"/>
            <w:vAlign w:val="center"/>
          </w:tcPr>
          <w:p w14:paraId="5CC9383C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  <w:vAlign w:val="center"/>
          </w:tcPr>
          <w:p w14:paraId="2E7F4F42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65105B4F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3F8BD8B7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1AB64743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3D57CD7D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работу контакта блокировки замка двери шахты</w:t>
            </w:r>
          </w:p>
        </w:tc>
        <w:tc>
          <w:tcPr>
            <w:tcW w:w="705" w:type="dxa"/>
            <w:vAlign w:val="center"/>
          </w:tcPr>
          <w:p w14:paraId="6C730D7F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14D9C038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00AFDA39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755360D2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58D176E7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5DD894CD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Осмотр верхних башмаков кабины</w:t>
            </w:r>
          </w:p>
        </w:tc>
      </w:tr>
      <w:tr w:rsidR="00977BB2" w:rsidRPr="00A210EA" w14:paraId="187E6324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76CB7479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Очистить башмаки от пыли и грязи</w:t>
            </w:r>
          </w:p>
        </w:tc>
        <w:tc>
          <w:tcPr>
            <w:tcW w:w="705" w:type="dxa"/>
          </w:tcPr>
          <w:p w14:paraId="7640501F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1C4EB35E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1243EB9A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52B22D3D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4CFB2044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43AE17B9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Произвести осмотр башмаков</w:t>
            </w:r>
          </w:p>
        </w:tc>
        <w:tc>
          <w:tcPr>
            <w:tcW w:w="705" w:type="dxa"/>
          </w:tcPr>
          <w:p w14:paraId="08D0DE2A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4FE7AF73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06429F7B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4ECD6D9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40E49C75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5911BDF3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износ роликов</w:t>
            </w:r>
          </w:p>
        </w:tc>
        <w:tc>
          <w:tcPr>
            <w:tcW w:w="705" w:type="dxa"/>
          </w:tcPr>
          <w:p w14:paraId="18B0E6AD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558E34B1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4B884CD5" w14:textId="77777777" w:rsidR="00977BB2" w:rsidRPr="00A210EA" w:rsidRDefault="0050244C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6F85BC0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156002E5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1D5307D4" w14:textId="77777777" w:rsidR="00977BB2" w:rsidRPr="00A210EA" w:rsidRDefault="00977BB2" w:rsidP="00A25ABE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Проверка состояния ловителей</w:t>
            </w:r>
          </w:p>
        </w:tc>
      </w:tr>
      <w:tr w:rsidR="00977BB2" w:rsidRPr="00A210EA" w14:paraId="24DC9E43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F5BCB7B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Проверка ловителей</w:t>
            </w:r>
          </w:p>
        </w:tc>
        <w:tc>
          <w:tcPr>
            <w:tcW w:w="705" w:type="dxa"/>
          </w:tcPr>
          <w:p w14:paraId="1F9A01AE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723F3B70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7ED81F9C" w14:textId="77777777" w:rsidR="00977BB2" w:rsidRPr="00A210EA" w:rsidRDefault="00C95C8B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441A17A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1E03E18C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3EB03B1E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работу механизма ловителей</w:t>
            </w:r>
          </w:p>
        </w:tc>
        <w:tc>
          <w:tcPr>
            <w:tcW w:w="705" w:type="dxa"/>
          </w:tcPr>
          <w:p w14:paraId="09D8D262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5E0B9CF7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7E91A5BD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34904716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14027DB1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5F08770" w14:textId="77777777" w:rsidR="00977BB2" w:rsidRPr="00A210EA" w:rsidRDefault="00977BB2" w:rsidP="00A25ABE">
            <w:pPr>
              <w:numPr>
                <w:ilvl w:val="2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 xml:space="preserve">Проверить действие контакта блокировки выключателя ловителей. </w:t>
            </w:r>
          </w:p>
        </w:tc>
        <w:tc>
          <w:tcPr>
            <w:tcW w:w="705" w:type="dxa"/>
          </w:tcPr>
          <w:p w14:paraId="4788836B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5B266E65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6C660051" w14:textId="77777777" w:rsidR="00977BB2" w:rsidRPr="00A210EA" w:rsidRDefault="00C95C8B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20270549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194BA769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3E9C9D4F" w14:textId="77777777" w:rsidR="00977BB2" w:rsidRPr="00A210EA" w:rsidRDefault="00977BB2" w:rsidP="00DE3092">
            <w:pPr>
              <w:numPr>
                <w:ilvl w:val="0"/>
                <w:numId w:val="7"/>
              </w:numPr>
              <w:tabs>
                <w:tab w:val="left" w:pos="1980"/>
              </w:tabs>
              <w:ind w:left="1620" w:firstLine="0"/>
            </w:pPr>
            <w:r w:rsidRPr="00A210EA">
              <w:t>Осмотр оборудования в шахте в режиме “РЕВИЗИЯ”</w:t>
            </w:r>
          </w:p>
        </w:tc>
      </w:tr>
      <w:tr w:rsidR="00977BB2" w:rsidRPr="00A210EA" w14:paraId="0A997521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0662141B" w14:textId="77777777" w:rsidR="00977BB2" w:rsidRPr="00A210EA" w:rsidRDefault="00977BB2" w:rsidP="00DE3092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верхнюю балку дверей шахты на всех этажах, кроме первого</w:t>
            </w:r>
            <w:r w:rsidR="00E4142A">
              <w:t>, в соответствии с п. 5.4.</w:t>
            </w:r>
          </w:p>
        </w:tc>
        <w:tc>
          <w:tcPr>
            <w:tcW w:w="705" w:type="dxa"/>
          </w:tcPr>
          <w:p w14:paraId="7BAA02AE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4435DA3A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6101B737" w14:textId="77777777" w:rsidR="00977BB2" w:rsidRPr="00A210EA" w:rsidRDefault="00E4142A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19DE9226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6C80C61A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3C2F24BE" w14:textId="77777777" w:rsidR="00977BB2" w:rsidRPr="00A210EA" w:rsidRDefault="00977BB2" w:rsidP="00DE3092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состояние электрических контактов в аппаратах, установленных в шахте и на кабине</w:t>
            </w:r>
          </w:p>
        </w:tc>
        <w:tc>
          <w:tcPr>
            <w:tcW w:w="705" w:type="dxa"/>
          </w:tcPr>
          <w:p w14:paraId="77A157E0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03B517D4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555FBF69" w14:textId="77777777" w:rsidR="00977BB2" w:rsidRPr="00A210EA" w:rsidRDefault="00E4142A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553EFD1B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1DDB58A2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233CD6B9" w14:textId="77777777" w:rsidR="00977BB2" w:rsidRPr="00A210EA" w:rsidRDefault="00977BB2" w:rsidP="00DE3092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величину зазора между датчиками считывающей головки установленной на кабине, и магнитами, установленными на ленте в шахте.</w:t>
            </w:r>
          </w:p>
        </w:tc>
        <w:tc>
          <w:tcPr>
            <w:tcW w:w="705" w:type="dxa"/>
          </w:tcPr>
          <w:p w14:paraId="700633AC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38F93DBA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4CC1E64E" w14:textId="77777777" w:rsidR="00977BB2" w:rsidRPr="00A210EA" w:rsidRDefault="00E4142A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5AD2117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7F02249B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  <w:vAlign w:val="center"/>
          </w:tcPr>
          <w:p w14:paraId="02E3FA33" w14:textId="77777777" w:rsidR="00977BB2" w:rsidRPr="00A210EA" w:rsidRDefault="00977BB2" w:rsidP="00DE3092">
            <w:pPr>
              <w:numPr>
                <w:ilvl w:val="0"/>
                <w:numId w:val="7"/>
              </w:numPr>
              <w:tabs>
                <w:tab w:val="left" w:pos="1980"/>
              </w:tabs>
              <w:ind w:left="1620" w:firstLine="0"/>
            </w:pPr>
            <w:r w:rsidRPr="00A210EA">
              <w:t>Проверка направляющих кабины и противовеса</w:t>
            </w:r>
          </w:p>
        </w:tc>
      </w:tr>
      <w:tr w:rsidR="00977BB2" w:rsidRPr="00A210EA" w14:paraId="4F5C04DF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043435A" w14:textId="77777777" w:rsidR="00977BB2" w:rsidRPr="00A210EA" w:rsidRDefault="00E4142A" w:rsidP="00DE3092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>
              <w:t>Произвести визуальный осмотр направляющих</w:t>
            </w:r>
          </w:p>
        </w:tc>
        <w:tc>
          <w:tcPr>
            <w:tcW w:w="705" w:type="dxa"/>
          </w:tcPr>
          <w:p w14:paraId="7F7B939B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42DA9F30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5819D445" w14:textId="77777777" w:rsidR="00977BB2" w:rsidRPr="00A210EA" w:rsidRDefault="00150293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71F1411E" w14:textId="77777777" w:rsidR="00E4142A" w:rsidRPr="00A210EA" w:rsidRDefault="00150293" w:rsidP="00E4142A">
            <w:pPr>
              <w:jc w:val="center"/>
            </w:pPr>
            <w:r w:rsidRPr="00A210EA">
              <w:t>+</w:t>
            </w:r>
          </w:p>
        </w:tc>
      </w:tr>
      <w:tr w:rsidR="00E4142A" w:rsidRPr="00A210EA" w14:paraId="516E79E2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833CB49" w14:textId="77777777" w:rsidR="00E4142A" w:rsidRPr="00A210EA" w:rsidRDefault="00E4142A" w:rsidP="00DE3092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Очистить направляющие от грязи и пыли</w:t>
            </w:r>
          </w:p>
        </w:tc>
        <w:tc>
          <w:tcPr>
            <w:tcW w:w="705" w:type="dxa"/>
          </w:tcPr>
          <w:p w14:paraId="160A750E" w14:textId="77777777" w:rsidR="00E4142A" w:rsidRPr="00A210EA" w:rsidRDefault="00E4142A" w:rsidP="00C63076">
            <w:pPr>
              <w:jc w:val="center"/>
            </w:pPr>
          </w:p>
        </w:tc>
        <w:tc>
          <w:tcPr>
            <w:tcW w:w="706" w:type="dxa"/>
          </w:tcPr>
          <w:p w14:paraId="2A396325" w14:textId="77777777" w:rsidR="00E4142A" w:rsidRPr="00A210EA" w:rsidRDefault="00E4142A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769D39BC" w14:textId="77777777" w:rsidR="00E4142A" w:rsidRPr="00A210EA" w:rsidRDefault="00150293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08BCE373" w14:textId="77777777" w:rsidR="00E4142A" w:rsidRPr="00A210EA" w:rsidRDefault="00E4142A" w:rsidP="00E4142A">
            <w:pPr>
              <w:jc w:val="center"/>
            </w:pPr>
            <w:r w:rsidRPr="00A210EA">
              <w:t>+</w:t>
            </w:r>
          </w:p>
        </w:tc>
      </w:tr>
      <w:tr w:rsidR="00977BB2" w:rsidRPr="00A210EA" w14:paraId="35B17D10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646BB68" w14:textId="77777777" w:rsidR="00977BB2" w:rsidRPr="00A210EA" w:rsidRDefault="00977BB2" w:rsidP="00DE3092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по штихмасу направляющие кабины и противовеса</w:t>
            </w:r>
          </w:p>
        </w:tc>
        <w:tc>
          <w:tcPr>
            <w:tcW w:w="705" w:type="dxa"/>
          </w:tcPr>
          <w:p w14:paraId="32903244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60E517FE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4FD65B71" w14:textId="77777777" w:rsidR="00977BB2" w:rsidRPr="00A210EA" w:rsidRDefault="00150293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6D7ED4AA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235416BB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751799AA" w14:textId="77777777" w:rsidR="00977BB2" w:rsidRPr="00A210EA" w:rsidRDefault="00977BB2" w:rsidP="00DE3092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Подтянуть крепления направляющих в стыках</w:t>
            </w:r>
          </w:p>
        </w:tc>
        <w:tc>
          <w:tcPr>
            <w:tcW w:w="705" w:type="dxa"/>
          </w:tcPr>
          <w:p w14:paraId="256EFA35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2D818903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5D72160C" w14:textId="77777777" w:rsidR="00977BB2" w:rsidRPr="00A210EA" w:rsidRDefault="00150293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7CC4C204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40F9F94C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  <w:vAlign w:val="center"/>
          </w:tcPr>
          <w:p w14:paraId="6BF8C066" w14:textId="77777777" w:rsidR="00977BB2" w:rsidRPr="00A210EA" w:rsidRDefault="00977BB2" w:rsidP="00DE3092">
            <w:pPr>
              <w:numPr>
                <w:ilvl w:val="0"/>
                <w:numId w:val="7"/>
              </w:numPr>
              <w:tabs>
                <w:tab w:val="left" w:pos="1980"/>
              </w:tabs>
              <w:ind w:left="1620" w:firstLine="0"/>
            </w:pPr>
            <w:r w:rsidRPr="00A210EA">
              <w:t>Осмотр противовеса</w:t>
            </w:r>
          </w:p>
        </w:tc>
      </w:tr>
      <w:tr w:rsidR="00977BB2" w:rsidRPr="00A210EA" w14:paraId="3B96349B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50DDB658" w14:textId="77777777" w:rsidR="00977BB2" w:rsidRPr="00A210EA" w:rsidRDefault="00977BB2" w:rsidP="00DE3092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 xml:space="preserve">Осмотр составных частей противовеса </w:t>
            </w:r>
          </w:p>
        </w:tc>
        <w:tc>
          <w:tcPr>
            <w:tcW w:w="705" w:type="dxa"/>
          </w:tcPr>
          <w:p w14:paraId="64A930B9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49BF127B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4234DA64" w14:textId="77777777" w:rsidR="00977BB2" w:rsidRPr="00A210EA" w:rsidRDefault="00150293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00AB02C7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01B532EE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0C6CED83" w14:textId="77777777" w:rsidR="00977BB2" w:rsidRPr="00A210EA" w:rsidRDefault="00977BB2" w:rsidP="00DE3092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состояние креплений</w:t>
            </w:r>
          </w:p>
        </w:tc>
        <w:tc>
          <w:tcPr>
            <w:tcW w:w="705" w:type="dxa"/>
          </w:tcPr>
          <w:p w14:paraId="49E0794E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439A8073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193E90D3" w14:textId="77777777" w:rsidR="00977BB2" w:rsidRPr="00A210EA" w:rsidRDefault="00150293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1046A85A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1FDCE7FB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F6F8AB6" w14:textId="77777777" w:rsidR="00977BB2" w:rsidRPr="00150293" w:rsidRDefault="00977BB2" w:rsidP="00DE3092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150293">
              <w:t>Проверить башмаки противовеса</w:t>
            </w:r>
          </w:p>
        </w:tc>
        <w:tc>
          <w:tcPr>
            <w:tcW w:w="705" w:type="dxa"/>
          </w:tcPr>
          <w:p w14:paraId="15292F14" w14:textId="77777777" w:rsidR="00977BB2" w:rsidRPr="00150293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67FFDD44" w14:textId="77777777" w:rsidR="00977BB2" w:rsidRPr="00150293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5DD87316" w14:textId="77777777" w:rsidR="00977BB2" w:rsidRPr="00150293" w:rsidRDefault="00150293" w:rsidP="00977BB2">
            <w:pPr>
              <w:jc w:val="center"/>
            </w:pPr>
            <w:r w:rsidRPr="00150293">
              <w:t>+</w:t>
            </w:r>
          </w:p>
        </w:tc>
        <w:tc>
          <w:tcPr>
            <w:tcW w:w="706" w:type="dxa"/>
            <w:vAlign w:val="center"/>
          </w:tcPr>
          <w:p w14:paraId="53C3F6B9" w14:textId="77777777" w:rsidR="00977BB2" w:rsidRPr="00A210EA" w:rsidRDefault="00977BB2" w:rsidP="00C63076">
            <w:pPr>
              <w:jc w:val="center"/>
            </w:pPr>
            <w:r w:rsidRPr="00150293">
              <w:t>+</w:t>
            </w:r>
          </w:p>
        </w:tc>
      </w:tr>
      <w:tr w:rsidR="00977BB2" w:rsidRPr="00A210EA" w14:paraId="6CEF9E86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  <w:vAlign w:val="center"/>
          </w:tcPr>
          <w:p w14:paraId="78BC5AAD" w14:textId="77777777" w:rsidR="00977BB2" w:rsidRPr="00A210EA" w:rsidRDefault="00977BB2" w:rsidP="00DE3092">
            <w:pPr>
              <w:numPr>
                <w:ilvl w:val="0"/>
                <w:numId w:val="7"/>
              </w:numPr>
              <w:tabs>
                <w:tab w:val="left" w:pos="1980"/>
              </w:tabs>
              <w:ind w:left="1620" w:firstLine="0"/>
            </w:pPr>
            <w:r w:rsidRPr="00A210EA">
              <w:t>Осмотр электроразводки</w:t>
            </w:r>
          </w:p>
        </w:tc>
      </w:tr>
      <w:tr w:rsidR="00977BB2" w:rsidRPr="00A210EA" w14:paraId="2744B6CE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3FA1684D" w14:textId="77777777" w:rsidR="00977BB2" w:rsidRPr="00A210EA" w:rsidRDefault="00977BB2" w:rsidP="00DE3092">
            <w:pPr>
              <w:numPr>
                <w:ilvl w:val="1"/>
                <w:numId w:val="7"/>
              </w:numPr>
              <w:tabs>
                <w:tab w:val="left" w:pos="426"/>
              </w:tabs>
              <w:ind w:left="0" w:firstLine="0"/>
            </w:pPr>
            <w:r w:rsidRPr="00A210EA">
              <w:t>Проверить состояние электроразводки</w:t>
            </w:r>
          </w:p>
        </w:tc>
        <w:tc>
          <w:tcPr>
            <w:tcW w:w="705" w:type="dxa"/>
          </w:tcPr>
          <w:p w14:paraId="2E2B21EC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47C12D4E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58F3E99E" w14:textId="77777777" w:rsidR="00977BB2" w:rsidRPr="00A210EA" w:rsidRDefault="00150293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20563BE6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4E003B2B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  <w:vAlign w:val="center"/>
          </w:tcPr>
          <w:p w14:paraId="1225C4EC" w14:textId="77777777" w:rsidR="00977BB2" w:rsidRPr="00A210EA" w:rsidRDefault="00977BB2" w:rsidP="00DE3092">
            <w:pPr>
              <w:numPr>
                <w:ilvl w:val="0"/>
                <w:numId w:val="7"/>
              </w:numPr>
              <w:tabs>
                <w:tab w:val="left" w:pos="1980"/>
              </w:tabs>
              <w:ind w:left="1620" w:firstLine="0"/>
            </w:pPr>
            <w:r w:rsidRPr="00A210EA">
              <w:t>Осмотр оборудования приямка и пола кабины</w:t>
            </w:r>
          </w:p>
        </w:tc>
      </w:tr>
      <w:tr w:rsidR="00977BB2" w:rsidRPr="00A210EA" w14:paraId="159925C5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79EACB9E" w14:textId="77777777" w:rsidR="00977BB2" w:rsidRPr="00A210EA" w:rsidRDefault="00B6333F" w:rsidP="00DE3092">
            <w:pPr>
              <w:numPr>
                <w:ilvl w:val="1"/>
                <w:numId w:val="7"/>
              </w:numPr>
              <w:tabs>
                <w:tab w:val="left" w:pos="567"/>
              </w:tabs>
              <w:ind w:left="0" w:firstLine="0"/>
            </w:pPr>
            <w:r>
              <w:t>Проверить, что лифт не идёт на «Вызов» при открытых дверях шахты другого этажа</w:t>
            </w:r>
          </w:p>
        </w:tc>
        <w:tc>
          <w:tcPr>
            <w:tcW w:w="705" w:type="dxa"/>
          </w:tcPr>
          <w:p w14:paraId="3F9254EC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6BD0CA8F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43F7AE36" w14:textId="77777777" w:rsidR="00977BB2" w:rsidRPr="00A210EA" w:rsidRDefault="00B6333F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0FE31494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B6333F" w:rsidRPr="00A210EA" w14:paraId="54D14C61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2F4AAC4B" w14:textId="77777777" w:rsidR="00B6333F" w:rsidRPr="00A210EA" w:rsidRDefault="00B6333F" w:rsidP="00DE3092">
            <w:pPr>
              <w:numPr>
                <w:ilvl w:val="1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Осмотр пола кабины и верхней балки двери шахты первого этажа</w:t>
            </w:r>
            <w:r w:rsidR="00A0618D">
              <w:t xml:space="preserve"> из приямка с лестницы</w:t>
            </w:r>
          </w:p>
        </w:tc>
        <w:tc>
          <w:tcPr>
            <w:tcW w:w="705" w:type="dxa"/>
          </w:tcPr>
          <w:p w14:paraId="5EC075C9" w14:textId="77777777" w:rsidR="00B6333F" w:rsidRPr="00A210EA" w:rsidRDefault="00B6333F" w:rsidP="00C63076">
            <w:pPr>
              <w:jc w:val="center"/>
            </w:pPr>
          </w:p>
        </w:tc>
        <w:tc>
          <w:tcPr>
            <w:tcW w:w="706" w:type="dxa"/>
          </w:tcPr>
          <w:p w14:paraId="1873973C" w14:textId="77777777" w:rsidR="00B6333F" w:rsidRPr="00A210EA" w:rsidRDefault="00B6333F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257D8BE6" w14:textId="77777777" w:rsidR="00B6333F" w:rsidRPr="00A210EA" w:rsidRDefault="00B6333F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5C6CCBBF" w14:textId="77777777" w:rsidR="00B6333F" w:rsidRPr="00A210EA" w:rsidRDefault="00B6333F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3B7EEF9B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7C6C17F3" w14:textId="77777777" w:rsidR="00977BB2" w:rsidRPr="00A210EA" w:rsidRDefault="00977BB2" w:rsidP="00DE3092">
            <w:pPr>
              <w:numPr>
                <w:ilvl w:val="1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Проверить состояние крепления подвесного кабеля</w:t>
            </w:r>
          </w:p>
        </w:tc>
        <w:tc>
          <w:tcPr>
            <w:tcW w:w="705" w:type="dxa"/>
          </w:tcPr>
          <w:p w14:paraId="59DFC900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792EEB6C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180A9A0E" w14:textId="77777777" w:rsidR="00977BB2" w:rsidRPr="00A210EA" w:rsidRDefault="00B6333F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69C4BC76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103CAEBD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0FBAE700" w14:textId="77777777" w:rsidR="00977BB2" w:rsidRPr="00A210EA" w:rsidRDefault="00977BB2" w:rsidP="00DE3092">
            <w:pPr>
              <w:numPr>
                <w:ilvl w:val="1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Осмотр нижних башмаков кабины</w:t>
            </w:r>
            <w:r w:rsidR="00A0618D">
              <w:t xml:space="preserve"> аналогично п. 5.5.</w:t>
            </w:r>
          </w:p>
        </w:tc>
      </w:tr>
      <w:tr w:rsidR="00977BB2" w:rsidRPr="00A210EA" w14:paraId="22EB801D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030843EF" w14:textId="77777777" w:rsidR="00977BB2" w:rsidRPr="00A210EA" w:rsidRDefault="00A0618D" w:rsidP="00DE3092">
            <w:pPr>
              <w:numPr>
                <w:ilvl w:val="1"/>
                <w:numId w:val="7"/>
              </w:numPr>
              <w:tabs>
                <w:tab w:val="left" w:pos="567"/>
              </w:tabs>
              <w:ind w:left="0" w:firstLine="0"/>
            </w:pPr>
            <w:r>
              <w:t>О</w:t>
            </w:r>
            <w:r w:rsidRPr="00A210EA">
              <w:t>смотр верхней балки двери шахты основного посадочного этажа</w:t>
            </w:r>
            <w:r>
              <w:t>, в соответствии с п. 5.4.</w:t>
            </w:r>
          </w:p>
        </w:tc>
        <w:tc>
          <w:tcPr>
            <w:tcW w:w="705" w:type="dxa"/>
          </w:tcPr>
          <w:p w14:paraId="6F22CEEF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25699FFD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602B6C5F" w14:textId="77777777" w:rsidR="00977BB2" w:rsidRPr="00A210EA" w:rsidRDefault="00A0618D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7CE972F1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41EF4F6F" w14:textId="77777777" w:rsidTr="00A86FEA">
        <w:trPr>
          <w:trHeight w:val="270"/>
          <w:jc w:val="center"/>
        </w:trPr>
        <w:tc>
          <w:tcPr>
            <w:tcW w:w="10137" w:type="dxa"/>
            <w:gridSpan w:val="5"/>
            <w:shd w:val="clear" w:color="auto" w:fill="auto"/>
          </w:tcPr>
          <w:p w14:paraId="3F9E960D" w14:textId="77777777" w:rsidR="00977BB2" w:rsidRPr="00A210EA" w:rsidRDefault="00977BB2" w:rsidP="00935F21">
            <w:pPr>
              <w:numPr>
                <w:ilvl w:val="1"/>
                <w:numId w:val="7"/>
              </w:numPr>
              <w:tabs>
                <w:tab w:val="left" w:pos="567"/>
              </w:tabs>
              <w:ind w:left="0" w:firstLine="0"/>
            </w:pPr>
            <w:r w:rsidRPr="00A210EA">
              <w:t>Осмотр оборудования приямка</w:t>
            </w:r>
          </w:p>
        </w:tc>
      </w:tr>
      <w:tr w:rsidR="00977BB2" w:rsidRPr="00A210EA" w14:paraId="45DB1A59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14C71F95" w14:textId="77777777" w:rsidR="00977BB2" w:rsidRPr="00A210EA" w:rsidRDefault="00977BB2" w:rsidP="00DE3092">
            <w:pPr>
              <w:numPr>
                <w:ilvl w:val="2"/>
                <w:numId w:val="7"/>
              </w:numPr>
              <w:tabs>
                <w:tab w:val="left" w:pos="720"/>
              </w:tabs>
              <w:ind w:left="0" w:firstLine="0"/>
            </w:pPr>
            <w:r w:rsidRPr="00A210EA">
              <w:t>Очистить пол приямка, буфера и натяжное устройство каната ограничителя скорости от мусора и пыли</w:t>
            </w:r>
          </w:p>
        </w:tc>
        <w:tc>
          <w:tcPr>
            <w:tcW w:w="705" w:type="dxa"/>
          </w:tcPr>
          <w:p w14:paraId="36134AD5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1D2A8D98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0486CD40" w14:textId="77777777" w:rsidR="00977BB2" w:rsidRPr="00A210EA" w:rsidRDefault="00A55901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427CB93C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511559B3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018EA339" w14:textId="77777777" w:rsidR="00977BB2" w:rsidRPr="00A210EA" w:rsidRDefault="00977BB2" w:rsidP="00DE3092">
            <w:pPr>
              <w:numPr>
                <w:ilvl w:val="2"/>
                <w:numId w:val="7"/>
              </w:numPr>
              <w:tabs>
                <w:tab w:val="left" w:pos="720"/>
              </w:tabs>
              <w:ind w:left="0" w:firstLine="0"/>
            </w:pPr>
            <w:r w:rsidRPr="00A210EA">
              <w:t>Произвести осмотр натяжного устройства каната ограничителя скорости, при необходимости подтянуть крепления</w:t>
            </w:r>
          </w:p>
        </w:tc>
        <w:tc>
          <w:tcPr>
            <w:tcW w:w="705" w:type="dxa"/>
          </w:tcPr>
          <w:p w14:paraId="581881D8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3F3A27E4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351934C3" w14:textId="77777777" w:rsidR="00977BB2" w:rsidRPr="00A210EA" w:rsidRDefault="00A55901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2309FC00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533A1138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3B1F0FBB" w14:textId="77777777" w:rsidR="00977BB2" w:rsidRPr="00A210EA" w:rsidRDefault="00977BB2" w:rsidP="00DE3092">
            <w:pPr>
              <w:numPr>
                <w:ilvl w:val="2"/>
                <w:numId w:val="7"/>
              </w:numPr>
              <w:tabs>
                <w:tab w:val="left" w:pos="720"/>
              </w:tabs>
              <w:ind w:left="0" w:firstLine="0"/>
            </w:pPr>
            <w:r w:rsidRPr="00A210EA">
              <w:t>Смазать шарниры натяжного устройства каната ограничителя скорости</w:t>
            </w:r>
          </w:p>
        </w:tc>
        <w:tc>
          <w:tcPr>
            <w:tcW w:w="705" w:type="dxa"/>
          </w:tcPr>
          <w:p w14:paraId="31AB3B65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11126FF4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0B5DAA74" w14:textId="77777777" w:rsidR="00977BB2" w:rsidRPr="00A210EA" w:rsidRDefault="00A55901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2360CA35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49E9ED81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75B3737F" w14:textId="77777777" w:rsidR="00977BB2" w:rsidRPr="00A210EA" w:rsidRDefault="00977BB2" w:rsidP="00DE3092">
            <w:pPr>
              <w:numPr>
                <w:ilvl w:val="2"/>
                <w:numId w:val="7"/>
              </w:numPr>
              <w:tabs>
                <w:tab w:val="left" w:pos="720"/>
              </w:tabs>
              <w:ind w:left="0" w:firstLine="0"/>
            </w:pPr>
            <w:r w:rsidRPr="00A210EA">
              <w:lastRenderedPageBreak/>
              <w:t>Произвести осмотр буфера кабины и противовеса</w:t>
            </w:r>
          </w:p>
        </w:tc>
        <w:tc>
          <w:tcPr>
            <w:tcW w:w="705" w:type="dxa"/>
          </w:tcPr>
          <w:p w14:paraId="0062CD65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696E51B6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4841B1E6" w14:textId="77777777" w:rsidR="00977BB2" w:rsidRPr="00A210EA" w:rsidRDefault="00A55901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1B52934F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71A0B1D7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7DBF870A" w14:textId="77777777" w:rsidR="00977BB2" w:rsidRPr="00A210EA" w:rsidRDefault="00977BB2" w:rsidP="00DE3092">
            <w:pPr>
              <w:numPr>
                <w:ilvl w:val="2"/>
                <w:numId w:val="7"/>
              </w:numPr>
              <w:tabs>
                <w:tab w:val="left" w:pos="720"/>
              </w:tabs>
              <w:ind w:left="0" w:firstLine="0"/>
            </w:pPr>
            <w:r w:rsidRPr="00A210EA">
              <w:t>Проверить состояние электроаппаратов, проводов и кабелей. Их крепление и заземление</w:t>
            </w:r>
          </w:p>
        </w:tc>
        <w:tc>
          <w:tcPr>
            <w:tcW w:w="705" w:type="dxa"/>
          </w:tcPr>
          <w:p w14:paraId="37AC9194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6" w:type="dxa"/>
          </w:tcPr>
          <w:p w14:paraId="7259B9D9" w14:textId="77777777" w:rsidR="00977BB2" w:rsidRPr="00A210EA" w:rsidRDefault="00977BB2" w:rsidP="00C63076">
            <w:pPr>
              <w:jc w:val="center"/>
            </w:pPr>
          </w:p>
        </w:tc>
        <w:tc>
          <w:tcPr>
            <w:tcW w:w="708" w:type="dxa"/>
            <w:vAlign w:val="center"/>
          </w:tcPr>
          <w:p w14:paraId="773BA6ED" w14:textId="77777777" w:rsidR="00977BB2" w:rsidRPr="00A210EA" w:rsidRDefault="00A55901" w:rsidP="00C63076">
            <w:pPr>
              <w:jc w:val="center"/>
            </w:pPr>
            <w:r w:rsidRPr="00A210EA">
              <w:t>+</w:t>
            </w:r>
          </w:p>
          <w:p w14:paraId="467FBDEB" w14:textId="77777777" w:rsidR="00977BB2" w:rsidRPr="00A210EA" w:rsidRDefault="00977BB2" w:rsidP="00977BB2">
            <w:pPr>
              <w:jc w:val="center"/>
            </w:pPr>
          </w:p>
        </w:tc>
        <w:tc>
          <w:tcPr>
            <w:tcW w:w="706" w:type="dxa"/>
            <w:vAlign w:val="center"/>
          </w:tcPr>
          <w:p w14:paraId="2DA5C8E6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  <w:p w14:paraId="4C18E1F1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  <w:tr w:rsidR="00977BB2" w:rsidRPr="00A210EA" w14:paraId="664860C2" w14:textId="77777777" w:rsidTr="00A86FEA">
        <w:trPr>
          <w:trHeight w:val="270"/>
          <w:jc w:val="center"/>
        </w:trPr>
        <w:tc>
          <w:tcPr>
            <w:tcW w:w="7312" w:type="dxa"/>
            <w:shd w:val="clear" w:color="auto" w:fill="auto"/>
          </w:tcPr>
          <w:p w14:paraId="3CD37666" w14:textId="77777777" w:rsidR="00977BB2" w:rsidRPr="00A210EA" w:rsidRDefault="001A5012" w:rsidP="00DE309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</w:pPr>
            <w:r>
              <w:t>П</w:t>
            </w:r>
            <w:r w:rsidR="00977BB2" w:rsidRPr="00A210EA">
              <w:t>роверить лифт на функционирование</w:t>
            </w:r>
          </w:p>
        </w:tc>
        <w:tc>
          <w:tcPr>
            <w:tcW w:w="705" w:type="dxa"/>
            <w:vAlign w:val="center"/>
          </w:tcPr>
          <w:p w14:paraId="1771F31C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09883AAA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  <w:tc>
          <w:tcPr>
            <w:tcW w:w="708" w:type="dxa"/>
            <w:vAlign w:val="center"/>
          </w:tcPr>
          <w:p w14:paraId="4A3F35CB" w14:textId="77777777" w:rsidR="00977BB2" w:rsidRPr="00A210EA" w:rsidRDefault="00A0618D" w:rsidP="00977BB2">
            <w:pPr>
              <w:jc w:val="center"/>
            </w:pPr>
            <w:r w:rsidRPr="00A210EA">
              <w:t>+</w:t>
            </w:r>
          </w:p>
        </w:tc>
        <w:tc>
          <w:tcPr>
            <w:tcW w:w="706" w:type="dxa"/>
            <w:vAlign w:val="center"/>
          </w:tcPr>
          <w:p w14:paraId="75FF82C3" w14:textId="77777777" w:rsidR="00977BB2" w:rsidRPr="00A210EA" w:rsidRDefault="00977BB2" w:rsidP="00C63076">
            <w:pPr>
              <w:jc w:val="center"/>
            </w:pPr>
            <w:r w:rsidRPr="00A210EA">
              <w:t>+</w:t>
            </w:r>
          </w:p>
        </w:tc>
      </w:tr>
    </w:tbl>
    <w:p w14:paraId="7462212B" w14:textId="77777777" w:rsidR="00A86FEA" w:rsidRDefault="00A86FEA" w:rsidP="00D86E99"/>
    <w:p w14:paraId="44887C20" w14:textId="77777777" w:rsidR="00A86FEA" w:rsidRDefault="00A86FEA" w:rsidP="00D86E99"/>
    <w:p w14:paraId="3BF1F086" w14:textId="12325EE0" w:rsidR="00D86E99" w:rsidRPr="002A58A9" w:rsidRDefault="00D86E99" w:rsidP="00935F21">
      <w:pPr>
        <w:widowControl w:val="0"/>
        <w:tabs>
          <w:tab w:val="right" w:pos="9923"/>
        </w:tabs>
        <w:autoSpaceDE w:val="0"/>
        <w:autoSpaceDN w:val="0"/>
        <w:adjustRightInd w:val="0"/>
        <w:spacing w:before="120" w:line="276" w:lineRule="auto"/>
      </w:pPr>
    </w:p>
    <w:p w14:paraId="328C386C" w14:textId="77777777" w:rsidR="00D86E99" w:rsidRDefault="00D86E99" w:rsidP="004E50AD">
      <w:pPr>
        <w:widowControl w:val="0"/>
        <w:tabs>
          <w:tab w:val="right" w:pos="9923"/>
        </w:tabs>
        <w:autoSpaceDE w:val="0"/>
        <w:autoSpaceDN w:val="0"/>
        <w:adjustRightInd w:val="0"/>
        <w:spacing w:line="276" w:lineRule="auto"/>
      </w:pPr>
    </w:p>
    <w:p w14:paraId="0CE697D4" w14:textId="7AFF632A" w:rsidR="004E50AD" w:rsidRPr="00807A91" w:rsidRDefault="00F017F0" w:rsidP="004E50AD">
      <w:pPr>
        <w:widowControl w:val="0"/>
        <w:tabs>
          <w:tab w:val="right" w:pos="9923"/>
        </w:tabs>
        <w:autoSpaceDE w:val="0"/>
        <w:autoSpaceDN w:val="0"/>
        <w:adjustRightInd w:val="0"/>
        <w:spacing w:line="276" w:lineRule="auto"/>
      </w:pPr>
      <w:r w:rsidRPr="00807A91">
        <w:t xml:space="preserve"> </w:t>
      </w:r>
    </w:p>
    <w:p w14:paraId="055B5EA9" w14:textId="77777777" w:rsidR="00807A91" w:rsidRPr="0074746E" w:rsidRDefault="00807A91" w:rsidP="0074746E">
      <w:pPr>
        <w:pageBreakBefore/>
        <w:spacing w:after="200" w:line="240" w:lineRule="atLeast"/>
        <w:sectPr w:rsidR="00807A91" w:rsidRPr="0074746E" w:rsidSect="00292A62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D4B272E" w14:textId="77777777" w:rsidR="0074746E" w:rsidRDefault="00E80735" w:rsidP="00E80735">
      <w:pPr>
        <w:pageBreakBefore/>
        <w:tabs>
          <w:tab w:val="center" w:pos="7200"/>
          <w:tab w:val="right" w:pos="15120"/>
        </w:tabs>
        <w:spacing w:after="200" w:line="240" w:lineRule="atLeast"/>
        <w:rPr>
          <w:b/>
          <w:sz w:val="28"/>
        </w:rPr>
      </w:pPr>
      <w:r>
        <w:rPr>
          <w:b/>
          <w:sz w:val="28"/>
        </w:rPr>
        <w:lastRenderedPageBreak/>
        <w:tab/>
      </w:r>
      <w:r w:rsidR="004722C1" w:rsidRPr="00DE7AB7">
        <w:rPr>
          <w:b/>
          <w:sz w:val="28"/>
          <w:szCs w:val="28"/>
        </w:rPr>
        <w:t>План-график проведения технического обслуживания</w:t>
      </w:r>
      <w:r>
        <w:rPr>
          <w:b/>
          <w:sz w:val="28"/>
        </w:rPr>
        <w:tab/>
      </w:r>
      <w:r w:rsidRPr="004722C1">
        <w:rPr>
          <w:sz w:val="28"/>
        </w:rPr>
        <w:t xml:space="preserve">Приложение № </w:t>
      </w:r>
      <w:r w:rsidR="00174A48">
        <w:rPr>
          <w:sz w:val="28"/>
        </w:rPr>
        <w:t>2</w:t>
      </w:r>
    </w:p>
    <w:tbl>
      <w:tblPr>
        <w:tblW w:w="15029" w:type="dxa"/>
        <w:tblInd w:w="95" w:type="dxa"/>
        <w:tblLook w:val="0000" w:firstRow="0" w:lastRow="0" w:firstColumn="0" w:lastColumn="0" w:noHBand="0" w:noVBand="0"/>
      </w:tblPr>
      <w:tblGrid>
        <w:gridCol w:w="455"/>
        <w:gridCol w:w="2393"/>
        <w:gridCol w:w="2026"/>
        <w:gridCol w:w="1910"/>
        <w:gridCol w:w="497"/>
        <w:gridCol w:w="781"/>
        <w:gridCol w:w="784"/>
        <w:gridCol w:w="497"/>
        <w:gridCol w:w="781"/>
        <w:gridCol w:w="784"/>
        <w:gridCol w:w="497"/>
        <w:gridCol w:w="781"/>
        <w:gridCol w:w="784"/>
        <w:gridCol w:w="497"/>
        <w:gridCol w:w="781"/>
        <w:gridCol w:w="781"/>
      </w:tblGrid>
      <w:tr w:rsidR="0074746E" w:rsidRPr="00460317" w14:paraId="16518E49" w14:textId="77777777" w:rsidTr="00416BB4">
        <w:trPr>
          <w:trHeight w:val="315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C283" w14:textId="77777777" w:rsidR="0074746E" w:rsidRPr="00460317" w:rsidRDefault="0074746E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3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FB45" w14:textId="77777777" w:rsidR="0074746E" w:rsidRPr="00460317" w:rsidRDefault="0074746E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8848C" w14:textId="3DC00491" w:rsidR="0074746E" w:rsidRPr="00460317" w:rsidRDefault="00D86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Зав. № / г/п</w:t>
            </w:r>
          </w:p>
        </w:tc>
        <w:tc>
          <w:tcPr>
            <w:tcW w:w="1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B9B6" w14:textId="586290CA" w:rsidR="0074746E" w:rsidRPr="00460317" w:rsidRDefault="009A3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 лифта</w:t>
            </w:r>
          </w:p>
        </w:tc>
        <w:tc>
          <w:tcPr>
            <w:tcW w:w="8245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E6690" w14:textId="5F7F6132" w:rsidR="0074746E" w:rsidRPr="00460317" w:rsidRDefault="0067063B" w:rsidP="00174A48">
            <w:pPr>
              <w:jc w:val="center"/>
              <w:rPr>
                <w:sz w:val="22"/>
                <w:szCs w:val="22"/>
              </w:rPr>
            </w:pPr>
            <w:r w:rsidRPr="00460317">
              <w:rPr>
                <w:sz w:val="22"/>
                <w:szCs w:val="22"/>
              </w:rPr>
              <w:t>М</w:t>
            </w:r>
            <w:r w:rsidR="00BD4968" w:rsidRPr="00460317">
              <w:rPr>
                <w:sz w:val="22"/>
                <w:szCs w:val="22"/>
              </w:rPr>
              <w:t>есяцы</w:t>
            </w:r>
            <w:r w:rsidRPr="00460317">
              <w:rPr>
                <w:sz w:val="22"/>
                <w:szCs w:val="22"/>
              </w:rPr>
              <w:t xml:space="preserve"> 20</w:t>
            </w:r>
            <w:r w:rsidR="00174A48">
              <w:rPr>
                <w:sz w:val="22"/>
                <w:szCs w:val="22"/>
              </w:rPr>
              <w:t>2</w:t>
            </w:r>
            <w:r w:rsidR="004E2D9F">
              <w:rPr>
                <w:sz w:val="22"/>
                <w:szCs w:val="22"/>
              </w:rPr>
              <w:t>5</w:t>
            </w:r>
            <w:r w:rsidRPr="00460317">
              <w:rPr>
                <w:sz w:val="22"/>
                <w:szCs w:val="22"/>
              </w:rPr>
              <w:t>г.</w:t>
            </w:r>
          </w:p>
        </w:tc>
      </w:tr>
      <w:tr w:rsidR="0074746E" w:rsidRPr="00460317" w14:paraId="4CAA7A5F" w14:textId="77777777" w:rsidTr="00416BB4">
        <w:trPr>
          <w:trHeight w:val="315"/>
        </w:trPr>
        <w:tc>
          <w:tcPr>
            <w:tcW w:w="4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68B" w14:textId="77777777" w:rsidR="0074746E" w:rsidRPr="00460317" w:rsidRDefault="007474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EC0A" w14:textId="77777777" w:rsidR="0074746E" w:rsidRPr="00460317" w:rsidRDefault="007474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BF16F" w14:textId="77777777" w:rsidR="0074746E" w:rsidRPr="00460317" w:rsidRDefault="007474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F2D6" w14:textId="77777777" w:rsidR="0074746E" w:rsidRPr="00460317" w:rsidRDefault="007474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C879" w14:textId="77777777" w:rsidR="0074746E" w:rsidRPr="00460317" w:rsidRDefault="0074746E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7D6E" w14:textId="77777777" w:rsidR="0074746E" w:rsidRPr="00460317" w:rsidRDefault="0074746E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40DD00" w14:textId="77777777" w:rsidR="0074746E" w:rsidRPr="00460317" w:rsidRDefault="0074746E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FC2E" w14:textId="77777777" w:rsidR="0074746E" w:rsidRPr="00460317" w:rsidRDefault="0074746E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2682" w14:textId="77777777" w:rsidR="0074746E" w:rsidRPr="00460317" w:rsidRDefault="0074746E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0273319" w14:textId="77777777" w:rsidR="0074746E" w:rsidRPr="00460317" w:rsidRDefault="0074746E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393F" w14:textId="77777777" w:rsidR="0074746E" w:rsidRPr="00460317" w:rsidRDefault="0074746E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06B1" w14:textId="77777777" w:rsidR="0074746E" w:rsidRPr="00460317" w:rsidRDefault="0074746E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6AA837" w14:textId="77777777" w:rsidR="0074746E" w:rsidRPr="00460317" w:rsidRDefault="0074746E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1FBE" w14:textId="77777777" w:rsidR="0074746E" w:rsidRPr="00460317" w:rsidRDefault="0074746E">
            <w:pPr>
              <w:jc w:val="right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AD17" w14:textId="77777777" w:rsidR="0074746E" w:rsidRPr="00460317" w:rsidRDefault="0074746E">
            <w:pPr>
              <w:jc w:val="right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728F1" w14:textId="77777777" w:rsidR="0074746E" w:rsidRPr="00460317" w:rsidRDefault="0074746E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D86E99" w:rsidRPr="00460317" w14:paraId="523184CD" w14:textId="77777777" w:rsidTr="00416BB4">
        <w:trPr>
          <w:trHeight w:val="63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59AA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AFB8" w14:textId="730C2958" w:rsidR="00D86E99" w:rsidRPr="00460317" w:rsidRDefault="00416BB4" w:rsidP="00D86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Грузовой </w:t>
            </w:r>
            <w:r w:rsidR="00D86E99" w:rsidRPr="00460317">
              <w:rPr>
                <w:color w:val="000000"/>
                <w:sz w:val="22"/>
                <w:szCs w:val="22"/>
              </w:rPr>
              <w:br/>
              <w:t>лифт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ADAF7" w14:textId="75E11A49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№030947/500 кг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2D9E" w14:textId="5326A59E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Г-503-3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D1DB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6EA9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223AC3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351DDD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64A7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6D2B72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8608C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CB42C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69009D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27A0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25DB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2F86F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</w:tr>
      <w:tr w:rsidR="00D86E99" w:rsidRPr="00460317" w14:paraId="771F975E" w14:textId="77777777" w:rsidTr="00416BB4">
        <w:trPr>
          <w:trHeight w:val="63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9B71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1845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Пассажирский</w:t>
            </w:r>
            <w:r w:rsidRPr="00460317">
              <w:rPr>
                <w:color w:val="000000"/>
                <w:sz w:val="22"/>
                <w:szCs w:val="22"/>
              </w:rPr>
              <w:br/>
              <w:t>лифт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B6DB" w14:textId="233692B8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№030948/500 кг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B457" w14:textId="533C636A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Б-500-5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6411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C0AF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2CD19E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25E49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DFB9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6EA7CE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85D61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4061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19C9E4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30505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7ED1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1BDEA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</w:tr>
      <w:tr w:rsidR="00D86E99" w:rsidRPr="00460317" w14:paraId="77C33B3B" w14:textId="77777777" w:rsidTr="00416BB4">
        <w:trPr>
          <w:trHeight w:val="630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D681" w14:textId="699EA3C1" w:rsidR="00D86E99" w:rsidRPr="00460317" w:rsidRDefault="003F2978" w:rsidP="00D86E9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0AD2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Пассажирский</w:t>
            </w:r>
            <w:r w:rsidRPr="00460317">
              <w:rPr>
                <w:color w:val="000000"/>
                <w:sz w:val="22"/>
                <w:szCs w:val="22"/>
              </w:rPr>
              <w:br/>
              <w:t>лифт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1312" w14:textId="456C1F28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№030949/320 кг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6CA1" w14:textId="3ACFCACA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9C1AE8">
              <w:rPr>
                <w:sz w:val="22"/>
                <w:szCs w:val="22"/>
              </w:rPr>
              <w:t>П-320-5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2BFD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580A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0423EA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2AF43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5C81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D6B9F6C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D4EA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F764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C4A7DC3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71C9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24F4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784EC" w14:textId="77777777" w:rsidR="00D86E99" w:rsidRPr="00460317" w:rsidRDefault="00D86E99" w:rsidP="00D86E99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ТР-3</w:t>
            </w:r>
          </w:p>
        </w:tc>
      </w:tr>
      <w:tr w:rsidR="009A3BAD" w:rsidRPr="00460317" w14:paraId="726701E7" w14:textId="77777777" w:rsidTr="005E78B1">
        <w:trPr>
          <w:trHeight w:val="63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89B3" w14:textId="296916E1" w:rsidR="009A3BAD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8798" w14:textId="015282D3" w:rsidR="009A3BAD" w:rsidRPr="00460317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Пассажирский</w:t>
            </w:r>
            <w:r w:rsidRPr="00460317">
              <w:rPr>
                <w:color w:val="000000"/>
                <w:sz w:val="22"/>
                <w:szCs w:val="22"/>
              </w:rPr>
              <w:br/>
              <w:t>лифт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BDE5" w14:textId="52CF9291" w:rsidR="009A3BAD" w:rsidRPr="009C1AE8" w:rsidRDefault="009A3BAD" w:rsidP="009A3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8C51CF">
              <w:rPr>
                <w:sz w:val="22"/>
                <w:szCs w:val="22"/>
              </w:rPr>
              <w:t>54404.22</w:t>
            </w:r>
            <w:r>
              <w:rPr>
                <w:sz w:val="22"/>
                <w:szCs w:val="22"/>
              </w:rPr>
              <w:t>/4</w:t>
            </w:r>
            <w:r w:rsidRPr="009C1AE8">
              <w:rPr>
                <w:sz w:val="22"/>
                <w:szCs w:val="22"/>
              </w:rPr>
              <w:t>00 кг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AE57" w14:textId="7834742F" w:rsidR="009A3BAD" w:rsidRPr="009C1AE8" w:rsidRDefault="009A3BAD" w:rsidP="009A3B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П-400</w:t>
            </w:r>
            <w:r w:rsidRPr="009C1AE8">
              <w:rPr>
                <w:sz w:val="22"/>
                <w:szCs w:val="22"/>
              </w:rPr>
              <w:t>-5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29A2" w14:textId="7686281B" w:rsidR="009A3BAD" w:rsidRPr="00460317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E027" w14:textId="13BD8195" w:rsidR="009A3BAD" w:rsidRPr="00460317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12D09C4" w14:textId="6820E8A6" w:rsidR="009A3BAD" w:rsidRPr="00460317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C769F" w14:textId="518A18FF" w:rsidR="009A3BAD" w:rsidRPr="00460317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AA78" w14:textId="39EDCFAB" w:rsidR="009A3BAD" w:rsidRPr="00460317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6FBAF69" w14:textId="7344B593" w:rsidR="009A3BAD" w:rsidRPr="00460317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ТР-2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5259D" w14:textId="2DF6BC2B" w:rsidR="009A3BAD" w:rsidRPr="00460317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C309" w14:textId="6D9D8985" w:rsidR="009A3BAD" w:rsidRPr="00460317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B4729A7" w14:textId="4FB1B398" w:rsidR="009A3BAD" w:rsidRPr="00460317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ТР-1</w:t>
            </w:r>
          </w:p>
        </w:tc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CF66" w14:textId="6F43A6DB" w:rsidR="009A3BAD" w:rsidRPr="00460317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4CD4" w14:textId="11651B32" w:rsidR="009A3BAD" w:rsidRPr="00460317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A3384" w14:textId="6ED0F58C" w:rsidR="009A3BAD" w:rsidRPr="00460317" w:rsidRDefault="009A3BAD" w:rsidP="009A3BAD">
            <w:pPr>
              <w:jc w:val="center"/>
              <w:rPr>
                <w:color w:val="000000"/>
                <w:sz w:val="22"/>
                <w:szCs w:val="22"/>
              </w:rPr>
            </w:pPr>
            <w:r w:rsidRPr="00460317">
              <w:rPr>
                <w:color w:val="000000"/>
                <w:sz w:val="22"/>
                <w:szCs w:val="22"/>
              </w:rPr>
              <w:t>ТР-3</w:t>
            </w:r>
          </w:p>
        </w:tc>
      </w:tr>
    </w:tbl>
    <w:p w14:paraId="228F0BB8" w14:textId="77777777" w:rsidR="00EE37CB" w:rsidRDefault="00EE37CB" w:rsidP="00D86E99">
      <w:pPr>
        <w:widowControl w:val="0"/>
        <w:tabs>
          <w:tab w:val="right" w:pos="9923"/>
        </w:tabs>
        <w:autoSpaceDE w:val="0"/>
        <w:autoSpaceDN w:val="0"/>
        <w:adjustRightInd w:val="0"/>
        <w:spacing w:before="120" w:line="276" w:lineRule="auto"/>
      </w:pPr>
    </w:p>
    <w:p w14:paraId="3A754C63" w14:textId="316E823B" w:rsidR="00B922A0" w:rsidRPr="002A58A9" w:rsidRDefault="00B922A0" w:rsidP="00B922A0">
      <w:pPr>
        <w:widowControl w:val="0"/>
        <w:tabs>
          <w:tab w:val="right" w:pos="9923"/>
        </w:tabs>
        <w:autoSpaceDE w:val="0"/>
        <w:autoSpaceDN w:val="0"/>
        <w:adjustRightInd w:val="0"/>
        <w:spacing w:before="120" w:line="276" w:lineRule="auto"/>
      </w:pPr>
      <w:r>
        <w:t xml:space="preserve">                              </w:t>
      </w:r>
    </w:p>
    <w:p w14:paraId="64C162B1" w14:textId="592D507A" w:rsidR="00EE37CB" w:rsidRPr="002A58A9" w:rsidRDefault="00EE37CB" w:rsidP="00B922A0">
      <w:pPr>
        <w:widowControl w:val="0"/>
        <w:tabs>
          <w:tab w:val="right" w:pos="9923"/>
        </w:tabs>
        <w:autoSpaceDE w:val="0"/>
        <w:autoSpaceDN w:val="0"/>
        <w:adjustRightInd w:val="0"/>
        <w:spacing w:before="120" w:line="276" w:lineRule="auto"/>
      </w:pPr>
    </w:p>
    <w:sectPr w:rsidR="00EE37CB" w:rsidRPr="002A58A9" w:rsidSect="00DE7AB7">
      <w:pgSz w:w="16838" w:h="11906" w:orient="landscape"/>
      <w:pgMar w:top="1135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4257A" w14:textId="77777777" w:rsidR="00BC33D0" w:rsidRDefault="00BC33D0">
      <w:r>
        <w:separator/>
      </w:r>
    </w:p>
  </w:endnote>
  <w:endnote w:type="continuationSeparator" w:id="0">
    <w:p w14:paraId="5C870BA9" w14:textId="77777777" w:rsidR="00BC33D0" w:rsidRDefault="00BC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89124" w14:textId="77777777" w:rsidR="00BC33D0" w:rsidRDefault="00BC33D0">
      <w:r>
        <w:separator/>
      </w:r>
    </w:p>
  </w:footnote>
  <w:footnote w:type="continuationSeparator" w:id="0">
    <w:p w14:paraId="78748408" w14:textId="77777777" w:rsidR="00BC33D0" w:rsidRDefault="00BC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8D4"/>
    <w:multiLevelType w:val="hybridMultilevel"/>
    <w:tmpl w:val="C2ACC35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0D6B71"/>
    <w:multiLevelType w:val="hybridMultilevel"/>
    <w:tmpl w:val="18B63DB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1ACB1317"/>
    <w:multiLevelType w:val="multilevel"/>
    <w:tmpl w:val="CFC0A6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4E63322"/>
    <w:multiLevelType w:val="hybridMultilevel"/>
    <w:tmpl w:val="F9A4BE58"/>
    <w:lvl w:ilvl="0" w:tplc="0419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 w15:restartNumberingAfterBreak="0">
    <w:nsid w:val="2D427981"/>
    <w:multiLevelType w:val="multilevel"/>
    <w:tmpl w:val="D3D2A16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39D43782"/>
    <w:multiLevelType w:val="multilevel"/>
    <w:tmpl w:val="01F6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3D2C7341"/>
    <w:multiLevelType w:val="hybridMultilevel"/>
    <w:tmpl w:val="5928BC06"/>
    <w:lvl w:ilvl="0" w:tplc="ADAC3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8023A"/>
    <w:multiLevelType w:val="hybridMultilevel"/>
    <w:tmpl w:val="2B0CB7C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A1C5905"/>
    <w:multiLevelType w:val="hybridMultilevel"/>
    <w:tmpl w:val="C1A8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4D9"/>
    <w:multiLevelType w:val="multilevel"/>
    <w:tmpl w:val="0B041486"/>
    <w:lvl w:ilvl="0">
      <w:start w:val="1"/>
      <w:numFmt w:val="decimal"/>
      <w:lvlText w:val="%1."/>
      <w:lvlJc w:val="left"/>
      <w:pPr>
        <w:tabs>
          <w:tab w:val="num" w:pos="329"/>
        </w:tabs>
        <w:ind w:left="329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7" w:hanging="1800"/>
      </w:pPr>
      <w:rPr>
        <w:rFonts w:hint="default"/>
      </w:rPr>
    </w:lvl>
  </w:abstractNum>
  <w:abstractNum w:abstractNumId="10" w15:restartNumberingAfterBreak="0">
    <w:nsid w:val="4CBB7523"/>
    <w:multiLevelType w:val="multilevel"/>
    <w:tmpl w:val="0B041486"/>
    <w:lvl w:ilvl="0">
      <w:start w:val="1"/>
      <w:numFmt w:val="decimal"/>
      <w:lvlText w:val="%1."/>
      <w:lvlJc w:val="left"/>
      <w:pPr>
        <w:tabs>
          <w:tab w:val="num" w:pos="329"/>
        </w:tabs>
        <w:ind w:left="329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7" w:hanging="1800"/>
      </w:pPr>
      <w:rPr>
        <w:rFonts w:hint="default"/>
      </w:rPr>
    </w:lvl>
  </w:abstractNum>
  <w:abstractNum w:abstractNumId="11" w15:restartNumberingAfterBreak="0">
    <w:nsid w:val="5502798C"/>
    <w:multiLevelType w:val="multilevel"/>
    <w:tmpl w:val="821E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 w15:restartNumberingAfterBreak="0">
    <w:nsid w:val="5CD9289D"/>
    <w:multiLevelType w:val="hybridMultilevel"/>
    <w:tmpl w:val="E08E53D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5D560651"/>
    <w:multiLevelType w:val="multilevel"/>
    <w:tmpl w:val="9E06B2B2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8095ED7"/>
    <w:multiLevelType w:val="hybridMultilevel"/>
    <w:tmpl w:val="3EC21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563288"/>
    <w:multiLevelType w:val="multilevel"/>
    <w:tmpl w:val="4E404E58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57" w:hanging="615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color w:val="000000"/>
      </w:rPr>
    </w:lvl>
  </w:abstractNum>
  <w:abstractNum w:abstractNumId="16" w15:restartNumberingAfterBreak="0">
    <w:nsid w:val="7C732A45"/>
    <w:multiLevelType w:val="hybridMultilevel"/>
    <w:tmpl w:val="A4247522"/>
    <w:lvl w:ilvl="0" w:tplc="041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9"/>
  </w:num>
  <w:num w:numId="7">
    <w:abstractNumId w:val="13"/>
  </w:num>
  <w:num w:numId="8">
    <w:abstractNumId w:val="14"/>
  </w:num>
  <w:num w:numId="9">
    <w:abstractNumId w:val="16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  <w:num w:numId="14">
    <w:abstractNumId w:val="3"/>
  </w:num>
  <w:num w:numId="15">
    <w:abstractNumId w:val="0"/>
  </w:num>
  <w:num w:numId="16">
    <w:abstractNumId w:val="10"/>
  </w:num>
  <w:num w:numId="1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45"/>
    <w:rsid w:val="00002E1A"/>
    <w:rsid w:val="00004742"/>
    <w:rsid w:val="000153AE"/>
    <w:rsid w:val="00017A64"/>
    <w:rsid w:val="00024546"/>
    <w:rsid w:val="00031397"/>
    <w:rsid w:val="000315FF"/>
    <w:rsid w:val="000416AE"/>
    <w:rsid w:val="0004428D"/>
    <w:rsid w:val="0004621E"/>
    <w:rsid w:val="000503DD"/>
    <w:rsid w:val="00051DE5"/>
    <w:rsid w:val="00054AF5"/>
    <w:rsid w:val="000649FE"/>
    <w:rsid w:val="00071540"/>
    <w:rsid w:val="00071EEF"/>
    <w:rsid w:val="00073012"/>
    <w:rsid w:val="000739E9"/>
    <w:rsid w:val="0007692B"/>
    <w:rsid w:val="000815A8"/>
    <w:rsid w:val="00081BB8"/>
    <w:rsid w:val="00082210"/>
    <w:rsid w:val="00082482"/>
    <w:rsid w:val="00082D72"/>
    <w:rsid w:val="00082FAC"/>
    <w:rsid w:val="00084011"/>
    <w:rsid w:val="000900C0"/>
    <w:rsid w:val="00090380"/>
    <w:rsid w:val="00091EA8"/>
    <w:rsid w:val="00094EFD"/>
    <w:rsid w:val="000959DF"/>
    <w:rsid w:val="000A5C86"/>
    <w:rsid w:val="000A5CEF"/>
    <w:rsid w:val="000A645A"/>
    <w:rsid w:val="000B5BFE"/>
    <w:rsid w:val="000B7FAF"/>
    <w:rsid w:val="000B7FF7"/>
    <w:rsid w:val="000C00A2"/>
    <w:rsid w:val="000C19A6"/>
    <w:rsid w:val="000C3396"/>
    <w:rsid w:val="000C53E3"/>
    <w:rsid w:val="000D266D"/>
    <w:rsid w:val="000E030E"/>
    <w:rsid w:val="000E244E"/>
    <w:rsid w:val="000E4777"/>
    <w:rsid w:val="000E4CB1"/>
    <w:rsid w:val="000E53F5"/>
    <w:rsid w:val="000E5E56"/>
    <w:rsid w:val="000E65A7"/>
    <w:rsid w:val="000F1BB9"/>
    <w:rsid w:val="000F33EF"/>
    <w:rsid w:val="000F5123"/>
    <w:rsid w:val="000F5396"/>
    <w:rsid w:val="000F67B2"/>
    <w:rsid w:val="000F6984"/>
    <w:rsid w:val="00106572"/>
    <w:rsid w:val="0011409E"/>
    <w:rsid w:val="00122E30"/>
    <w:rsid w:val="001232A6"/>
    <w:rsid w:val="001238F7"/>
    <w:rsid w:val="00124276"/>
    <w:rsid w:val="00125DFB"/>
    <w:rsid w:val="00127041"/>
    <w:rsid w:val="00127450"/>
    <w:rsid w:val="00135375"/>
    <w:rsid w:val="001440CA"/>
    <w:rsid w:val="00144555"/>
    <w:rsid w:val="001459D7"/>
    <w:rsid w:val="00150293"/>
    <w:rsid w:val="00150F1B"/>
    <w:rsid w:val="00153AB7"/>
    <w:rsid w:val="0015585D"/>
    <w:rsid w:val="001600A2"/>
    <w:rsid w:val="00167785"/>
    <w:rsid w:val="00167AE0"/>
    <w:rsid w:val="00170F32"/>
    <w:rsid w:val="0017302E"/>
    <w:rsid w:val="00173B60"/>
    <w:rsid w:val="00174A48"/>
    <w:rsid w:val="00174EE3"/>
    <w:rsid w:val="00177CDD"/>
    <w:rsid w:val="001827FA"/>
    <w:rsid w:val="00183351"/>
    <w:rsid w:val="001869E2"/>
    <w:rsid w:val="00186FA6"/>
    <w:rsid w:val="00192C77"/>
    <w:rsid w:val="001A422F"/>
    <w:rsid w:val="001A5012"/>
    <w:rsid w:val="001A62A1"/>
    <w:rsid w:val="001B1D77"/>
    <w:rsid w:val="001B2E5E"/>
    <w:rsid w:val="001B7927"/>
    <w:rsid w:val="001B7AB5"/>
    <w:rsid w:val="001C0B5F"/>
    <w:rsid w:val="001C117F"/>
    <w:rsid w:val="001C3BFB"/>
    <w:rsid w:val="001C4C33"/>
    <w:rsid w:val="001C5381"/>
    <w:rsid w:val="001C7500"/>
    <w:rsid w:val="001D5A8A"/>
    <w:rsid w:val="001E1817"/>
    <w:rsid w:val="001E3AB7"/>
    <w:rsid w:val="001E56D7"/>
    <w:rsid w:val="001E57D2"/>
    <w:rsid w:val="001E76DD"/>
    <w:rsid w:val="001F3A28"/>
    <w:rsid w:val="001F4C79"/>
    <w:rsid w:val="001F6225"/>
    <w:rsid w:val="00200683"/>
    <w:rsid w:val="0020249B"/>
    <w:rsid w:val="002046EC"/>
    <w:rsid w:val="002106DD"/>
    <w:rsid w:val="00210D69"/>
    <w:rsid w:val="002148B0"/>
    <w:rsid w:val="00214E2C"/>
    <w:rsid w:val="002159A1"/>
    <w:rsid w:val="0021668D"/>
    <w:rsid w:val="00222425"/>
    <w:rsid w:val="00224ED0"/>
    <w:rsid w:val="00225923"/>
    <w:rsid w:val="00225C0F"/>
    <w:rsid w:val="00225DCB"/>
    <w:rsid w:val="00226472"/>
    <w:rsid w:val="00226A20"/>
    <w:rsid w:val="00227AB5"/>
    <w:rsid w:val="00230649"/>
    <w:rsid w:val="00232163"/>
    <w:rsid w:val="00245E99"/>
    <w:rsid w:val="00246155"/>
    <w:rsid w:val="00252177"/>
    <w:rsid w:val="002548F4"/>
    <w:rsid w:val="00255CB3"/>
    <w:rsid w:val="00257629"/>
    <w:rsid w:val="00262E7C"/>
    <w:rsid w:val="00263611"/>
    <w:rsid w:val="002643D9"/>
    <w:rsid w:val="002816BC"/>
    <w:rsid w:val="0028443F"/>
    <w:rsid w:val="00291780"/>
    <w:rsid w:val="00291B7E"/>
    <w:rsid w:val="00292A62"/>
    <w:rsid w:val="002B0AB9"/>
    <w:rsid w:val="002B10BA"/>
    <w:rsid w:val="002B78FF"/>
    <w:rsid w:val="002C3FCE"/>
    <w:rsid w:val="002C52BD"/>
    <w:rsid w:val="002C5F97"/>
    <w:rsid w:val="002D2BF2"/>
    <w:rsid w:val="002D2C50"/>
    <w:rsid w:val="002D550E"/>
    <w:rsid w:val="002D6047"/>
    <w:rsid w:val="002D6B98"/>
    <w:rsid w:val="002D717C"/>
    <w:rsid w:val="002D7375"/>
    <w:rsid w:val="002E0683"/>
    <w:rsid w:val="002E57AA"/>
    <w:rsid w:val="002F397E"/>
    <w:rsid w:val="002F54A4"/>
    <w:rsid w:val="002F5FF7"/>
    <w:rsid w:val="002F734E"/>
    <w:rsid w:val="002F7A4A"/>
    <w:rsid w:val="0030421C"/>
    <w:rsid w:val="0030583B"/>
    <w:rsid w:val="00312A41"/>
    <w:rsid w:val="00315ED5"/>
    <w:rsid w:val="00317919"/>
    <w:rsid w:val="00320E5F"/>
    <w:rsid w:val="00321BB5"/>
    <w:rsid w:val="00326499"/>
    <w:rsid w:val="00334E46"/>
    <w:rsid w:val="0033745A"/>
    <w:rsid w:val="00340FF6"/>
    <w:rsid w:val="003412C5"/>
    <w:rsid w:val="00343D2A"/>
    <w:rsid w:val="00354D70"/>
    <w:rsid w:val="003558D3"/>
    <w:rsid w:val="00357C44"/>
    <w:rsid w:val="00357E2B"/>
    <w:rsid w:val="00364510"/>
    <w:rsid w:val="003650A9"/>
    <w:rsid w:val="0036610B"/>
    <w:rsid w:val="00367F6A"/>
    <w:rsid w:val="00372DDC"/>
    <w:rsid w:val="00374111"/>
    <w:rsid w:val="00374F34"/>
    <w:rsid w:val="0037651F"/>
    <w:rsid w:val="00393E99"/>
    <w:rsid w:val="003956A4"/>
    <w:rsid w:val="00397526"/>
    <w:rsid w:val="003A1755"/>
    <w:rsid w:val="003A2147"/>
    <w:rsid w:val="003A2531"/>
    <w:rsid w:val="003A6986"/>
    <w:rsid w:val="003B1704"/>
    <w:rsid w:val="003B3CBC"/>
    <w:rsid w:val="003B67D4"/>
    <w:rsid w:val="003B7CEA"/>
    <w:rsid w:val="003C3CFE"/>
    <w:rsid w:val="003C3EF2"/>
    <w:rsid w:val="003C5059"/>
    <w:rsid w:val="003C7CF1"/>
    <w:rsid w:val="003C7F9E"/>
    <w:rsid w:val="003D290D"/>
    <w:rsid w:val="003D4B45"/>
    <w:rsid w:val="003E4117"/>
    <w:rsid w:val="003E4921"/>
    <w:rsid w:val="003F0241"/>
    <w:rsid w:val="003F2978"/>
    <w:rsid w:val="003F3D2C"/>
    <w:rsid w:val="003F63FC"/>
    <w:rsid w:val="004114B5"/>
    <w:rsid w:val="0041539C"/>
    <w:rsid w:val="00416BB4"/>
    <w:rsid w:val="00417222"/>
    <w:rsid w:val="00417F77"/>
    <w:rsid w:val="00420648"/>
    <w:rsid w:val="00435106"/>
    <w:rsid w:val="00437F92"/>
    <w:rsid w:val="004401ED"/>
    <w:rsid w:val="00441808"/>
    <w:rsid w:val="00442656"/>
    <w:rsid w:val="00444A6C"/>
    <w:rsid w:val="00444B74"/>
    <w:rsid w:val="00445F1F"/>
    <w:rsid w:val="00447DEE"/>
    <w:rsid w:val="00452F2F"/>
    <w:rsid w:val="00454D3F"/>
    <w:rsid w:val="00460317"/>
    <w:rsid w:val="0046119C"/>
    <w:rsid w:val="0046306F"/>
    <w:rsid w:val="004657AE"/>
    <w:rsid w:val="00467D6B"/>
    <w:rsid w:val="004722C1"/>
    <w:rsid w:val="004747C5"/>
    <w:rsid w:val="00474E2C"/>
    <w:rsid w:val="00480227"/>
    <w:rsid w:val="004835FC"/>
    <w:rsid w:val="004857EA"/>
    <w:rsid w:val="00487254"/>
    <w:rsid w:val="00487B98"/>
    <w:rsid w:val="00491364"/>
    <w:rsid w:val="00493B84"/>
    <w:rsid w:val="00494FBC"/>
    <w:rsid w:val="0049561C"/>
    <w:rsid w:val="004A1D3C"/>
    <w:rsid w:val="004A4B1B"/>
    <w:rsid w:val="004A600A"/>
    <w:rsid w:val="004A7C01"/>
    <w:rsid w:val="004B5C10"/>
    <w:rsid w:val="004C133B"/>
    <w:rsid w:val="004C1A32"/>
    <w:rsid w:val="004E1985"/>
    <w:rsid w:val="004E2D9F"/>
    <w:rsid w:val="004E50AD"/>
    <w:rsid w:val="004E7B39"/>
    <w:rsid w:val="004E7F17"/>
    <w:rsid w:val="004F2E7B"/>
    <w:rsid w:val="004F4264"/>
    <w:rsid w:val="004F51FE"/>
    <w:rsid w:val="004F5754"/>
    <w:rsid w:val="0050052D"/>
    <w:rsid w:val="00501021"/>
    <w:rsid w:val="00501045"/>
    <w:rsid w:val="0050244C"/>
    <w:rsid w:val="005024BE"/>
    <w:rsid w:val="00502847"/>
    <w:rsid w:val="00502F2D"/>
    <w:rsid w:val="00504BA2"/>
    <w:rsid w:val="00505DCA"/>
    <w:rsid w:val="00506BA1"/>
    <w:rsid w:val="00512776"/>
    <w:rsid w:val="00521F42"/>
    <w:rsid w:val="005224D0"/>
    <w:rsid w:val="00527A05"/>
    <w:rsid w:val="005305C6"/>
    <w:rsid w:val="005329EE"/>
    <w:rsid w:val="0054753C"/>
    <w:rsid w:val="0055282E"/>
    <w:rsid w:val="00552A08"/>
    <w:rsid w:val="00554F78"/>
    <w:rsid w:val="0055555B"/>
    <w:rsid w:val="00555886"/>
    <w:rsid w:val="005565DC"/>
    <w:rsid w:val="00560824"/>
    <w:rsid w:val="00560FF9"/>
    <w:rsid w:val="005625A9"/>
    <w:rsid w:val="005662E1"/>
    <w:rsid w:val="00566767"/>
    <w:rsid w:val="005671F1"/>
    <w:rsid w:val="005746CE"/>
    <w:rsid w:val="00575D0E"/>
    <w:rsid w:val="00576622"/>
    <w:rsid w:val="00577622"/>
    <w:rsid w:val="005816B4"/>
    <w:rsid w:val="00586034"/>
    <w:rsid w:val="0059000F"/>
    <w:rsid w:val="005911C6"/>
    <w:rsid w:val="005922DF"/>
    <w:rsid w:val="00592B10"/>
    <w:rsid w:val="00593932"/>
    <w:rsid w:val="005A0851"/>
    <w:rsid w:val="005A0F88"/>
    <w:rsid w:val="005A3917"/>
    <w:rsid w:val="005A3FDE"/>
    <w:rsid w:val="005B00C0"/>
    <w:rsid w:val="005B6EB0"/>
    <w:rsid w:val="005C0014"/>
    <w:rsid w:val="005C49E3"/>
    <w:rsid w:val="005D49A5"/>
    <w:rsid w:val="005E0724"/>
    <w:rsid w:val="005E0814"/>
    <w:rsid w:val="005E277F"/>
    <w:rsid w:val="005E5DE9"/>
    <w:rsid w:val="005F00A1"/>
    <w:rsid w:val="005F1446"/>
    <w:rsid w:val="005F20CA"/>
    <w:rsid w:val="005F2686"/>
    <w:rsid w:val="005F59F1"/>
    <w:rsid w:val="0060646A"/>
    <w:rsid w:val="00614791"/>
    <w:rsid w:val="00615F7F"/>
    <w:rsid w:val="0062076D"/>
    <w:rsid w:val="006355D6"/>
    <w:rsid w:val="006370CE"/>
    <w:rsid w:val="00641992"/>
    <w:rsid w:val="00643910"/>
    <w:rsid w:val="0065289B"/>
    <w:rsid w:val="006566AE"/>
    <w:rsid w:val="00657030"/>
    <w:rsid w:val="00667F81"/>
    <w:rsid w:val="0067063B"/>
    <w:rsid w:val="00674DE4"/>
    <w:rsid w:val="00677202"/>
    <w:rsid w:val="00691548"/>
    <w:rsid w:val="00692D87"/>
    <w:rsid w:val="00696681"/>
    <w:rsid w:val="006A20A9"/>
    <w:rsid w:val="006A5208"/>
    <w:rsid w:val="006A5F46"/>
    <w:rsid w:val="006A6104"/>
    <w:rsid w:val="006B0B4F"/>
    <w:rsid w:val="006B0C9F"/>
    <w:rsid w:val="006B376A"/>
    <w:rsid w:val="006B7E0C"/>
    <w:rsid w:val="006C4004"/>
    <w:rsid w:val="006C5070"/>
    <w:rsid w:val="006C78F1"/>
    <w:rsid w:val="006D1FA6"/>
    <w:rsid w:val="006D32F3"/>
    <w:rsid w:val="006D43F8"/>
    <w:rsid w:val="006D6C12"/>
    <w:rsid w:val="006D779F"/>
    <w:rsid w:val="006D7826"/>
    <w:rsid w:val="006E1156"/>
    <w:rsid w:val="006E11C2"/>
    <w:rsid w:val="006E4278"/>
    <w:rsid w:val="006E799A"/>
    <w:rsid w:val="006F1565"/>
    <w:rsid w:val="006F6E2D"/>
    <w:rsid w:val="00702B22"/>
    <w:rsid w:val="00703496"/>
    <w:rsid w:val="0070647E"/>
    <w:rsid w:val="0071342B"/>
    <w:rsid w:val="00713A3E"/>
    <w:rsid w:val="00714757"/>
    <w:rsid w:val="0071584B"/>
    <w:rsid w:val="00716459"/>
    <w:rsid w:val="00716F2F"/>
    <w:rsid w:val="00721AB6"/>
    <w:rsid w:val="00723A66"/>
    <w:rsid w:val="00726A95"/>
    <w:rsid w:val="007335E4"/>
    <w:rsid w:val="0073427C"/>
    <w:rsid w:val="0073538D"/>
    <w:rsid w:val="00735694"/>
    <w:rsid w:val="007368BE"/>
    <w:rsid w:val="00742641"/>
    <w:rsid w:val="0074410B"/>
    <w:rsid w:val="00744A73"/>
    <w:rsid w:val="0074746E"/>
    <w:rsid w:val="0075043D"/>
    <w:rsid w:val="00754051"/>
    <w:rsid w:val="007551DB"/>
    <w:rsid w:val="00755642"/>
    <w:rsid w:val="00761101"/>
    <w:rsid w:val="0076226C"/>
    <w:rsid w:val="00765075"/>
    <w:rsid w:val="007707CC"/>
    <w:rsid w:val="00770B9F"/>
    <w:rsid w:val="00771C0D"/>
    <w:rsid w:val="00773B47"/>
    <w:rsid w:val="00775E27"/>
    <w:rsid w:val="00780294"/>
    <w:rsid w:val="00785CDC"/>
    <w:rsid w:val="00787A0B"/>
    <w:rsid w:val="00790396"/>
    <w:rsid w:val="007A0B8F"/>
    <w:rsid w:val="007A4766"/>
    <w:rsid w:val="007A6E9E"/>
    <w:rsid w:val="007B063F"/>
    <w:rsid w:val="007B3A0D"/>
    <w:rsid w:val="007B7531"/>
    <w:rsid w:val="007B7945"/>
    <w:rsid w:val="007C04BC"/>
    <w:rsid w:val="007C2B06"/>
    <w:rsid w:val="007C32F5"/>
    <w:rsid w:val="007C7667"/>
    <w:rsid w:val="007D1372"/>
    <w:rsid w:val="007D6696"/>
    <w:rsid w:val="007D795A"/>
    <w:rsid w:val="007E05DB"/>
    <w:rsid w:val="007F14BD"/>
    <w:rsid w:val="007F3D3E"/>
    <w:rsid w:val="007F6174"/>
    <w:rsid w:val="00800AEC"/>
    <w:rsid w:val="00805A80"/>
    <w:rsid w:val="00807A91"/>
    <w:rsid w:val="0081118D"/>
    <w:rsid w:val="0081380A"/>
    <w:rsid w:val="008259BD"/>
    <w:rsid w:val="0083158E"/>
    <w:rsid w:val="008342E3"/>
    <w:rsid w:val="0084029D"/>
    <w:rsid w:val="00840640"/>
    <w:rsid w:val="00842CE8"/>
    <w:rsid w:val="00851E63"/>
    <w:rsid w:val="00852255"/>
    <w:rsid w:val="008555CF"/>
    <w:rsid w:val="0085627C"/>
    <w:rsid w:val="00857187"/>
    <w:rsid w:val="008613DA"/>
    <w:rsid w:val="008627A5"/>
    <w:rsid w:val="008639A0"/>
    <w:rsid w:val="00866411"/>
    <w:rsid w:val="008666B9"/>
    <w:rsid w:val="00867F9E"/>
    <w:rsid w:val="00870305"/>
    <w:rsid w:val="008722F9"/>
    <w:rsid w:val="00873D85"/>
    <w:rsid w:val="00873FEC"/>
    <w:rsid w:val="008805DA"/>
    <w:rsid w:val="008828EE"/>
    <w:rsid w:val="00890B50"/>
    <w:rsid w:val="0089136E"/>
    <w:rsid w:val="008962B0"/>
    <w:rsid w:val="008A09CD"/>
    <w:rsid w:val="008B0862"/>
    <w:rsid w:val="008B4EB8"/>
    <w:rsid w:val="008B61E0"/>
    <w:rsid w:val="008B6EB6"/>
    <w:rsid w:val="008C0708"/>
    <w:rsid w:val="008C4211"/>
    <w:rsid w:val="008C423F"/>
    <w:rsid w:val="008C6AD8"/>
    <w:rsid w:val="008D203F"/>
    <w:rsid w:val="008D357E"/>
    <w:rsid w:val="008D5C9F"/>
    <w:rsid w:val="008D6EBD"/>
    <w:rsid w:val="008E3A25"/>
    <w:rsid w:val="008E49DA"/>
    <w:rsid w:val="008E5772"/>
    <w:rsid w:val="008E63C1"/>
    <w:rsid w:val="008E7A84"/>
    <w:rsid w:val="008F0686"/>
    <w:rsid w:val="008F2051"/>
    <w:rsid w:val="008F29CA"/>
    <w:rsid w:val="008F73C8"/>
    <w:rsid w:val="0090096E"/>
    <w:rsid w:val="00902DB7"/>
    <w:rsid w:val="00905903"/>
    <w:rsid w:val="00906BAA"/>
    <w:rsid w:val="009144C6"/>
    <w:rsid w:val="00915A56"/>
    <w:rsid w:val="00917D40"/>
    <w:rsid w:val="00920292"/>
    <w:rsid w:val="009218BC"/>
    <w:rsid w:val="00925D93"/>
    <w:rsid w:val="00927D5F"/>
    <w:rsid w:val="00932CCD"/>
    <w:rsid w:val="0093328B"/>
    <w:rsid w:val="00934C06"/>
    <w:rsid w:val="00935F21"/>
    <w:rsid w:val="00936DE7"/>
    <w:rsid w:val="00943D2E"/>
    <w:rsid w:val="009449FB"/>
    <w:rsid w:val="00944D9C"/>
    <w:rsid w:val="00944DA0"/>
    <w:rsid w:val="009500FC"/>
    <w:rsid w:val="00956A0B"/>
    <w:rsid w:val="009574F0"/>
    <w:rsid w:val="00966257"/>
    <w:rsid w:val="009717EE"/>
    <w:rsid w:val="00973D31"/>
    <w:rsid w:val="00977BB2"/>
    <w:rsid w:val="00977D50"/>
    <w:rsid w:val="00980440"/>
    <w:rsid w:val="00981C9F"/>
    <w:rsid w:val="00981F1A"/>
    <w:rsid w:val="00982088"/>
    <w:rsid w:val="00984BCD"/>
    <w:rsid w:val="009868ED"/>
    <w:rsid w:val="009875DC"/>
    <w:rsid w:val="0099151F"/>
    <w:rsid w:val="0099183C"/>
    <w:rsid w:val="00991C15"/>
    <w:rsid w:val="00991F62"/>
    <w:rsid w:val="009927EB"/>
    <w:rsid w:val="00995C8C"/>
    <w:rsid w:val="00996108"/>
    <w:rsid w:val="009A3BAD"/>
    <w:rsid w:val="009C192A"/>
    <w:rsid w:val="009C1A51"/>
    <w:rsid w:val="009C1E25"/>
    <w:rsid w:val="009C3E70"/>
    <w:rsid w:val="009C5019"/>
    <w:rsid w:val="009C61BC"/>
    <w:rsid w:val="009C6E3C"/>
    <w:rsid w:val="009D0729"/>
    <w:rsid w:val="009D1D66"/>
    <w:rsid w:val="009D3402"/>
    <w:rsid w:val="009D5299"/>
    <w:rsid w:val="009F134D"/>
    <w:rsid w:val="009F1BBD"/>
    <w:rsid w:val="009F4030"/>
    <w:rsid w:val="009F4226"/>
    <w:rsid w:val="009F424C"/>
    <w:rsid w:val="009F4BD1"/>
    <w:rsid w:val="009F50AD"/>
    <w:rsid w:val="009F6B90"/>
    <w:rsid w:val="00A00A5B"/>
    <w:rsid w:val="00A0618D"/>
    <w:rsid w:val="00A07FAA"/>
    <w:rsid w:val="00A1042D"/>
    <w:rsid w:val="00A143EA"/>
    <w:rsid w:val="00A1559E"/>
    <w:rsid w:val="00A20AD2"/>
    <w:rsid w:val="00A210EA"/>
    <w:rsid w:val="00A25ABE"/>
    <w:rsid w:val="00A352D0"/>
    <w:rsid w:val="00A36067"/>
    <w:rsid w:val="00A368B5"/>
    <w:rsid w:val="00A36DA3"/>
    <w:rsid w:val="00A40002"/>
    <w:rsid w:val="00A54C49"/>
    <w:rsid w:val="00A55901"/>
    <w:rsid w:val="00A63088"/>
    <w:rsid w:val="00A63167"/>
    <w:rsid w:val="00A7610E"/>
    <w:rsid w:val="00A771BC"/>
    <w:rsid w:val="00A8398F"/>
    <w:rsid w:val="00A844AD"/>
    <w:rsid w:val="00A86012"/>
    <w:rsid w:val="00A86FEA"/>
    <w:rsid w:val="00A93FD9"/>
    <w:rsid w:val="00A95A6C"/>
    <w:rsid w:val="00A97E52"/>
    <w:rsid w:val="00AA1488"/>
    <w:rsid w:val="00AB2C33"/>
    <w:rsid w:val="00AB3772"/>
    <w:rsid w:val="00AB6AB8"/>
    <w:rsid w:val="00AC052F"/>
    <w:rsid w:val="00AC1918"/>
    <w:rsid w:val="00AC51A0"/>
    <w:rsid w:val="00AC6FCA"/>
    <w:rsid w:val="00AC7F34"/>
    <w:rsid w:val="00AD0BB4"/>
    <w:rsid w:val="00AD589A"/>
    <w:rsid w:val="00AE59A0"/>
    <w:rsid w:val="00AE60E7"/>
    <w:rsid w:val="00AF1D3B"/>
    <w:rsid w:val="00AF332E"/>
    <w:rsid w:val="00AF76BC"/>
    <w:rsid w:val="00B035C6"/>
    <w:rsid w:val="00B13631"/>
    <w:rsid w:val="00B136DE"/>
    <w:rsid w:val="00B20B45"/>
    <w:rsid w:val="00B220D5"/>
    <w:rsid w:val="00B2228A"/>
    <w:rsid w:val="00B269EA"/>
    <w:rsid w:val="00B27913"/>
    <w:rsid w:val="00B31A0B"/>
    <w:rsid w:val="00B33A81"/>
    <w:rsid w:val="00B46181"/>
    <w:rsid w:val="00B51339"/>
    <w:rsid w:val="00B6333F"/>
    <w:rsid w:val="00B70585"/>
    <w:rsid w:val="00B70E13"/>
    <w:rsid w:val="00B752B9"/>
    <w:rsid w:val="00B76BE3"/>
    <w:rsid w:val="00B77AC6"/>
    <w:rsid w:val="00B81EA8"/>
    <w:rsid w:val="00B85135"/>
    <w:rsid w:val="00B922A0"/>
    <w:rsid w:val="00B946E5"/>
    <w:rsid w:val="00B9605A"/>
    <w:rsid w:val="00B9724B"/>
    <w:rsid w:val="00B976B0"/>
    <w:rsid w:val="00BA213F"/>
    <w:rsid w:val="00BA2C41"/>
    <w:rsid w:val="00BA3522"/>
    <w:rsid w:val="00BA387A"/>
    <w:rsid w:val="00BA6941"/>
    <w:rsid w:val="00BA6B48"/>
    <w:rsid w:val="00BB11DF"/>
    <w:rsid w:val="00BB19EC"/>
    <w:rsid w:val="00BB5935"/>
    <w:rsid w:val="00BC174F"/>
    <w:rsid w:val="00BC17C5"/>
    <w:rsid w:val="00BC33D0"/>
    <w:rsid w:val="00BD07BA"/>
    <w:rsid w:val="00BD0EB8"/>
    <w:rsid w:val="00BD478A"/>
    <w:rsid w:val="00BD4968"/>
    <w:rsid w:val="00BE03CF"/>
    <w:rsid w:val="00BE0894"/>
    <w:rsid w:val="00BE09E0"/>
    <w:rsid w:val="00BE1435"/>
    <w:rsid w:val="00BE23BA"/>
    <w:rsid w:val="00BE3BCC"/>
    <w:rsid w:val="00BE5424"/>
    <w:rsid w:val="00BF191F"/>
    <w:rsid w:val="00C00795"/>
    <w:rsid w:val="00C0171A"/>
    <w:rsid w:val="00C11E9C"/>
    <w:rsid w:val="00C13762"/>
    <w:rsid w:val="00C26CD7"/>
    <w:rsid w:val="00C3019C"/>
    <w:rsid w:val="00C313DA"/>
    <w:rsid w:val="00C31751"/>
    <w:rsid w:val="00C4001B"/>
    <w:rsid w:val="00C41ECF"/>
    <w:rsid w:val="00C44F36"/>
    <w:rsid w:val="00C475BD"/>
    <w:rsid w:val="00C50E8B"/>
    <w:rsid w:val="00C56559"/>
    <w:rsid w:val="00C573A6"/>
    <w:rsid w:val="00C60E33"/>
    <w:rsid w:val="00C62BAB"/>
    <w:rsid w:val="00C63076"/>
    <w:rsid w:val="00C64682"/>
    <w:rsid w:val="00C81233"/>
    <w:rsid w:val="00C8171D"/>
    <w:rsid w:val="00C81B24"/>
    <w:rsid w:val="00C83759"/>
    <w:rsid w:val="00C87FBB"/>
    <w:rsid w:val="00C95C8B"/>
    <w:rsid w:val="00CA57CB"/>
    <w:rsid w:val="00CA658A"/>
    <w:rsid w:val="00CA6D9F"/>
    <w:rsid w:val="00CB2749"/>
    <w:rsid w:val="00CB56AE"/>
    <w:rsid w:val="00CB77E0"/>
    <w:rsid w:val="00CB7945"/>
    <w:rsid w:val="00CC4371"/>
    <w:rsid w:val="00CC45BE"/>
    <w:rsid w:val="00CD1178"/>
    <w:rsid w:val="00CD19A6"/>
    <w:rsid w:val="00CD474C"/>
    <w:rsid w:val="00CD57A4"/>
    <w:rsid w:val="00CD6BFC"/>
    <w:rsid w:val="00CD7176"/>
    <w:rsid w:val="00CD7822"/>
    <w:rsid w:val="00CE0062"/>
    <w:rsid w:val="00CE1BBE"/>
    <w:rsid w:val="00CF1847"/>
    <w:rsid w:val="00CF61B2"/>
    <w:rsid w:val="00CF62C0"/>
    <w:rsid w:val="00CF7DF2"/>
    <w:rsid w:val="00D007DE"/>
    <w:rsid w:val="00D0186F"/>
    <w:rsid w:val="00D03461"/>
    <w:rsid w:val="00D054AB"/>
    <w:rsid w:val="00D07705"/>
    <w:rsid w:val="00D07C44"/>
    <w:rsid w:val="00D12FFB"/>
    <w:rsid w:val="00D16FA1"/>
    <w:rsid w:val="00D1742F"/>
    <w:rsid w:val="00D26245"/>
    <w:rsid w:val="00D311F7"/>
    <w:rsid w:val="00D31270"/>
    <w:rsid w:val="00D453E6"/>
    <w:rsid w:val="00D524E5"/>
    <w:rsid w:val="00D53E2F"/>
    <w:rsid w:val="00D5690B"/>
    <w:rsid w:val="00D62F2B"/>
    <w:rsid w:val="00D75359"/>
    <w:rsid w:val="00D86E99"/>
    <w:rsid w:val="00D96492"/>
    <w:rsid w:val="00D964E5"/>
    <w:rsid w:val="00DA31DF"/>
    <w:rsid w:val="00DB393C"/>
    <w:rsid w:val="00DB41C0"/>
    <w:rsid w:val="00DB7F9B"/>
    <w:rsid w:val="00DD01BD"/>
    <w:rsid w:val="00DD03A9"/>
    <w:rsid w:val="00DD27B3"/>
    <w:rsid w:val="00DD310E"/>
    <w:rsid w:val="00DD77F7"/>
    <w:rsid w:val="00DE21D3"/>
    <w:rsid w:val="00DE3035"/>
    <w:rsid w:val="00DE3092"/>
    <w:rsid w:val="00DE49E0"/>
    <w:rsid w:val="00DE7AB7"/>
    <w:rsid w:val="00DF37A2"/>
    <w:rsid w:val="00DF63D4"/>
    <w:rsid w:val="00DF686A"/>
    <w:rsid w:val="00E055A3"/>
    <w:rsid w:val="00E06A43"/>
    <w:rsid w:val="00E0746E"/>
    <w:rsid w:val="00E07F87"/>
    <w:rsid w:val="00E127DE"/>
    <w:rsid w:val="00E12B8C"/>
    <w:rsid w:val="00E13822"/>
    <w:rsid w:val="00E13F70"/>
    <w:rsid w:val="00E14BBA"/>
    <w:rsid w:val="00E1641C"/>
    <w:rsid w:val="00E17944"/>
    <w:rsid w:val="00E256B1"/>
    <w:rsid w:val="00E25746"/>
    <w:rsid w:val="00E2589A"/>
    <w:rsid w:val="00E30D78"/>
    <w:rsid w:val="00E32787"/>
    <w:rsid w:val="00E34CA6"/>
    <w:rsid w:val="00E3750E"/>
    <w:rsid w:val="00E4142A"/>
    <w:rsid w:val="00E46762"/>
    <w:rsid w:val="00E46D73"/>
    <w:rsid w:val="00E52C0E"/>
    <w:rsid w:val="00E5412B"/>
    <w:rsid w:val="00E57A72"/>
    <w:rsid w:val="00E62B1C"/>
    <w:rsid w:val="00E653D4"/>
    <w:rsid w:val="00E658AA"/>
    <w:rsid w:val="00E6615C"/>
    <w:rsid w:val="00E70C2A"/>
    <w:rsid w:val="00E721C4"/>
    <w:rsid w:val="00E80735"/>
    <w:rsid w:val="00E82BFD"/>
    <w:rsid w:val="00E83337"/>
    <w:rsid w:val="00E83381"/>
    <w:rsid w:val="00E96811"/>
    <w:rsid w:val="00EA0513"/>
    <w:rsid w:val="00EA1B40"/>
    <w:rsid w:val="00EA2582"/>
    <w:rsid w:val="00EA55F8"/>
    <w:rsid w:val="00EA7326"/>
    <w:rsid w:val="00EB071A"/>
    <w:rsid w:val="00EB2F2A"/>
    <w:rsid w:val="00EB5403"/>
    <w:rsid w:val="00EC078C"/>
    <w:rsid w:val="00EC0A35"/>
    <w:rsid w:val="00EC2269"/>
    <w:rsid w:val="00EC2CFC"/>
    <w:rsid w:val="00ED011F"/>
    <w:rsid w:val="00ED654B"/>
    <w:rsid w:val="00ED72BD"/>
    <w:rsid w:val="00EE309D"/>
    <w:rsid w:val="00EE37CB"/>
    <w:rsid w:val="00EE4D82"/>
    <w:rsid w:val="00EF2264"/>
    <w:rsid w:val="00EF28C1"/>
    <w:rsid w:val="00EF3152"/>
    <w:rsid w:val="00EF7082"/>
    <w:rsid w:val="00F017F0"/>
    <w:rsid w:val="00F0294E"/>
    <w:rsid w:val="00F02EA0"/>
    <w:rsid w:val="00F040DD"/>
    <w:rsid w:val="00F07FE3"/>
    <w:rsid w:val="00F10772"/>
    <w:rsid w:val="00F11CA7"/>
    <w:rsid w:val="00F1746D"/>
    <w:rsid w:val="00F274BF"/>
    <w:rsid w:val="00F303D2"/>
    <w:rsid w:val="00F31C31"/>
    <w:rsid w:val="00F34331"/>
    <w:rsid w:val="00F34540"/>
    <w:rsid w:val="00F44519"/>
    <w:rsid w:val="00F52C25"/>
    <w:rsid w:val="00F545E3"/>
    <w:rsid w:val="00F55F39"/>
    <w:rsid w:val="00F619AE"/>
    <w:rsid w:val="00F64AA9"/>
    <w:rsid w:val="00F677B3"/>
    <w:rsid w:val="00F7105C"/>
    <w:rsid w:val="00F7209E"/>
    <w:rsid w:val="00F75831"/>
    <w:rsid w:val="00F759AF"/>
    <w:rsid w:val="00F80265"/>
    <w:rsid w:val="00F826D1"/>
    <w:rsid w:val="00F851C7"/>
    <w:rsid w:val="00F916F5"/>
    <w:rsid w:val="00F965AA"/>
    <w:rsid w:val="00FA55E7"/>
    <w:rsid w:val="00FA6A1A"/>
    <w:rsid w:val="00FB337D"/>
    <w:rsid w:val="00FB3FBD"/>
    <w:rsid w:val="00FB4036"/>
    <w:rsid w:val="00FB55E8"/>
    <w:rsid w:val="00FB7BF3"/>
    <w:rsid w:val="00FC3F72"/>
    <w:rsid w:val="00FC43BD"/>
    <w:rsid w:val="00FC56CC"/>
    <w:rsid w:val="00FC5977"/>
    <w:rsid w:val="00FC5F3A"/>
    <w:rsid w:val="00FD1169"/>
    <w:rsid w:val="00FD1F8D"/>
    <w:rsid w:val="00FE0255"/>
    <w:rsid w:val="00FE2DDB"/>
    <w:rsid w:val="00FF160C"/>
    <w:rsid w:val="00FF35CC"/>
    <w:rsid w:val="00FF3AAB"/>
    <w:rsid w:val="00FF3E27"/>
    <w:rsid w:val="00FF76D1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6BF7D"/>
  <w15:docId w15:val="{46A8ED02-6F06-4B49-B266-7CD73D8A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45"/>
    <w:rPr>
      <w:sz w:val="24"/>
      <w:szCs w:val="24"/>
    </w:rPr>
  </w:style>
  <w:style w:type="paragraph" w:styleId="1">
    <w:name w:val="heading 1"/>
    <w:basedOn w:val="a"/>
    <w:qFormat/>
    <w:rsid w:val="00D26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26245"/>
    <w:pPr>
      <w:jc w:val="both"/>
    </w:pPr>
    <w:rPr>
      <w:rFonts w:eastAsia="Batang"/>
      <w:szCs w:val="20"/>
    </w:rPr>
  </w:style>
  <w:style w:type="character" w:customStyle="1" w:styleId="30">
    <w:name w:val="Основной текст 3 Знак"/>
    <w:link w:val="3"/>
    <w:semiHidden/>
    <w:locked/>
    <w:rsid w:val="00D26245"/>
    <w:rPr>
      <w:rFonts w:eastAsia="Batang"/>
      <w:sz w:val="24"/>
      <w:lang w:val="ru-RU" w:eastAsia="ru-RU" w:bidi="ar-SA"/>
    </w:rPr>
  </w:style>
  <w:style w:type="paragraph" w:styleId="a3">
    <w:name w:val="Balloon Text"/>
    <w:basedOn w:val="a"/>
    <w:link w:val="a4"/>
    <w:semiHidden/>
    <w:rsid w:val="00D26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2624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5">
    <w:name w:val="Стиль"/>
    <w:basedOn w:val="a"/>
    <w:rsid w:val="00D262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D26245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D26245"/>
    <w:rPr>
      <w:sz w:val="24"/>
      <w:szCs w:val="24"/>
      <w:lang w:val="ru-RU" w:eastAsia="ru-RU" w:bidi="ar-SA"/>
    </w:rPr>
  </w:style>
  <w:style w:type="character" w:styleId="a8">
    <w:name w:val="Hyperlink"/>
    <w:uiPriority w:val="99"/>
    <w:unhideWhenUsed/>
    <w:rsid w:val="00D26245"/>
    <w:rPr>
      <w:color w:val="0000FF"/>
      <w:u w:val="single"/>
    </w:rPr>
  </w:style>
  <w:style w:type="table" w:styleId="a9">
    <w:name w:val="Table Grid"/>
    <w:basedOn w:val="a1"/>
    <w:rsid w:val="00755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218BC"/>
  </w:style>
  <w:style w:type="paragraph" w:styleId="aa">
    <w:name w:val="header"/>
    <w:basedOn w:val="a"/>
    <w:rsid w:val="0085627C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85627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5627C"/>
  </w:style>
  <w:style w:type="paragraph" w:customStyle="1" w:styleId="Style7">
    <w:name w:val="Style7"/>
    <w:basedOn w:val="a"/>
    <w:uiPriority w:val="99"/>
    <w:rsid w:val="00C573A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C573A6"/>
    <w:pPr>
      <w:widowControl w:val="0"/>
      <w:autoSpaceDE w:val="0"/>
      <w:autoSpaceDN w:val="0"/>
      <w:adjustRightInd w:val="0"/>
      <w:spacing w:line="274" w:lineRule="exact"/>
      <w:ind w:firstLine="1771"/>
    </w:pPr>
  </w:style>
  <w:style w:type="character" w:customStyle="1" w:styleId="FontStyle20">
    <w:name w:val="Font Style20"/>
    <w:uiPriority w:val="99"/>
    <w:rsid w:val="00C573A6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Cell">
    <w:name w:val="ConsPlusCell"/>
    <w:uiPriority w:val="99"/>
    <w:rsid w:val="00E96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2">
    <w:name w:val="Style12"/>
    <w:basedOn w:val="a"/>
    <w:uiPriority w:val="99"/>
    <w:rsid w:val="007C7667"/>
    <w:pPr>
      <w:widowControl w:val="0"/>
      <w:autoSpaceDE w:val="0"/>
      <w:autoSpaceDN w:val="0"/>
      <w:adjustRightInd w:val="0"/>
      <w:spacing w:line="259" w:lineRule="exact"/>
      <w:ind w:firstLine="360"/>
      <w:jc w:val="both"/>
    </w:pPr>
  </w:style>
  <w:style w:type="character" w:customStyle="1" w:styleId="FontStyle21">
    <w:name w:val="Font Style21"/>
    <w:uiPriority w:val="99"/>
    <w:rsid w:val="007C7667"/>
    <w:rPr>
      <w:rFonts w:ascii="Times New Roman" w:hAnsi="Times New Roman" w:cs="Times New Roman"/>
      <w:sz w:val="22"/>
      <w:szCs w:val="22"/>
    </w:rPr>
  </w:style>
  <w:style w:type="character" w:styleId="ad">
    <w:name w:val="FollowedHyperlink"/>
    <w:uiPriority w:val="99"/>
    <w:unhideWhenUsed/>
    <w:rsid w:val="00441808"/>
    <w:rPr>
      <w:color w:val="800080"/>
      <w:u w:val="single"/>
    </w:rPr>
  </w:style>
  <w:style w:type="character" w:customStyle="1" w:styleId="ae">
    <w:name w:val="Цветовое выделение"/>
    <w:uiPriority w:val="99"/>
    <w:rsid w:val="00F07FE3"/>
    <w:rPr>
      <w:b/>
      <w:color w:val="26282F"/>
    </w:rPr>
  </w:style>
  <w:style w:type="paragraph" w:customStyle="1" w:styleId="ConsPlusNormal">
    <w:name w:val="ConsPlusNormal"/>
    <w:rsid w:val="00177CDD"/>
    <w:pPr>
      <w:autoSpaceDE w:val="0"/>
      <w:autoSpaceDN w:val="0"/>
      <w:adjustRightInd w:val="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0E65A7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23FD50F61727E7D74EADB83CB5EBF8DDCA4365B86541F2874B86749A9AA1D8DC8FB357C336F4DZE4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43D4F-DE72-4069-BF69-6FBC5051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13576</CharactersWithSpaces>
  <SharedDoc>false</SharedDoc>
  <HLinks>
    <vt:vector size="6" baseType="variant">
      <vt:variant>
        <vt:i4>4063341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consultantplus://offline/ref=A1423FD50F61727E7D74EADB83CB5EBF8DDCA4365B86541F2874B86749A9AA1D8DC8FB357C336F4DZE4DF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Борис</dc:creator>
  <cp:lastModifiedBy>Ковзов Владимир Петрович</cp:lastModifiedBy>
  <cp:revision>5</cp:revision>
  <cp:lastPrinted>2023-10-17T08:00:00Z</cp:lastPrinted>
  <dcterms:created xsi:type="dcterms:W3CDTF">2023-10-17T08:03:00Z</dcterms:created>
  <dcterms:modified xsi:type="dcterms:W3CDTF">2024-11-21T08:37:00Z</dcterms:modified>
</cp:coreProperties>
</file>