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C4" w:rsidRDefault="00572B3B" w:rsidP="0078630B">
      <w:pPr>
        <w:jc w:val="center"/>
        <w:rPr>
          <w:b/>
        </w:rPr>
      </w:pPr>
      <w:r>
        <w:rPr>
          <w:sz w:val="28"/>
          <w:szCs w:val="28"/>
        </w:rPr>
        <w:tab/>
      </w:r>
    </w:p>
    <w:p w:rsidR="003971C4" w:rsidRDefault="003971C4" w:rsidP="003971C4">
      <w:pPr>
        <w:tabs>
          <w:tab w:val="left" w:pos="1720"/>
        </w:tabs>
        <w:jc w:val="center"/>
        <w:rPr>
          <w:b/>
        </w:rPr>
      </w:pPr>
    </w:p>
    <w:p w:rsidR="00F106D2" w:rsidRDefault="00572B3B" w:rsidP="00572B3B">
      <w:pPr>
        <w:tabs>
          <w:tab w:val="left" w:pos="1720"/>
        </w:tabs>
        <w:rPr>
          <w:b/>
          <w:sz w:val="28"/>
          <w:szCs w:val="28"/>
        </w:rPr>
      </w:pPr>
      <w:r w:rsidRPr="00572B3B">
        <w:rPr>
          <w:b/>
          <w:sz w:val="28"/>
          <w:szCs w:val="28"/>
        </w:rPr>
        <w:t xml:space="preserve"> </w:t>
      </w:r>
    </w:p>
    <w:p w:rsidR="007406DE" w:rsidRDefault="00C76FBF" w:rsidP="00660379">
      <w:pPr>
        <w:ind w:left="1418" w:right="1273"/>
        <w:jc w:val="center"/>
        <w:rPr>
          <w:b/>
          <w:sz w:val="28"/>
          <w:szCs w:val="28"/>
        </w:rPr>
      </w:pPr>
      <w:bookmarkStart w:id="0" w:name="_GoBack"/>
      <w:bookmarkEnd w:id="0"/>
      <w:r w:rsidRPr="00066FC7">
        <w:rPr>
          <w:b/>
          <w:sz w:val="28"/>
          <w:szCs w:val="28"/>
        </w:rPr>
        <w:t>Техническое задание на</w:t>
      </w:r>
      <w:r w:rsidR="003F4C4A">
        <w:rPr>
          <w:b/>
          <w:sz w:val="28"/>
          <w:szCs w:val="28"/>
        </w:rPr>
        <w:t xml:space="preserve"> </w:t>
      </w:r>
      <w:r w:rsidR="00F369B0">
        <w:rPr>
          <w:b/>
          <w:sz w:val="28"/>
          <w:szCs w:val="28"/>
        </w:rPr>
        <w:t>проведение работ по оформлению</w:t>
      </w:r>
      <w:r w:rsidR="00F369B0" w:rsidRPr="00F369B0">
        <w:rPr>
          <w:sz w:val="28"/>
          <w:szCs w:val="28"/>
        </w:rPr>
        <w:t xml:space="preserve"> </w:t>
      </w:r>
      <w:r w:rsidR="00F369B0" w:rsidRPr="00F369B0">
        <w:rPr>
          <w:b/>
          <w:sz w:val="28"/>
          <w:szCs w:val="28"/>
        </w:rPr>
        <w:t xml:space="preserve">технического паспорта подъездного пути </w:t>
      </w:r>
      <w:proofErr w:type="spellStart"/>
      <w:r w:rsidR="00F369B0" w:rsidRPr="00F369B0">
        <w:rPr>
          <w:b/>
          <w:sz w:val="28"/>
          <w:szCs w:val="28"/>
        </w:rPr>
        <w:t>необщего</w:t>
      </w:r>
      <w:proofErr w:type="spellEnd"/>
      <w:r w:rsidR="00F369B0" w:rsidRPr="00F369B0">
        <w:rPr>
          <w:b/>
          <w:sz w:val="28"/>
          <w:szCs w:val="28"/>
        </w:rPr>
        <w:t xml:space="preserve"> пользования</w:t>
      </w:r>
      <w:r w:rsidR="00660379">
        <w:rPr>
          <w:b/>
          <w:sz w:val="28"/>
          <w:szCs w:val="28"/>
        </w:rPr>
        <w:t>, продольного профиля и схемы</w:t>
      </w:r>
      <w:r w:rsidR="00660379" w:rsidRPr="00660379">
        <w:rPr>
          <w:b/>
          <w:sz w:val="28"/>
          <w:szCs w:val="28"/>
        </w:rPr>
        <w:t xml:space="preserve"> </w:t>
      </w:r>
      <w:r w:rsidR="00660379">
        <w:rPr>
          <w:b/>
          <w:sz w:val="28"/>
          <w:szCs w:val="28"/>
        </w:rPr>
        <w:t xml:space="preserve">пути </w:t>
      </w:r>
      <w:proofErr w:type="spellStart"/>
      <w:r w:rsidR="00660379" w:rsidRPr="00F369B0">
        <w:rPr>
          <w:b/>
          <w:sz w:val="28"/>
          <w:szCs w:val="28"/>
        </w:rPr>
        <w:t>необщего</w:t>
      </w:r>
      <w:proofErr w:type="spellEnd"/>
      <w:r w:rsidR="00660379" w:rsidRPr="00F369B0">
        <w:rPr>
          <w:b/>
          <w:sz w:val="28"/>
          <w:szCs w:val="28"/>
        </w:rPr>
        <w:t xml:space="preserve"> пользования</w:t>
      </w:r>
      <w:r w:rsidR="00660379">
        <w:rPr>
          <w:b/>
          <w:sz w:val="28"/>
          <w:szCs w:val="28"/>
        </w:rPr>
        <w:t xml:space="preserve"> АО «ЦС «Звездочка»</w:t>
      </w:r>
      <w:r w:rsidR="00F369B0" w:rsidRPr="00F369B0">
        <w:rPr>
          <w:b/>
          <w:sz w:val="28"/>
          <w:szCs w:val="28"/>
        </w:rPr>
        <w:t xml:space="preserve"> </w:t>
      </w:r>
    </w:p>
    <w:p w:rsidR="00FE0F7E" w:rsidRDefault="00066FC7" w:rsidP="003F4C4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7200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</w:t>
      </w:r>
    </w:p>
    <w:p w:rsidR="005662AB" w:rsidRPr="003863AB" w:rsidRDefault="005662AB" w:rsidP="005662AB">
      <w:pPr>
        <w:pStyle w:val="a8"/>
        <w:ind w:left="1134" w:right="423"/>
        <w:jc w:val="both"/>
        <w:rPr>
          <w:sz w:val="28"/>
          <w:szCs w:val="28"/>
        </w:rPr>
      </w:pPr>
    </w:p>
    <w:p w:rsidR="00066FC7" w:rsidRDefault="00DC368A" w:rsidP="00C851CA">
      <w:pPr>
        <w:ind w:left="1043"/>
        <w:jc w:val="center"/>
        <w:rPr>
          <w:b/>
          <w:sz w:val="28"/>
          <w:szCs w:val="28"/>
        </w:rPr>
      </w:pPr>
      <w:r w:rsidRPr="001D38E4">
        <w:rPr>
          <w:b/>
          <w:sz w:val="28"/>
          <w:szCs w:val="28"/>
        </w:rPr>
        <w:t>Требования к</w:t>
      </w:r>
      <w:r w:rsidR="003F4C4A" w:rsidRPr="001D38E4">
        <w:rPr>
          <w:b/>
          <w:sz w:val="28"/>
          <w:szCs w:val="28"/>
        </w:rPr>
        <w:t xml:space="preserve"> </w:t>
      </w:r>
      <w:r w:rsidR="00C851CA">
        <w:rPr>
          <w:b/>
          <w:sz w:val="28"/>
          <w:szCs w:val="28"/>
        </w:rPr>
        <w:t>исполнителю работ</w:t>
      </w:r>
      <w:r w:rsidR="001D38E4" w:rsidRPr="001D38E4">
        <w:rPr>
          <w:b/>
          <w:sz w:val="28"/>
          <w:szCs w:val="28"/>
        </w:rPr>
        <w:t>.</w:t>
      </w:r>
    </w:p>
    <w:p w:rsidR="001D38E4" w:rsidRPr="001D38E4" w:rsidRDefault="001D38E4" w:rsidP="001D38E4">
      <w:pPr>
        <w:ind w:left="1043"/>
        <w:rPr>
          <w:b/>
          <w:sz w:val="28"/>
          <w:szCs w:val="28"/>
        </w:rPr>
      </w:pPr>
    </w:p>
    <w:p w:rsidR="00F369B0" w:rsidRDefault="00180E0E" w:rsidP="00F369B0">
      <w:pPr>
        <w:ind w:left="142" w:firstLine="709"/>
        <w:rPr>
          <w:sz w:val="28"/>
          <w:szCs w:val="28"/>
        </w:rPr>
      </w:pPr>
      <w:r w:rsidRPr="00180E0E">
        <w:rPr>
          <w:sz w:val="28"/>
          <w:szCs w:val="28"/>
        </w:rPr>
        <w:t>1.</w:t>
      </w:r>
      <w:r w:rsidR="00F369B0">
        <w:rPr>
          <w:sz w:val="28"/>
          <w:szCs w:val="28"/>
        </w:rPr>
        <w:t xml:space="preserve"> Наличие оборудования согласно</w:t>
      </w:r>
      <w:r w:rsidRPr="00180E0E">
        <w:rPr>
          <w:sz w:val="28"/>
          <w:szCs w:val="28"/>
        </w:rPr>
        <w:t xml:space="preserve"> </w:t>
      </w:r>
      <w:r w:rsidR="00F369B0" w:rsidRPr="00F369B0">
        <w:rPr>
          <w:color w:val="000000"/>
          <w:sz w:val="28"/>
          <w:szCs w:val="28"/>
        </w:rPr>
        <w:t>СП.126.13330.2012 «Геодезические работы в строительстве» и СП 11-104-97 «Инженерно-геодезические изыскания для строительства»</w:t>
      </w:r>
      <w:r w:rsidR="00F369B0">
        <w:rPr>
          <w:rFonts w:ascii="Cambria" w:hAnsi="Cambria"/>
          <w:color w:val="000000"/>
          <w:sz w:val="21"/>
          <w:szCs w:val="21"/>
          <w:shd w:val="clear" w:color="auto" w:fill="DEDEDF"/>
        </w:rPr>
        <w:t>.</w:t>
      </w:r>
      <w:r w:rsidR="00F369B0" w:rsidRPr="00180E0E">
        <w:rPr>
          <w:sz w:val="28"/>
          <w:szCs w:val="28"/>
        </w:rPr>
        <w:t xml:space="preserve"> </w:t>
      </w:r>
    </w:p>
    <w:p w:rsidR="003F4C4A" w:rsidRDefault="00F369B0" w:rsidP="00F369B0">
      <w:pPr>
        <w:ind w:left="142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80E0E" w:rsidRPr="00180E0E">
        <w:rPr>
          <w:sz w:val="28"/>
          <w:szCs w:val="28"/>
        </w:rPr>
        <w:t>Наличие аттестованного персонала</w:t>
      </w:r>
      <w:r>
        <w:rPr>
          <w:sz w:val="28"/>
          <w:szCs w:val="28"/>
        </w:rPr>
        <w:t>.</w:t>
      </w:r>
      <w:r w:rsidR="00180E0E" w:rsidRPr="00180E0E">
        <w:rPr>
          <w:sz w:val="28"/>
          <w:szCs w:val="28"/>
        </w:rPr>
        <w:t xml:space="preserve"> </w:t>
      </w:r>
    </w:p>
    <w:p w:rsidR="001D38E4" w:rsidRDefault="001D38E4" w:rsidP="003F4C4A">
      <w:pPr>
        <w:ind w:firstLine="426"/>
        <w:rPr>
          <w:sz w:val="28"/>
          <w:szCs w:val="28"/>
        </w:rPr>
      </w:pPr>
    </w:p>
    <w:p w:rsidR="00901C49" w:rsidRDefault="00C851CA" w:rsidP="00901C49">
      <w:pPr>
        <w:ind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 </w:t>
      </w:r>
      <w:r w:rsidR="003F4C4A" w:rsidRPr="00901C49">
        <w:rPr>
          <w:b/>
          <w:sz w:val="28"/>
          <w:szCs w:val="28"/>
        </w:rPr>
        <w:t xml:space="preserve"> работ</w:t>
      </w:r>
    </w:p>
    <w:p w:rsidR="00901C49" w:rsidRDefault="00901C49" w:rsidP="00901C49">
      <w:pPr>
        <w:ind w:firstLine="426"/>
        <w:jc w:val="center"/>
        <w:rPr>
          <w:sz w:val="28"/>
          <w:szCs w:val="28"/>
        </w:rPr>
      </w:pPr>
    </w:p>
    <w:p w:rsidR="003F4C4A" w:rsidRDefault="00901C49" w:rsidP="00901C4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4C4A">
        <w:rPr>
          <w:sz w:val="28"/>
          <w:szCs w:val="28"/>
        </w:rPr>
        <w:t xml:space="preserve"> </w:t>
      </w:r>
      <w:r w:rsidR="00C851CA">
        <w:rPr>
          <w:sz w:val="28"/>
          <w:szCs w:val="28"/>
        </w:rPr>
        <w:t xml:space="preserve">Железнодорожный путь </w:t>
      </w:r>
      <w:proofErr w:type="spellStart"/>
      <w:r w:rsidR="00C851CA">
        <w:rPr>
          <w:sz w:val="28"/>
          <w:szCs w:val="28"/>
        </w:rPr>
        <w:t>необщего</w:t>
      </w:r>
      <w:proofErr w:type="spellEnd"/>
      <w:r w:rsidR="00C851CA">
        <w:rPr>
          <w:sz w:val="28"/>
          <w:szCs w:val="28"/>
        </w:rPr>
        <w:t xml:space="preserve"> пользования</w:t>
      </w:r>
      <w:r w:rsidR="0078630B">
        <w:rPr>
          <w:sz w:val="28"/>
          <w:szCs w:val="28"/>
        </w:rPr>
        <w:t xml:space="preserve"> головной организац</w:t>
      </w:r>
      <w:proofErr w:type="gramStart"/>
      <w:r w:rsidR="0078630B">
        <w:rPr>
          <w:sz w:val="28"/>
          <w:szCs w:val="28"/>
        </w:rPr>
        <w:t>ии АО</w:t>
      </w:r>
      <w:proofErr w:type="gramEnd"/>
      <w:r w:rsidR="0078630B">
        <w:rPr>
          <w:sz w:val="28"/>
          <w:szCs w:val="28"/>
        </w:rPr>
        <w:t xml:space="preserve"> «ЦС «Звездочка» г. Северодвинск, пр. Машиностроителей, 12</w:t>
      </w:r>
      <w:r>
        <w:rPr>
          <w:sz w:val="28"/>
          <w:szCs w:val="28"/>
        </w:rPr>
        <w:t>.</w:t>
      </w:r>
    </w:p>
    <w:p w:rsidR="00901C49" w:rsidRDefault="00901C49" w:rsidP="00901C49">
      <w:pPr>
        <w:rPr>
          <w:sz w:val="28"/>
          <w:szCs w:val="28"/>
        </w:rPr>
      </w:pPr>
    </w:p>
    <w:p w:rsidR="00901C49" w:rsidRPr="00901C49" w:rsidRDefault="00901C49" w:rsidP="00901C49">
      <w:pPr>
        <w:ind w:firstLine="426"/>
        <w:jc w:val="center"/>
        <w:rPr>
          <w:b/>
          <w:sz w:val="28"/>
          <w:szCs w:val="28"/>
        </w:rPr>
      </w:pPr>
      <w:r w:rsidRPr="00901C49">
        <w:rPr>
          <w:b/>
          <w:sz w:val="28"/>
          <w:szCs w:val="28"/>
        </w:rPr>
        <w:t>Состав работ</w:t>
      </w:r>
    </w:p>
    <w:p w:rsidR="00901C49" w:rsidRDefault="00901C49" w:rsidP="003F4C4A">
      <w:pPr>
        <w:ind w:firstLine="426"/>
        <w:rPr>
          <w:sz w:val="28"/>
          <w:szCs w:val="28"/>
        </w:rPr>
      </w:pPr>
    </w:p>
    <w:p w:rsidR="00C851CA" w:rsidRDefault="003F4C4A" w:rsidP="003F4C4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1320">
        <w:rPr>
          <w:sz w:val="28"/>
          <w:szCs w:val="28"/>
        </w:rPr>
        <w:t>Проведение съемки</w:t>
      </w:r>
      <w:r w:rsidR="00C851CA">
        <w:rPr>
          <w:sz w:val="28"/>
          <w:szCs w:val="28"/>
        </w:rPr>
        <w:t xml:space="preserve"> продольного профиля пути </w:t>
      </w:r>
      <w:proofErr w:type="spellStart"/>
      <w:r w:rsidR="00660379" w:rsidRPr="00660379">
        <w:rPr>
          <w:sz w:val="28"/>
          <w:szCs w:val="28"/>
        </w:rPr>
        <w:t>необщего</w:t>
      </w:r>
      <w:proofErr w:type="spellEnd"/>
      <w:r w:rsidR="00660379" w:rsidRPr="00660379">
        <w:rPr>
          <w:sz w:val="28"/>
          <w:szCs w:val="28"/>
        </w:rPr>
        <w:t xml:space="preserve"> пользования АО</w:t>
      </w:r>
      <w:r w:rsidR="00660379">
        <w:rPr>
          <w:b/>
          <w:sz w:val="28"/>
          <w:szCs w:val="28"/>
        </w:rPr>
        <w:t xml:space="preserve"> </w:t>
      </w:r>
      <w:r w:rsidR="00660379" w:rsidRPr="00660379">
        <w:rPr>
          <w:sz w:val="28"/>
          <w:szCs w:val="28"/>
        </w:rPr>
        <w:t>«ЦС «Звездочка»</w:t>
      </w:r>
      <w:r w:rsidR="00660379" w:rsidRPr="00F369B0">
        <w:rPr>
          <w:b/>
          <w:sz w:val="28"/>
          <w:szCs w:val="28"/>
        </w:rPr>
        <w:t xml:space="preserve"> </w:t>
      </w:r>
      <w:r w:rsidR="00C851CA">
        <w:rPr>
          <w:sz w:val="28"/>
          <w:szCs w:val="28"/>
        </w:rPr>
        <w:t>и стрелочных переводов</w:t>
      </w:r>
      <w:r w:rsidR="00171320" w:rsidRPr="00171320">
        <w:rPr>
          <w:sz w:val="28"/>
          <w:szCs w:val="28"/>
        </w:rPr>
        <w:t>,</w:t>
      </w:r>
      <w:r w:rsidR="00171320" w:rsidRPr="00171320">
        <w:rPr>
          <w:color w:val="000000"/>
          <w:sz w:val="28"/>
          <w:szCs w:val="28"/>
        </w:rPr>
        <w:t xml:space="preserve"> масштабного плана </w:t>
      </w:r>
      <w:r w:rsidR="00F369B0">
        <w:rPr>
          <w:color w:val="000000"/>
          <w:sz w:val="28"/>
          <w:szCs w:val="28"/>
        </w:rPr>
        <w:t>железнодорожных путей, детальной</w:t>
      </w:r>
      <w:r w:rsidR="00171320" w:rsidRPr="00171320">
        <w:rPr>
          <w:color w:val="000000"/>
          <w:sz w:val="28"/>
          <w:szCs w:val="28"/>
        </w:rPr>
        <w:t xml:space="preserve"> съемк</w:t>
      </w:r>
      <w:r w:rsidR="00F369B0">
        <w:rPr>
          <w:color w:val="000000"/>
          <w:sz w:val="28"/>
          <w:szCs w:val="28"/>
        </w:rPr>
        <w:t>и</w:t>
      </w:r>
      <w:r w:rsidR="00171320" w:rsidRPr="00171320">
        <w:rPr>
          <w:color w:val="000000"/>
          <w:sz w:val="28"/>
          <w:szCs w:val="28"/>
        </w:rPr>
        <w:t xml:space="preserve"> кривых</w:t>
      </w:r>
      <w:r w:rsidR="00C851CA" w:rsidRPr="00171320">
        <w:rPr>
          <w:sz w:val="28"/>
          <w:szCs w:val="28"/>
        </w:rPr>
        <w:t>;</w:t>
      </w:r>
    </w:p>
    <w:p w:rsidR="00660379" w:rsidRDefault="00660379" w:rsidP="003F4C4A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Оформление схемы</w:t>
      </w:r>
      <w:r w:rsidRPr="00660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пути </w:t>
      </w:r>
      <w:proofErr w:type="spellStart"/>
      <w:r w:rsidRPr="00660379">
        <w:rPr>
          <w:sz w:val="28"/>
          <w:szCs w:val="28"/>
        </w:rPr>
        <w:t>необщего</w:t>
      </w:r>
      <w:proofErr w:type="spellEnd"/>
      <w:r w:rsidRPr="00660379">
        <w:rPr>
          <w:sz w:val="28"/>
          <w:szCs w:val="28"/>
        </w:rPr>
        <w:t xml:space="preserve"> пользования АО</w:t>
      </w:r>
      <w:r>
        <w:rPr>
          <w:b/>
          <w:sz w:val="28"/>
          <w:szCs w:val="28"/>
        </w:rPr>
        <w:t xml:space="preserve"> </w:t>
      </w:r>
      <w:r w:rsidRPr="00660379">
        <w:rPr>
          <w:sz w:val="28"/>
          <w:szCs w:val="28"/>
        </w:rPr>
        <w:t>«ЦС «Звездочка»</w:t>
      </w:r>
      <w:r>
        <w:rPr>
          <w:sz w:val="28"/>
          <w:szCs w:val="28"/>
        </w:rPr>
        <w:t>;</w:t>
      </w:r>
    </w:p>
    <w:p w:rsidR="00C851CA" w:rsidRDefault="00C851CA" w:rsidP="003F4C4A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Оформление технического паспорта</w:t>
      </w:r>
      <w:r w:rsidR="00171320">
        <w:rPr>
          <w:sz w:val="28"/>
          <w:szCs w:val="28"/>
        </w:rPr>
        <w:t xml:space="preserve"> в соответствии с</w:t>
      </w:r>
      <w:r w:rsidR="00171320" w:rsidRPr="00171320">
        <w:t xml:space="preserve"> </w:t>
      </w:r>
      <w:hyperlink r:id="rId8" w:anchor="p1_9" w:history="1">
        <w:r w:rsidR="00171320" w:rsidRPr="00171320">
          <w:rPr>
            <w:rStyle w:val="a9"/>
            <w:color w:val="auto"/>
            <w:sz w:val="28"/>
            <w:szCs w:val="28"/>
            <w:u w:val="none"/>
          </w:rPr>
          <w:t>Приказом МПС России от 18.06.2003 г. № 26</w:t>
        </w:r>
      </w:hyperlink>
      <w:r>
        <w:rPr>
          <w:sz w:val="28"/>
          <w:szCs w:val="28"/>
        </w:rPr>
        <w:t>;</w:t>
      </w:r>
    </w:p>
    <w:p w:rsidR="00C851CA" w:rsidRDefault="00C851CA" w:rsidP="003F4C4A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 Согласование технического паспорта </w:t>
      </w:r>
      <w:r w:rsidR="00660379">
        <w:rPr>
          <w:sz w:val="28"/>
          <w:szCs w:val="28"/>
        </w:rPr>
        <w:t xml:space="preserve">пути </w:t>
      </w:r>
      <w:proofErr w:type="spellStart"/>
      <w:r w:rsidR="00660379" w:rsidRPr="00660379">
        <w:rPr>
          <w:sz w:val="28"/>
          <w:szCs w:val="28"/>
        </w:rPr>
        <w:t>необщего</w:t>
      </w:r>
      <w:proofErr w:type="spellEnd"/>
      <w:r w:rsidR="00660379" w:rsidRPr="00660379">
        <w:rPr>
          <w:sz w:val="28"/>
          <w:szCs w:val="28"/>
        </w:rPr>
        <w:t xml:space="preserve"> пользования АО</w:t>
      </w:r>
      <w:r w:rsidR="00660379">
        <w:rPr>
          <w:b/>
          <w:sz w:val="28"/>
          <w:szCs w:val="28"/>
        </w:rPr>
        <w:t xml:space="preserve"> </w:t>
      </w:r>
      <w:r w:rsidR="00660379" w:rsidRPr="00660379">
        <w:rPr>
          <w:sz w:val="28"/>
          <w:szCs w:val="28"/>
        </w:rPr>
        <w:t>«ЦС «Звездочка»</w:t>
      </w:r>
      <w:r w:rsidR="00660379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соответствующих подразделениях Архангельского отделения технического обслуживания Северной железной дороги – филиала ОАО «РЖД»;</w:t>
      </w:r>
    </w:p>
    <w:p w:rsidR="00660379" w:rsidRDefault="00660379" w:rsidP="003F4C4A">
      <w:pPr>
        <w:ind w:firstLine="426"/>
        <w:rPr>
          <w:sz w:val="28"/>
          <w:szCs w:val="28"/>
        </w:rPr>
      </w:pPr>
    </w:p>
    <w:p w:rsidR="00F369B0" w:rsidRDefault="00882327" w:rsidP="00882327">
      <w:pPr>
        <w:ind w:firstLine="426"/>
        <w:jc w:val="center"/>
        <w:rPr>
          <w:b/>
          <w:sz w:val="28"/>
          <w:szCs w:val="28"/>
        </w:rPr>
      </w:pPr>
      <w:r w:rsidRPr="00882327">
        <w:rPr>
          <w:b/>
          <w:sz w:val="28"/>
          <w:szCs w:val="28"/>
        </w:rPr>
        <w:t>Характеристика пути</w:t>
      </w:r>
    </w:p>
    <w:p w:rsidR="00660379" w:rsidRPr="00882327" w:rsidRDefault="00660379" w:rsidP="00882327">
      <w:pPr>
        <w:ind w:firstLine="426"/>
        <w:jc w:val="center"/>
        <w:rPr>
          <w:b/>
          <w:sz w:val="28"/>
          <w:szCs w:val="28"/>
        </w:rPr>
      </w:pPr>
    </w:p>
    <w:p w:rsidR="00882327" w:rsidRDefault="00882327" w:rsidP="00F369B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Общая протяженность:  12,7 км.</w:t>
      </w:r>
    </w:p>
    <w:p w:rsidR="00882327" w:rsidRDefault="00882327" w:rsidP="00F369B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Количество стрелочных переводов: 40 шт.</w:t>
      </w:r>
    </w:p>
    <w:p w:rsidR="00882327" w:rsidRDefault="00882327" w:rsidP="00F369B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Искусственные сооружения: железнодорожный мост 192 м.</w:t>
      </w:r>
    </w:p>
    <w:p w:rsidR="001D38E4" w:rsidRDefault="00614FE9" w:rsidP="003F4C4A">
      <w:pPr>
        <w:ind w:firstLine="426"/>
        <w:rPr>
          <w:sz w:val="28"/>
          <w:szCs w:val="28"/>
        </w:rPr>
      </w:pPr>
      <w:r>
        <w:rPr>
          <w:sz w:val="28"/>
          <w:szCs w:val="28"/>
        </w:rPr>
        <w:t>Количество автомобильных переездов: 32 шт.</w:t>
      </w:r>
    </w:p>
    <w:p w:rsidR="00B76E33" w:rsidRPr="00727115" w:rsidRDefault="001D38E4" w:rsidP="001D38E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D38E4" w:rsidRDefault="001D38E4" w:rsidP="00B76E33">
      <w:pPr>
        <w:rPr>
          <w:sz w:val="28"/>
          <w:szCs w:val="28"/>
        </w:rPr>
      </w:pPr>
    </w:p>
    <w:p w:rsidR="00614FE9" w:rsidRDefault="00614FE9" w:rsidP="00B76E33">
      <w:pPr>
        <w:rPr>
          <w:sz w:val="28"/>
          <w:szCs w:val="28"/>
        </w:rPr>
      </w:pPr>
    </w:p>
    <w:p w:rsidR="00614FE9" w:rsidRDefault="00614FE9" w:rsidP="00B76E33">
      <w:pPr>
        <w:rPr>
          <w:sz w:val="28"/>
          <w:szCs w:val="28"/>
        </w:rPr>
      </w:pPr>
    </w:p>
    <w:p w:rsidR="00157741" w:rsidRPr="00157741" w:rsidRDefault="00157741" w:rsidP="00B76E33">
      <w:pPr>
        <w:rPr>
          <w:b/>
          <w:sz w:val="28"/>
          <w:szCs w:val="28"/>
        </w:rPr>
      </w:pPr>
      <w:r w:rsidRPr="00157741">
        <w:rPr>
          <w:b/>
          <w:sz w:val="28"/>
          <w:szCs w:val="28"/>
        </w:rPr>
        <w:t xml:space="preserve">      </w:t>
      </w:r>
      <w:r w:rsidR="00F94304">
        <w:rPr>
          <w:b/>
          <w:sz w:val="28"/>
          <w:szCs w:val="28"/>
        </w:rPr>
        <w:t xml:space="preserve"> </w:t>
      </w:r>
      <w:r w:rsidRPr="00157741">
        <w:rPr>
          <w:b/>
          <w:sz w:val="28"/>
          <w:szCs w:val="28"/>
        </w:rPr>
        <w:t xml:space="preserve">   </w:t>
      </w:r>
    </w:p>
    <w:p w:rsidR="00C76FBF" w:rsidRPr="00B76E33" w:rsidRDefault="000E3E95" w:rsidP="000E3E9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транспортного</w:t>
      </w:r>
      <w:r w:rsidR="00B76E33" w:rsidRPr="00B76E33">
        <w:rPr>
          <w:b/>
          <w:sz w:val="28"/>
          <w:szCs w:val="28"/>
        </w:rPr>
        <w:t xml:space="preserve"> участка                              </w:t>
      </w:r>
      <w:r>
        <w:rPr>
          <w:b/>
          <w:sz w:val="28"/>
          <w:szCs w:val="28"/>
        </w:rPr>
        <w:t xml:space="preserve">         </w:t>
      </w:r>
      <w:r w:rsidR="00B76E33" w:rsidRPr="00B76E33">
        <w:rPr>
          <w:b/>
          <w:sz w:val="28"/>
          <w:szCs w:val="28"/>
        </w:rPr>
        <w:t xml:space="preserve">       И.С. Малахов</w:t>
      </w:r>
    </w:p>
    <w:sectPr w:rsidR="00C76FBF" w:rsidRPr="00B76E33" w:rsidSect="003F4C4A">
      <w:pgSz w:w="11906" w:h="16838"/>
      <w:pgMar w:top="568" w:right="28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938" w:rsidRDefault="006F2938" w:rsidP="00F106D2">
      <w:r>
        <w:separator/>
      </w:r>
    </w:p>
  </w:endnote>
  <w:endnote w:type="continuationSeparator" w:id="0">
    <w:p w:rsidR="006F2938" w:rsidRDefault="006F2938" w:rsidP="00F10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938" w:rsidRDefault="006F2938" w:rsidP="00F106D2">
      <w:r>
        <w:separator/>
      </w:r>
    </w:p>
  </w:footnote>
  <w:footnote w:type="continuationSeparator" w:id="0">
    <w:p w:rsidR="006F2938" w:rsidRDefault="006F2938" w:rsidP="00F10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B13F0"/>
    <w:multiLevelType w:val="hybridMultilevel"/>
    <w:tmpl w:val="AA806CE6"/>
    <w:lvl w:ilvl="0" w:tplc="1AA48C8E">
      <w:start w:val="1"/>
      <w:numFmt w:val="decimal"/>
      <w:lvlText w:val="%1."/>
      <w:lvlJc w:val="left"/>
      <w:pPr>
        <w:ind w:left="1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1">
    <w:nsid w:val="522D4AC1"/>
    <w:multiLevelType w:val="hybridMultilevel"/>
    <w:tmpl w:val="FBE640D8"/>
    <w:lvl w:ilvl="0" w:tplc="287C749C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72E50C1D"/>
    <w:multiLevelType w:val="hybridMultilevel"/>
    <w:tmpl w:val="481A6EE2"/>
    <w:lvl w:ilvl="0" w:tplc="72048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76A"/>
    <w:rsid w:val="00012924"/>
    <w:rsid w:val="00033710"/>
    <w:rsid w:val="000564E1"/>
    <w:rsid w:val="0006329D"/>
    <w:rsid w:val="000643C6"/>
    <w:rsid w:val="00066DCE"/>
    <w:rsid w:val="00066FC7"/>
    <w:rsid w:val="000E3E95"/>
    <w:rsid w:val="000E4C1E"/>
    <w:rsid w:val="000F2A98"/>
    <w:rsid w:val="000F4391"/>
    <w:rsid w:val="00127094"/>
    <w:rsid w:val="00134194"/>
    <w:rsid w:val="001460A7"/>
    <w:rsid w:val="00150095"/>
    <w:rsid w:val="00157741"/>
    <w:rsid w:val="00171320"/>
    <w:rsid w:val="00180E0E"/>
    <w:rsid w:val="001810E0"/>
    <w:rsid w:val="001929A3"/>
    <w:rsid w:val="001D38E4"/>
    <w:rsid w:val="001E0854"/>
    <w:rsid w:val="001E6F60"/>
    <w:rsid w:val="002140B6"/>
    <w:rsid w:val="0024307A"/>
    <w:rsid w:val="00257D1B"/>
    <w:rsid w:val="002600A4"/>
    <w:rsid w:val="00276826"/>
    <w:rsid w:val="002B1C70"/>
    <w:rsid w:val="003312C5"/>
    <w:rsid w:val="00347655"/>
    <w:rsid w:val="003863AB"/>
    <w:rsid w:val="003971C4"/>
    <w:rsid w:val="003A2E4A"/>
    <w:rsid w:val="003B1ACA"/>
    <w:rsid w:val="003C75F4"/>
    <w:rsid w:val="003C7750"/>
    <w:rsid w:val="003D24BE"/>
    <w:rsid w:val="003E0299"/>
    <w:rsid w:val="003F4C4A"/>
    <w:rsid w:val="004570B4"/>
    <w:rsid w:val="004674DB"/>
    <w:rsid w:val="00467D7A"/>
    <w:rsid w:val="00477414"/>
    <w:rsid w:val="004C45AB"/>
    <w:rsid w:val="004C4DCA"/>
    <w:rsid w:val="004E127B"/>
    <w:rsid w:val="004F3E8A"/>
    <w:rsid w:val="00504487"/>
    <w:rsid w:val="0051544B"/>
    <w:rsid w:val="00561771"/>
    <w:rsid w:val="005662AB"/>
    <w:rsid w:val="00572B3B"/>
    <w:rsid w:val="0059035C"/>
    <w:rsid w:val="005B676A"/>
    <w:rsid w:val="005C5A4D"/>
    <w:rsid w:val="005D5B13"/>
    <w:rsid w:val="005F4C54"/>
    <w:rsid w:val="0060119B"/>
    <w:rsid w:val="00614FE9"/>
    <w:rsid w:val="00636DAC"/>
    <w:rsid w:val="00655358"/>
    <w:rsid w:val="00660379"/>
    <w:rsid w:val="00667C52"/>
    <w:rsid w:val="006A3994"/>
    <w:rsid w:val="006B0EB5"/>
    <w:rsid w:val="006C3CD0"/>
    <w:rsid w:val="006F2938"/>
    <w:rsid w:val="0072528F"/>
    <w:rsid w:val="00727115"/>
    <w:rsid w:val="00727B0F"/>
    <w:rsid w:val="007406DE"/>
    <w:rsid w:val="00760680"/>
    <w:rsid w:val="0078630B"/>
    <w:rsid w:val="00796AB9"/>
    <w:rsid w:val="007E3DCC"/>
    <w:rsid w:val="008522C7"/>
    <w:rsid w:val="0087200F"/>
    <w:rsid w:val="00880FE0"/>
    <w:rsid w:val="00882327"/>
    <w:rsid w:val="008C2680"/>
    <w:rsid w:val="008D0133"/>
    <w:rsid w:val="008E0AD5"/>
    <w:rsid w:val="008F5357"/>
    <w:rsid w:val="00901C49"/>
    <w:rsid w:val="009B1DC4"/>
    <w:rsid w:val="009B4B30"/>
    <w:rsid w:val="009C3564"/>
    <w:rsid w:val="009E4A0F"/>
    <w:rsid w:val="009E71E4"/>
    <w:rsid w:val="00A00D70"/>
    <w:rsid w:val="00AB146B"/>
    <w:rsid w:val="00AC2B9A"/>
    <w:rsid w:val="00AD293A"/>
    <w:rsid w:val="00AF68A4"/>
    <w:rsid w:val="00B409F0"/>
    <w:rsid w:val="00B76E33"/>
    <w:rsid w:val="00B854D0"/>
    <w:rsid w:val="00B8736A"/>
    <w:rsid w:val="00B92900"/>
    <w:rsid w:val="00B97F82"/>
    <w:rsid w:val="00BF03F3"/>
    <w:rsid w:val="00C66476"/>
    <w:rsid w:val="00C76FBF"/>
    <w:rsid w:val="00C851CA"/>
    <w:rsid w:val="00CE4231"/>
    <w:rsid w:val="00CF5B28"/>
    <w:rsid w:val="00D0773D"/>
    <w:rsid w:val="00D20983"/>
    <w:rsid w:val="00D65752"/>
    <w:rsid w:val="00D81E91"/>
    <w:rsid w:val="00D851C6"/>
    <w:rsid w:val="00DC23BC"/>
    <w:rsid w:val="00DC368A"/>
    <w:rsid w:val="00DD4692"/>
    <w:rsid w:val="00E00897"/>
    <w:rsid w:val="00E27D68"/>
    <w:rsid w:val="00E33640"/>
    <w:rsid w:val="00E50E88"/>
    <w:rsid w:val="00E80477"/>
    <w:rsid w:val="00E92C64"/>
    <w:rsid w:val="00EF51D9"/>
    <w:rsid w:val="00F106D2"/>
    <w:rsid w:val="00F160DB"/>
    <w:rsid w:val="00F24BCE"/>
    <w:rsid w:val="00F369B0"/>
    <w:rsid w:val="00F47A16"/>
    <w:rsid w:val="00F55E75"/>
    <w:rsid w:val="00F64F5D"/>
    <w:rsid w:val="00F65632"/>
    <w:rsid w:val="00F72210"/>
    <w:rsid w:val="00F94304"/>
    <w:rsid w:val="00FC52A2"/>
    <w:rsid w:val="00FE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8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71C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6D2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6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6D2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06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971C4"/>
    <w:rPr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796A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6D2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6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6D2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40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desant.ru/info/item/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26E5-4AA2-414C-A111-56290E8B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userz</cp:lastModifiedBy>
  <cp:revision>2</cp:revision>
  <cp:lastPrinted>2024-07-30T13:15:00Z</cp:lastPrinted>
  <dcterms:created xsi:type="dcterms:W3CDTF">2024-08-20T04:56:00Z</dcterms:created>
  <dcterms:modified xsi:type="dcterms:W3CDTF">2024-08-20T04:56:00Z</dcterms:modified>
</cp:coreProperties>
</file>