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4D" w:rsidRDefault="00ED4C4D" w:rsidP="00ED4C4D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№ </w:t>
      </w:r>
      <w:r w:rsidR="00215BF1">
        <w:rPr>
          <w:rFonts w:ascii="Times New Roman" w:hAnsi="Times New Roman"/>
          <w:b/>
          <w:sz w:val="24"/>
        </w:rPr>
        <w:t>8</w:t>
      </w:r>
      <w:bookmarkStart w:id="0" w:name="_GoBack"/>
      <w:bookmarkEnd w:id="0"/>
    </w:p>
    <w:p w:rsidR="00ED4C4D" w:rsidRDefault="00ED4C4D" w:rsidP="00ED4C4D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Договору к подряда №__________</w:t>
      </w:r>
    </w:p>
    <w:p w:rsidR="00ED4C4D" w:rsidRDefault="00ED4C4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B5533" w:rsidRDefault="000B679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АКТ-ДОПУСК</w:t>
      </w:r>
    </w:p>
    <w:p w:rsidR="00AB5533" w:rsidRDefault="000B679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для производства работ на территории организации</w:t>
      </w:r>
    </w:p>
    <w:p w:rsidR="00AB5533" w:rsidRDefault="000B6792" w:rsidP="000B679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</w:t>
      </w:r>
      <w:r w:rsidRPr="000B6792">
        <w:rPr>
          <w:rFonts w:ascii="Times New Roman" w:hAnsi="Times New Roman"/>
          <w:b/>
          <w:i/>
          <w:sz w:val="24"/>
        </w:rPr>
        <w:t>ООО «</w:t>
      </w:r>
      <w:r w:rsidR="0032702D" w:rsidRPr="000B6792">
        <w:rPr>
          <w:rFonts w:ascii="Times New Roman" w:hAnsi="Times New Roman"/>
          <w:b/>
          <w:i/>
          <w:sz w:val="24"/>
        </w:rPr>
        <w:t>____________</w:t>
      </w:r>
      <w:proofErr w:type="gramStart"/>
      <w:r w:rsidR="0032702D" w:rsidRPr="000B6792">
        <w:rPr>
          <w:rFonts w:ascii="Times New Roman" w:hAnsi="Times New Roman"/>
          <w:b/>
          <w:i/>
          <w:sz w:val="24"/>
        </w:rPr>
        <w:t>_</w:t>
      </w:r>
      <w:r w:rsidRPr="000B6792">
        <w:rPr>
          <w:rFonts w:ascii="Times New Roman" w:hAnsi="Times New Roman"/>
          <w:b/>
          <w:i/>
          <w:sz w:val="24"/>
        </w:rPr>
        <w:t>»</w:t>
      </w:r>
      <w:r w:rsidRPr="000B6792">
        <w:rPr>
          <w:rFonts w:ascii="Times New Roman" w:hAnsi="Times New Roman"/>
          <w:b/>
          <w:sz w:val="24"/>
        </w:rPr>
        <w:t>_</w:t>
      </w:r>
      <w:proofErr w:type="gramEnd"/>
      <w:r>
        <w:rPr>
          <w:rFonts w:ascii="Times New Roman" w:hAnsi="Times New Roman"/>
          <w:b/>
          <w:sz w:val="24"/>
        </w:rPr>
        <w:t>_______________________________</w:t>
      </w:r>
    </w:p>
    <w:p w:rsidR="00AB5533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Мы, нижеподписавшиеся, представитель заказчика: </w:t>
      </w:r>
    </w:p>
    <w:p w:rsidR="00AB5533" w:rsidRDefault="0032702D" w:rsidP="0032702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____________________________________________________________________________________</w:t>
      </w:r>
      <w:r w:rsidR="000B6792">
        <w:rPr>
          <w:rFonts w:ascii="Times New Roman" w:hAnsi="Times New Roman"/>
          <w:i/>
          <w:sz w:val="24"/>
          <w:u w:val="single"/>
        </w:rPr>
        <w:t xml:space="preserve"> </w:t>
      </w:r>
      <w:r w:rsidR="000B6792">
        <w:rPr>
          <w:rFonts w:ascii="Times New Roman" w:hAnsi="Times New Roman"/>
          <w:i/>
          <w:sz w:val="24"/>
          <w:vertAlign w:val="superscript"/>
        </w:rPr>
        <w:t>(Ф. И. О., должность)</w:t>
      </w:r>
    </w:p>
    <w:p w:rsidR="00AB5533" w:rsidRDefault="0032702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2702D">
        <w:rPr>
          <w:rFonts w:ascii="Times New Roman" w:hAnsi="Times New Roman"/>
          <w:i/>
          <w:sz w:val="24"/>
        </w:rPr>
        <w:t>____________________________________________________________________________________</w:t>
      </w:r>
      <w:r w:rsidR="000B6792">
        <w:rPr>
          <w:rFonts w:ascii="Times New Roman" w:hAnsi="Times New Roman"/>
          <w:sz w:val="24"/>
        </w:rPr>
        <w:t>,</w:t>
      </w:r>
    </w:p>
    <w:p w:rsidR="00AB5533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представитель Подрядной организации, ответственный за производство работ:</w:t>
      </w:r>
    </w:p>
    <w:p w:rsidR="00AB5533" w:rsidRPr="0032702D" w:rsidRDefault="0032702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_______________________</w:t>
      </w:r>
      <w:r w:rsidR="000B6792" w:rsidRPr="0032702D">
        <w:rPr>
          <w:rFonts w:ascii="Times New Roman" w:hAnsi="Times New Roman"/>
          <w:i/>
          <w:sz w:val="24"/>
        </w:rPr>
        <w:t>__________________________________________________________</w:t>
      </w:r>
      <w:r>
        <w:rPr>
          <w:rFonts w:ascii="Times New Roman" w:hAnsi="Times New Roman"/>
          <w:i/>
          <w:sz w:val="24"/>
        </w:rPr>
        <w:t>___</w:t>
      </w:r>
      <w:r>
        <w:rPr>
          <w:rFonts w:ascii="Times New Roman" w:hAnsi="Times New Roman"/>
          <w:sz w:val="24"/>
        </w:rPr>
        <w:t>,</w:t>
      </w:r>
      <w:r w:rsidR="000B6792" w:rsidRPr="0032702D">
        <w:rPr>
          <w:rFonts w:ascii="Times New Roman" w:hAnsi="Times New Roman"/>
          <w:i/>
          <w:sz w:val="24"/>
        </w:rPr>
        <w:t> </w:t>
      </w:r>
    </w:p>
    <w:p w:rsidR="00AB5533" w:rsidRDefault="000B679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vertAlign w:val="superscript"/>
        </w:rPr>
        <w:t>(Ф. И. О., должность, организация)</w:t>
      </w:r>
    </w:p>
    <w:p w:rsidR="00AB5533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составили настоящий акт о нижеследующем.</w:t>
      </w:r>
    </w:p>
    <w:p w:rsidR="00AB5533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Заказчик (предприятие) предоставляет участок (территорию), ограниченный </w:t>
      </w:r>
    </w:p>
    <w:p w:rsidR="00AB5533" w:rsidRPr="0032702D" w:rsidRDefault="0032702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pacing w:val="2"/>
          <w:sz w:val="24"/>
        </w:rPr>
        <w:t>___________________________________________________________________________________</w:t>
      </w:r>
      <w:r w:rsidRPr="0032702D">
        <w:rPr>
          <w:rFonts w:ascii="Times New Roman" w:hAnsi="Times New Roman"/>
          <w:sz w:val="24"/>
        </w:rPr>
        <w:t>,</w:t>
      </w:r>
    </w:p>
    <w:p w:rsidR="00AB5533" w:rsidRDefault="000B679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vertAlign w:val="superscript"/>
        </w:rPr>
        <w:t>(наименование осей, отметок и номер чертежей)</w:t>
      </w:r>
    </w:p>
    <w:p w:rsidR="00AB5533" w:rsidRPr="0032702D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производства на нем работ: </w:t>
      </w:r>
      <w:r w:rsidR="0032702D">
        <w:rPr>
          <w:rFonts w:ascii="Times New Roman" w:hAnsi="Times New Roman"/>
          <w:i/>
          <w:sz w:val="24"/>
        </w:rPr>
        <w:t>_________________________________________________________</w:t>
      </w:r>
      <w:r w:rsidR="0032702D" w:rsidRPr="0032702D">
        <w:rPr>
          <w:rFonts w:ascii="Times New Roman" w:hAnsi="Times New Roman"/>
          <w:sz w:val="24"/>
        </w:rPr>
        <w:t>,</w:t>
      </w:r>
    </w:p>
    <w:p w:rsidR="00AB5533" w:rsidRDefault="000B679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vertAlign w:val="superscript"/>
        </w:rPr>
        <w:t>(наименование работ)</w:t>
      </w:r>
    </w:p>
    <w:p w:rsidR="00AB5533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 руководством технического персонала - представителя подрядчика на следующий срок:</w:t>
      </w:r>
    </w:p>
    <w:p w:rsidR="00AB5533" w:rsidRPr="0032702D" w:rsidRDefault="000B6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начало </w:t>
      </w:r>
      <w:r w:rsidRPr="0032702D">
        <w:rPr>
          <w:rFonts w:ascii="Times New Roman" w:hAnsi="Times New Roman"/>
          <w:i/>
          <w:sz w:val="24"/>
        </w:rPr>
        <w:t>«</w:t>
      </w:r>
      <w:r w:rsidR="0032702D" w:rsidRPr="0032702D">
        <w:rPr>
          <w:rFonts w:ascii="Times New Roman" w:hAnsi="Times New Roman"/>
          <w:i/>
          <w:sz w:val="24"/>
        </w:rPr>
        <w:t>___</w:t>
      </w:r>
      <w:r w:rsidRPr="0032702D">
        <w:rPr>
          <w:rFonts w:ascii="Times New Roman" w:hAnsi="Times New Roman"/>
          <w:i/>
          <w:sz w:val="24"/>
        </w:rPr>
        <w:t>» ______</w:t>
      </w:r>
      <w:r w:rsidR="0032702D">
        <w:rPr>
          <w:rFonts w:ascii="Times New Roman" w:hAnsi="Times New Roman"/>
          <w:i/>
          <w:sz w:val="24"/>
        </w:rPr>
        <w:t>___</w:t>
      </w:r>
      <w:r w:rsidRPr="0032702D">
        <w:rPr>
          <w:rFonts w:ascii="Times New Roman" w:hAnsi="Times New Roman"/>
          <w:i/>
          <w:sz w:val="24"/>
        </w:rPr>
        <w:t xml:space="preserve"> 202_ года</w:t>
      </w:r>
      <w:r w:rsidRPr="0032702D">
        <w:rPr>
          <w:rFonts w:ascii="Times New Roman" w:hAnsi="Times New Roman"/>
          <w:sz w:val="24"/>
        </w:rPr>
        <w:t xml:space="preserve">, окончание </w:t>
      </w:r>
      <w:r w:rsidRPr="0032702D">
        <w:rPr>
          <w:rFonts w:ascii="Times New Roman" w:hAnsi="Times New Roman"/>
          <w:i/>
          <w:sz w:val="24"/>
        </w:rPr>
        <w:t>«</w:t>
      </w:r>
      <w:r w:rsidR="0032702D">
        <w:rPr>
          <w:rFonts w:ascii="Times New Roman" w:hAnsi="Times New Roman"/>
          <w:i/>
          <w:sz w:val="24"/>
        </w:rPr>
        <w:t>____</w:t>
      </w:r>
      <w:r w:rsidRPr="0032702D">
        <w:rPr>
          <w:rFonts w:ascii="Times New Roman" w:hAnsi="Times New Roman"/>
          <w:i/>
          <w:sz w:val="24"/>
        </w:rPr>
        <w:t xml:space="preserve">» </w:t>
      </w:r>
      <w:r w:rsidR="0032702D">
        <w:rPr>
          <w:rFonts w:ascii="Times New Roman" w:hAnsi="Times New Roman"/>
          <w:i/>
          <w:sz w:val="24"/>
        </w:rPr>
        <w:t>_____</w:t>
      </w:r>
      <w:r w:rsidRPr="0032702D">
        <w:rPr>
          <w:rFonts w:ascii="Times New Roman" w:hAnsi="Times New Roman"/>
          <w:i/>
          <w:sz w:val="24"/>
        </w:rPr>
        <w:t>____ 202</w:t>
      </w:r>
      <w:r w:rsidR="0032702D">
        <w:rPr>
          <w:rFonts w:ascii="Times New Roman" w:hAnsi="Times New Roman"/>
          <w:i/>
          <w:sz w:val="24"/>
        </w:rPr>
        <w:t>_</w:t>
      </w:r>
      <w:r w:rsidRPr="0032702D">
        <w:rPr>
          <w:rFonts w:ascii="Times New Roman" w:hAnsi="Times New Roman"/>
          <w:i/>
          <w:sz w:val="24"/>
        </w:rPr>
        <w:t xml:space="preserve"> года</w:t>
      </w:r>
    </w:p>
    <w:p w:rsidR="00AB5533" w:rsidRDefault="000B679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AB5533" w:rsidRDefault="000B679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 начала работ необходимо выполнить следующие мероприятия, обеспечивающие безопасность производства работ. </w:t>
      </w:r>
    </w:p>
    <w:p w:rsidR="00AB5533" w:rsidRDefault="00AB553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72"/>
        <w:gridCol w:w="38"/>
        <w:gridCol w:w="1736"/>
        <w:gridCol w:w="1276"/>
        <w:gridCol w:w="2054"/>
      </w:tblGrid>
      <w:tr w:rsidR="00AB5533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533" w:rsidRDefault="000B6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Наименование мероприятия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533" w:rsidRDefault="000B6792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выполнения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533" w:rsidRDefault="000B6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Подпись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533" w:rsidRDefault="000B6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AB5533">
        <w:trPr>
          <w:trHeight w:val="170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533" w:rsidRDefault="000B67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B6792">
              <w:rPr>
                <w:rFonts w:ascii="Times New Roman" w:hAnsi="Times New Roman"/>
                <w:b/>
                <w:sz w:val="24"/>
              </w:rPr>
              <w:t>Организационные мероприятия</w:t>
            </w:r>
          </w:p>
        </w:tc>
      </w:tr>
      <w:tr w:rsidR="006859DB" w:rsidTr="00375F65">
        <w:trPr>
          <w:trHeight w:val="1981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DB" w:rsidRPr="006859DB" w:rsidRDefault="006859DB" w:rsidP="006859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6859DB">
              <w:rPr>
                <w:rFonts w:ascii="Times New Roman" w:hAnsi="Times New Roman"/>
              </w:rPr>
              <w:t>Предоставить приказы о назначении ответственных за безопасное производство работ, охрану труда, пожарную безопасность, электробезопасность (4 группа допуска до 1000В в качестве административно-технического персонала, с предоставлением копии протокола проверки знаний и оригинала протокола для обозрения)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3B166D" w:rsidRDefault="006859DB" w:rsidP="00685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89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DB" w:rsidRDefault="006859DB" w:rsidP="00BF6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Направить работников на вводный инструктаж по охране труда и пожарной безопасности в отдел охраны труда ООО «</w:t>
            </w:r>
            <w:r w:rsidR="00BF6577" w:rsidRPr="00BF6577">
              <w:rPr>
                <w:rFonts w:ascii="Times New Roman" w:hAnsi="Times New Roman"/>
              </w:rPr>
              <w:t>Национальная инфраструктура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CF0719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3B166D" w:rsidRDefault="006859DB" w:rsidP="00685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39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EC6C62">
              <w:rPr>
                <w:rFonts w:ascii="Times New Roman" w:hAnsi="Times New Roman"/>
              </w:rPr>
              <w:t xml:space="preserve">Ознакомить </w:t>
            </w:r>
            <w:r>
              <w:rPr>
                <w:rFonts w:ascii="Times New Roman" w:hAnsi="Times New Roman"/>
              </w:rPr>
              <w:t>П</w:t>
            </w:r>
            <w:r w:rsidRPr="00EC6C62">
              <w:rPr>
                <w:rFonts w:ascii="Times New Roman" w:hAnsi="Times New Roman"/>
              </w:rPr>
              <w:t>одрядчика с Положением о допуске подрядных организаций на территорию</w:t>
            </w:r>
            <w:r>
              <w:rPr>
                <w:rFonts w:ascii="Times New Roman" w:hAnsi="Times New Roman"/>
              </w:rPr>
              <w:t xml:space="preserve"> </w:t>
            </w:r>
            <w:r w:rsidRPr="00EC6C62">
              <w:rPr>
                <w:rFonts w:ascii="Times New Roman" w:hAnsi="Times New Roman"/>
              </w:rPr>
              <w:t>действующего производственного объекта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C6C62">
              <w:rPr>
                <w:rFonts w:ascii="Times New Roman" w:hAnsi="Times New Roman"/>
              </w:rPr>
              <w:t>организации­заказчика</w:t>
            </w:r>
            <w:proofErr w:type="spellEnd"/>
            <w:r w:rsidRPr="00EC6C62">
              <w:rPr>
                <w:rFonts w:ascii="Times New Roman" w:hAnsi="Times New Roman"/>
              </w:rPr>
              <w:t xml:space="preserve"> для производства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C6C62">
              <w:rPr>
                <w:rFonts w:ascii="Times New Roman" w:hAnsi="Times New Roman"/>
              </w:rPr>
              <w:t>строительно­монтажных</w:t>
            </w:r>
            <w:proofErr w:type="spellEnd"/>
            <w:r w:rsidRPr="00EC6C62">
              <w:rPr>
                <w:rFonts w:ascii="Times New Roman" w:hAnsi="Times New Roman"/>
              </w:rPr>
              <w:t xml:space="preserve"> работ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CF0719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3B166D" w:rsidRDefault="006859DB" w:rsidP="00685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Организовать непрерывную связь с целью координации работ.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 начала, во время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При проведении работ повышенной опасности оформлять наряд-допуск установленной формы.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Во время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Составление и согласование схемы подключения потребителей Подрядчика к энергоносителям на территории (электроэнергия, газ, вода, пар, сжатый воздух и другие).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>
        <w:trPr>
          <w:trHeight w:val="170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0B6792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B6792">
              <w:rPr>
                <w:rFonts w:ascii="Times New Roman" w:hAnsi="Times New Roman"/>
                <w:b/>
                <w:sz w:val="24"/>
              </w:rPr>
              <w:t>Технические мероприятия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 Проводить периодический мониторинг качественного и безопасного проведения работ. Уборки территории после выполнения работ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Во время выполнения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Обеспечение подключения потребителей Подрядчика к энергоносителям на территории (электроэнергия, газ, вода, пар, сжатый воздух и другие).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Установить в целях обеспечения безопасной эксплуатации и аварийной защиты предохранительные, защитные и сигнализирующие устройства (приспособления).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BF6577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Определить и согласовать с </w:t>
            </w:r>
            <w:r w:rsidR="00BF6577" w:rsidRPr="00BF6577">
              <w:rPr>
                <w:rFonts w:ascii="Times New Roman" w:hAnsi="Times New Roman"/>
              </w:rPr>
              <w:t>Генеральным подрядчиком</w:t>
            </w:r>
            <w:r w:rsidRPr="00BF6577">
              <w:rPr>
                <w:rFonts w:ascii="Times New Roman" w:hAnsi="Times New Roman"/>
              </w:rPr>
              <w:t>:</w:t>
            </w:r>
          </w:p>
          <w:p w:rsidR="006859DB" w:rsidRDefault="006859DB" w:rsidP="006859DB">
            <w:pPr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границы опасных зон на время выполнения работ по действию опасных факторов на территории Общества;</w:t>
            </w:r>
          </w:p>
          <w:p w:rsidR="006859DB" w:rsidRDefault="006859DB" w:rsidP="006859DB">
            <w:pPr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рабочие места, на которых работы выполняются по наряду-допуску;</w:t>
            </w:r>
          </w:p>
          <w:p w:rsidR="006859DB" w:rsidRDefault="006859DB" w:rsidP="006859DB">
            <w:pPr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места установки защитных ограждений и знаков безопасности.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 Нанести на производственное оборудование </w:t>
            </w:r>
            <w:r w:rsidRPr="00FF57F8">
              <w:rPr>
                <w:rFonts w:ascii="Times New Roman" w:hAnsi="Times New Roman"/>
              </w:rPr>
              <w:t>ООО «_______».</w:t>
            </w:r>
            <w:r>
              <w:rPr>
                <w:rFonts w:ascii="Times New Roman" w:hAnsi="Times New Roman"/>
              </w:rPr>
              <w:t>сигнальные цвета и знаки безопасности, а также наименование и принадлежность оборудования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096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 Обеспечить информирование работников                    ООО «_______» о маршрутах движения транспорта, о маршрутах пешеходных проходов по территории </w:t>
            </w:r>
            <w:r w:rsidRPr="00FF57F8">
              <w:rPr>
                <w:rFonts w:ascii="Times New Roman" w:hAnsi="Times New Roman"/>
              </w:rPr>
              <w:t>ООО «_______».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 Обеспечить уборку и удаление отходов производства с рабочих мест работников                             </w:t>
            </w:r>
            <w:r w:rsidRPr="00FF57F8">
              <w:rPr>
                <w:rFonts w:ascii="Times New Roman" w:hAnsi="Times New Roman"/>
              </w:rPr>
              <w:t>ООО «______».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начала, во время и после окончания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>
        <w:trPr>
          <w:trHeight w:val="170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B6792">
              <w:rPr>
                <w:rFonts w:ascii="Times New Roman" w:hAnsi="Times New Roman"/>
                <w:b/>
                <w:sz w:val="24"/>
              </w:rPr>
              <w:t>Мероприятия по обеспечению средствами индивидуальной защиты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088"/>
        </w:trPr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Определить местом хранения средств индивидуальной защиты ____________, местом утилизации работниками одноразовых СИЗ ___________.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24" w:right="-73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начала, во время и после окончания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ind w:left="24" w:right="-7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>
        <w:trPr>
          <w:trHeight w:val="170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B6792">
              <w:rPr>
                <w:rFonts w:ascii="Times New Roman" w:hAnsi="Times New Roman"/>
                <w:b/>
                <w:sz w:val="24"/>
              </w:rPr>
              <w:t>Лечебно-профилактические и санитарно-бытовые мероприятия</w:t>
            </w:r>
          </w:p>
        </w:tc>
      </w:tr>
      <w:tr w:rsidR="006859DB" w:rsidTr="006859DB">
        <w:trPr>
          <w:trHeight w:val="98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  Месторасположение аптечки для оказания первой помощи сотрудникам </w:t>
            </w:r>
            <w:r w:rsidRPr="00FF57F8">
              <w:rPr>
                <w:rFonts w:ascii="Times New Roman" w:hAnsi="Times New Roman"/>
              </w:rPr>
              <w:t>ООО «_______»</w:t>
            </w:r>
            <w:r>
              <w:rPr>
                <w:rFonts w:ascii="Times New Roman" w:hAnsi="Times New Roman"/>
              </w:rPr>
              <w:t xml:space="preserve"> определить в ___________________.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24" w:right="-73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 Пункт обогрева для работников </w:t>
            </w:r>
            <w:r w:rsidRPr="00FF57F8">
              <w:rPr>
                <w:rFonts w:ascii="Times New Roman" w:hAnsi="Times New Roman"/>
              </w:rPr>
              <w:t>ООО «_______»</w:t>
            </w:r>
            <w:r>
              <w:rPr>
                <w:rFonts w:ascii="Times New Roman" w:hAnsi="Times New Roman"/>
              </w:rPr>
              <w:t xml:space="preserve"> определить в _____________________. </w:t>
            </w:r>
          </w:p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left="24" w:right="-73"/>
              <w:jc w:val="both"/>
              <w:rPr>
                <w:rFonts w:ascii="Times New Roman" w:hAnsi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24" w:right="-73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Определить и согласовать с Заказчиком порядок совместного использования имеющихся на территории Общества санитарно-бытовых помещений (гардеробные, душевые, санузлы)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24" w:right="-73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 Обеспечить информирование работников                  </w:t>
            </w:r>
            <w:r w:rsidRPr="00FF57F8">
              <w:rPr>
                <w:rFonts w:ascii="Times New Roman" w:hAnsi="Times New Roman"/>
              </w:rPr>
              <w:t>ООО «_______»</w:t>
            </w:r>
            <w:r>
              <w:rPr>
                <w:rFonts w:ascii="Times New Roman" w:hAnsi="Times New Roman"/>
              </w:rPr>
              <w:t xml:space="preserve"> о наличии, месторасположении и режиме работы столовой.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859DB" w:rsidTr="006859DB">
        <w:trPr>
          <w:trHeight w:val="170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 Обеспечить информирование работников                  </w:t>
            </w:r>
            <w:r w:rsidRPr="00FF57F8">
              <w:rPr>
                <w:rFonts w:ascii="Times New Roman" w:hAnsi="Times New Roman"/>
              </w:rPr>
              <w:t>ООО «_______»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 наличии, месторасположении и режиме работы имеющегося на территории Общества медицинского пункта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4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859DB" w:rsidTr="006859DB">
        <w:trPr>
          <w:trHeight w:val="667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tabs>
                <w:tab w:val="left" w:pos="450"/>
                <w:tab w:val="left" w:pos="720"/>
              </w:tabs>
              <w:spacing w:after="0" w:line="240" w:lineRule="auto"/>
              <w:ind w:right="-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20. Обеспечить информирование работников                  </w:t>
            </w:r>
            <w:r w:rsidRPr="00FF57F8">
              <w:rPr>
                <w:rFonts w:ascii="Times New Roman" w:hAnsi="Times New Roman"/>
              </w:rPr>
              <w:t>ООО «_______»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 месторасположении мест для курения.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Pr="00FF57F8" w:rsidRDefault="006859DB" w:rsidP="006859D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</w:rPr>
            </w:pPr>
            <w:r w:rsidRPr="00FF57F8">
              <w:rPr>
                <w:rFonts w:ascii="Times New Roman" w:hAnsi="Times New Roman"/>
              </w:rPr>
              <w:t>До начала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9DB" w:rsidRDefault="006859DB" w:rsidP="006859D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FF57F8" w:rsidRDefault="000B6792" w:rsidP="006859D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AB5533" w:rsidRDefault="000B679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Представитель заказчика</w:t>
      </w:r>
      <w:r>
        <w:rPr>
          <w:rFonts w:ascii="Times New Roman" w:hAnsi="Times New Roman"/>
          <w:sz w:val="24"/>
        </w:rPr>
        <w:tab/>
        <w:t>__________________</w:t>
      </w:r>
      <w:r>
        <w:rPr>
          <w:rFonts w:ascii="Times New Roman" w:hAnsi="Times New Roman"/>
          <w:sz w:val="24"/>
        </w:rPr>
        <w:tab/>
        <w:t>_____________________________</w:t>
      </w:r>
    </w:p>
    <w:p w:rsidR="00AB5533" w:rsidRDefault="000B6792">
      <w:pPr>
        <w:spacing w:after="0" w:line="240" w:lineRule="auto"/>
        <w:ind w:left="317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vertAlign w:val="superscript"/>
        </w:rPr>
        <w:t>             (подпись)</w:t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  <w:t>(ФИО)</w:t>
      </w:r>
    </w:p>
    <w:p w:rsidR="00AB5533" w:rsidRDefault="000B679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Представитель подрядчика</w:t>
      </w:r>
      <w:r>
        <w:rPr>
          <w:rFonts w:ascii="Times New Roman" w:hAnsi="Times New Roman"/>
          <w:sz w:val="24"/>
        </w:rPr>
        <w:tab/>
        <w:t>__________________</w:t>
      </w:r>
      <w:r>
        <w:rPr>
          <w:rFonts w:ascii="Times New Roman" w:hAnsi="Times New Roman"/>
          <w:sz w:val="24"/>
        </w:rPr>
        <w:tab/>
        <w:t>_____________________________</w:t>
      </w:r>
    </w:p>
    <w:p w:rsidR="00AB5533" w:rsidRDefault="000B6792">
      <w:pPr>
        <w:spacing w:after="0" w:line="240" w:lineRule="auto"/>
        <w:ind w:left="317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vertAlign w:val="superscript"/>
        </w:rPr>
        <w:t>             (подпись)</w:t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  <w:t>(ФИО)</w:t>
      </w:r>
    </w:p>
    <w:p w:rsidR="00AB5533" w:rsidRDefault="000B679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Согласовано:</w:t>
      </w:r>
    </w:p>
    <w:p w:rsidR="00FF57F8" w:rsidRDefault="00FF57F8" w:rsidP="00FF57F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</w:t>
      </w:r>
      <w:r>
        <w:rPr>
          <w:rFonts w:ascii="Times New Roman" w:hAnsi="Times New Roman"/>
          <w:sz w:val="24"/>
        </w:rPr>
        <w:tab/>
        <w:t>__________________</w:t>
      </w:r>
      <w:r>
        <w:rPr>
          <w:rFonts w:ascii="Times New Roman" w:hAnsi="Times New Roman"/>
          <w:sz w:val="24"/>
        </w:rPr>
        <w:tab/>
        <w:t>_____________________________</w:t>
      </w:r>
    </w:p>
    <w:p w:rsidR="00AB5533" w:rsidRDefault="00FF57F8" w:rsidP="006859DB">
      <w:pPr>
        <w:spacing w:after="0" w:line="240" w:lineRule="auto"/>
        <w:ind w:left="3176"/>
      </w:pPr>
      <w:r>
        <w:rPr>
          <w:rFonts w:ascii="Times New Roman" w:hAnsi="Times New Roman"/>
          <w:i/>
          <w:sz w:val="24"/>
          <w:vertAlign w:val="superscript"/>
        </w:rPr>
        <w:t>             (подпись)</w:t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</w:r>
      <w:r>
        <w:rPr>
          <w:rFonts w:ascii="Times New Roman" w:hAnsi="Times New Roman"/>
          <w:i/>
          <w:sz w:val="24"/>
          <w:vertAlign w:val="superscript"/>
        </w:rPr>
        <w:tab/>
        <w:t>(ФИО)</w:t>
      </w:r>
    </w:p>
    <w:sectPr w:rsidR="00AB5533">
      <w:pgSz w:w="11909" w:h="16838"/>
      <w:pgMar w:top="567" w:right="567" w:bottom="567" w:left="1134" w:header="0" w:footer="6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068"/>
    <w:multiLevelType w:val="multilevel"/>
    <w:tmpl w:val="31A4B5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4D410398"/>
    <w:multiLevelType w:val="multilevel"/>
    <w:tmpl w:val="31A4B5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33"/>
    <w:rsid w:val="000B6792"/>
    <w:rsid w:val="00116B4B"/>
    <w:rsid w:val="00132548"/>
    <w:rsid w:val="00215BF1"/>
    <w:rsid w:val="0032702D"/>
    <w:rsid w:val="00375F65"/>
    <w:rsid w:val="003B166D"/>
    <w:rsid w:val="006015E6"/>
    <w:rsid w:val="006859DB"/>
    <w:rsid w:val="00AB5533"/>
    <w:rsid w:val="00BF6577"/>
    <w:rsid w:val="00CF0719"/>
    <w:rsid w:val="00D37EAF"/>
    <w:rsid w:val="00ED4C4D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B7B10"/>
  <w15:docId w15:val="{A3E9B005-B866-4064-8614-092F23C3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Основной шрифт абзаца1"/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Маргарита Эдуардовна</dc:creator>
  <cp:lastModifiedBy>Алиева Марина Викторовна</cp:lastModifiedBy>
  <cp:revision>3</cp:revision>
  <dcterms:created xsi:type="dcterms:W3CDTF">2024-09-30T10:23:00Z</dcterms:created>
  <dcterms:modified xsi:type="dcterms:W3CDTF">2024-10-01T15:30:00Z</dcterms:modified>
</cp:coreProperties>
</file>