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4" w:rsidRDefault="00E66644" w:rsidP="0001658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95" w:rsidRDefault="00E03F91" w:rsidP="0001658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03F91" w:rsidRPr="00CC2254" w:rsidRDefault="007F1B79" w:rsidP="00E03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54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E57B8">
        <w:rPr>
          <w:rFonts w:ascii="Times New Roman" w:hAnsi="Times New Roman" w:cs="Times New Roman"/>
          <w:b/>
          <w:sz w:val="24"/>
          <w:szCs w:val="24"/>
        </w:rPr>
        <w:t>мебели для школы</w:t>
      </w:r>
    </w:p>
    <w:p w:rsidR="00CC2254" w:rsidRPr="003746E3" w:rsidRDefault="00CC2254" w:rsidP="0001658C">
      <w:pPr>
        <w:tabs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CC225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2A76A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EF6945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C2254">
        <w:rPr>
          <w:rFonts w:ascii="Times New Roman" w:eastAsia="Calibri" w:hAnsi="Times New Roman" w:cs="Times New Roman"/>
          <w:b/>
          <w:sz w:val="24"/>
          <w:szCs w:val="24"/>
        </w:rPr>
        <w:t>аказчик:</w:t>
      </w:r>
      <w:r w:rsidRPr="00CC2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Частное учреждение</w:t>
      </w:r>
      <w:r w:rsidR="003746E3" w:rsidRPr="003746E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 «</w:t>
      </w:r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Общеобразовательная школа «</w:t>
      </w:r>
      <w:proofErr w:type="gramStart"/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Клас</w:t>
      </w:r>
      <w:r w:rsidR="0055253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с</w:t>
      </w:r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ика-М</w:t>
      </w:r>
      <w:proofErr w:type="gramEnd"/>
      <w:r w:rsidR="003746E3" w:rsidRPr="003746E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» (</w:t>
      </w:r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Ч</w:t>
      </w:r>
      <w:r w:rsidR="003746E3" w:rsidRPr="003746E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У </w:t>
      </w:r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ОШ</w:t>
      </w:r>
      <w:r w:rsidR="003746E3" w:rsidRPr="003746E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 «</w:t>
      </w:r>
      <w:r w:rsidR="00AE57B8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Классика-М</w:t>
      </w:r>
      <w:r w:rsidR="003746E3" w:rsidRPr="003746E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»)</w:t>
      </w:r>
      <w:r w:rsidR="003746E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.</w:t>
      </w:r>
    </w:p>
    <w:p w:rsidR="0001658C" w:rsidRDefault="003746E3" w:rsidP="00E66644">
      <w:pPr>
        <w:tabs>
          <w:tab w:val="num" w:pos="-709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2254" w:rsidRPr="00CC22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76A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C2254" w:rsidRPr="00CC2254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="00CC2254" w:rsidRPr="006269E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C2254" w:rsidRPr="006269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2254" w:rsidRPr="00CC2254" w:rsidRDefault="00EF6945" w:rsidP="0001658C">
      <w:pPr>
        <w:tabs>
          <w:tab w:val="num" w:pos="-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2254">
        <w:rPr>
          <w:rFonts w:ascii="Times New Roman" w:hAnsi="Times New Roman" w:cs="Times New Roman"/>
          <w:sz w:val="24"/>
          <w:szCs w:val="24"/>
        </w:rPr>
        <w:t xml:space="preserve">Московская область, г. Мытищи,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57B8">
        <w:rPr>
          <w:rFonts w:ascii="Times New Roman" w:hAnsi="Times New Roman" w:cs="Times New Roman"/>
          <w:sz w:val="24"/>
          <w:szCs w:val="24"/>
        </w:rPr>
        <w:t>Юбилейная</w:t>
      </w:r>
      <w:r w:rsidRPr="00CC2254">
        <w:rPr>
          <w:rFonts w:ascii="Times New Roman" w:hAnsi="Times New Roman" w:cs="Times New Roman"/>
          <w:sz w:val="24"/>
          <w:szCs w:val="24"/>
        </w:rPr>
        <w:t xml:space="preserve">, дом </w:t>
      </w:r>
      <w:r w:rsidR="00AE57B8">
        <w:rPr>
          <w:rFonts w:ascii="Times New Roman" w:hAnsi="Times New Roman" w:cs="Times New Roman"/>
          <w:sz w:val="24"/>
          <w:szCs w:val="24"/>
        </w:rPr>
        <w:t>27</w:t>
      </w:r>
      <w:r w:rsidRPr="00CC2254">
        <w:rPr>
          <w:rFonts w:ascii="Times New Roman" w:hAnsi="Times New Roman" w:cs="Times New Roman"/>
          <w:sz w:val="24"/>
          <w:szCs w:val="24"/>
        </w:rPr>
        <w:t xml:space="preserve">, </w:t>
      </w:r>
      <w:r w:rsidR="00AE57B8">
        <w:rPr>
          <w:rFonts w:ascii="Times New Roman" w:hAnsi="Times New Roman" w:cs="Times New Roman"/>
          <w:sz w:val="24"/>
          <w:szCs w:val="24"/>
        </w:rPr>
        <w:t>строение</w:t>
      </w:r>
      <w:r w:rsidRPr="00CC2254">
        <w:rPr>
          <w:rFonts w:ascii="Times New Roman" w:hAnsi="Times New Roman" w:cs="Times New Roman"/>
          <w:sz w:val="24"/>
          <w:szCs w:val="24"/>
        </w:rPr>
        <w:t xml:space="preserve"> </w:t>
      </w:r>
      <w:r w:rsidR="00AE57B8">
        <w:rPr>
          <w:rFonts w:ascii="Times New Roman" w:hAnsi="Times New Roman" w:cs="Times New Roman"/>
          <w:sz w:val="24"/>
          <w:szCs w:val="24"/>
        </w:rPr>
        <w:t>А</w:t>
      </w:r>
    </w:p>
    <w:p w:rsidR="00CC2254" w:rsidRPr="008A633A" w:rsidRDefault="003746E3" w:rsidP="00E66644">
      <w:pPr>
        <w:tabs>
          <w:tab w:val="num" w:pos="-70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C2254" w:rsidRPr="00CC22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76A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C2254" w:rsidRPr="00CC2254">
        <w:rPr>
          <w:rFonts w:ascii="Times New Roman" w:eastAsia="Calibri" w:hAnsi="Times New Roman" w:cs="Times New Roman"/>
          <w:b/>
          <w:sz w:val="24"/>
          <w:szCs w:val="24"/>
        </w:rPr>
        <w:t xml:space="preserve">Срок </w:t>
      </w:r>
      <w:r w:rsidR="00CC2254" w:rsidRPr="00CC2254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CC2254" w:rsidRPr="00CC225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E0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E03DF" w:rsidRPr="008E03D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E03DF" w:rsidRPr="008E03DF">
        <w:rPr>
          <w:rFonts w:ascii="Times New Roman" w:eastAsia="Calibri" w:hAnsi="Times New Roman" w:cs="Times New Roman"/>
          <w:sz w:val="24"/>
          <w:szCs w:val="24"/>
        </w:rPr>
        <w:t xml:space="preserve"> течении 5-ти рабочих дней с момента заключения договора.</w:t>
      </w:r>
    </w:p>
    <w:p w:rsidR="003746E3" w:rsidRPr="008E03DF" w:rsidRDefault="008A633A" w:rsidP="00E66644">
      <w:pPr>
        <w:tabs>
          <w:tab w:val="num" w:pos="-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746E3" w:rsidRPr="003746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76A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3746E3" w:rsidRPr="003746E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поставке товара: </w:t>
      </w:r>
      <w:r w:rsidR="008E03DF" w:rsidRPr="008E03DF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Доставка до места хранения</w:t>
      </w:r>
      <w:r w:rsidR="009D2D29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, </w:t>
      </w:r>
      <w:r w:rsidR="008E03DF" w:rsidRPr="008E03DF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разгрузка </w:t>
      </w:r>
      <w:r w:rsidR="009D2D29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и сборка </w:t>
      </w:r>
      <w:r w:rsidR="008E03DF" w:rsidRPr="008E03DF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товара включены в стоимость товара.</w:t>
      </w:r>
      <w:r w:rsidRPr="008E03DF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 </w:t>
      </w:r>
    </w:p>
    <w:p w:rsidR="00CC2254" w:rsidRPr="00CC2254" w:rsidRDefault="008A633A" w:rsidP="00E66644">
      <w:pPr>
        <w:pStyle w:val="a6"/>
        <w:tabs>
          <w:tab w:val="num" w:pos="-709"/>
        </w:tabs>
        <w:spacing w:before="120"/>
        <w:ind w:firstLine="0"/>
      </w:pPr>
      <w:r>
        <w:rPr>
          <w:b/>
        </w:rPr>
        <w:t>5</w:t>
      </w:r>
      <w:r w:rsidR="00CC2254" w:rsidRPr="00CC2254">
        <w:rPr>
          <w:b/>
        </w:rPr>
        <w:t>.</w:t>
      </w:r>
      <w:r w:rsidR="002A76AE">
        <w:rPr>
          <w:b/>
        </w:rPr>
        <w:t> </w:t>
      </w:r>
      <w:r w:rsidR="00CC2254" w:rsidRPr="00CC2254">
        <w:rPr>
          <w:b/>
        </w:rPr>
        <w:t xml:space="preserve">Требования к качеству товара: </w:t>
      </w:r>
      <w:r w:rsidR="002A76AE" w:rsidRPr="00493CD3">
        <w:rPr>
          <w:spacing w:val="1"/>
          <w:szCs w:val="28"/>
        </w:rPr>
        <w:t xml:space="preserve">Качество и комплектность поставляемой продукции должны соответствовать требованиям, предъявляемым к данной группе товара. Поставщик обязан предоставить </w:t>
      </w:r>
      <w:r w:rsidR="002A76AE">
        <w:rPr>
          <w:spacing w:val="1"/>
          <w:szCs w:val="28"/>
        </w:rPr>
        <w:t>Заказчику</w:t>
      </w:r>
      <w:r w:rsidR="002A76AE" w:rsidRPr="00493CD3">
        <w:rPr>
          <w:spacing w:val="1"/>
          <w:szCs w:val="28"/>
        </w:rPr>
        <w:t xml:space="preserve"> необходимую техническую документацию и сертификаты качества.</w:t>
      </w:r>
    </w:p>
    <w:p w:rsidR="004C3DFB" w:rsidRDefault="008A633A" w:rsidP="002E68C0">
      <w:pPr>
        <w:pStyle w:val="a6"/>
        <w:tabs>
          <w:tab w:val="num" w:pos="-709"/>
        </w:tabs>
        <w:spacing w:before="120" w:after="120"/>
        <w:ind w:firstLine="0"/>
        <w:rPr>
          <w:b/>
        </w:rPr>
      </w:pPr>
      <w:r>
        <w:rPr>
          <w:b/>
        </w:rPr>
        <w:t>6</w:t>
      </w:r>
      <w:r w:rsidR="00CC2254" w:rsidRPr="00CC2254">
        <w:rPr>
          <w:b/>
        </w:rPr>
        <w:t xml:space="preserve">. Требования к </w:t>
      </w:r>
      <w:r w:rsidR="002A76AE">
        <w:rPr>
          <w:b/>
          <w:bCs/>
          <w:spacing w:val="1"/>
          <w:szCs w:val="28"/>
        </w:rPr>
        <w:t>техническим</w:t>
      </w:r>
      <w:r w:rsidR="001016F4">
        <w:rPr>
          <w:b/>
          <w:bCs/>
          <w:spacing w:val="1"/>
          <w:szCs w:val="28"/>
        </w:rPr>
        <w:t xml:space="preserve"> и количественным</w:t>
      </w:r>
      <w:r w:rsidR="002A76AE">
        <w:rPr>
          <w:b/>
          <w:bCs/>
          <w:spacing w:val="1"/>
          <w:szCs w:val="28"/>
        </w:rPr>
        <w:t xml:space="preserve"> </w:t>
      </w:r>
      <w:r w:rsidR="00CC2254" w:rsidRPr="00CC2254">
        <w:rPr>
          <w:b/>
        </w:rPr>
        <w:t>характеристикам товар</w:t>
      </w:r>
      <w:r w:rsidR="002A76AE">
        <w:rPr>
          <w:b/>
        </w:rPr>
        <w:t>а</w:t>
      </w:r>
      <w:r w:rsidR="00CC2254" w:rsidRPr="00CC2254">
        <w:rPr>
          <w:b/>
        </w:rPr>
        <w:t>:</w:t>
      </w:r>
      <w:r w:rsidR="002E68C0"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285"/>
        <w:gridCol w:w="4680"/>
        <w:gridCol w:w="1836"/>
      </w:tblGrid>
      <w:tr w:rsidR="001016F4" w:rsidRPr="00B60810" w:rsidTr="001016F4">
        <w:tc>
          <w:tcPr>
            <w:tcW w:w="543" w:type="dxa"/>
          </w:tcPr>
          <w:p w:rsidR="001016F4" w:rsidRPr="00B60810" w:rsidRDefault="001016F4" w:rsidP="00D13052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 w:rsidRPr="00B60810">
              <w:rPr>
                <w:spacing w:val="1"/>
              </w:rPr>
              <w:t>№ п/п</w:t>
            </w:r>
          </w:p>
        </w:tc>
        <w:tc>
          <w:tcPr>
            <w:tcW w:w="2285" w:type="dxa"/>
          </w:tcPr>
          <w:p w:rsidR="001016F4" w:rsidRPr="00B60810" w:rsidRDefault="001016F4" w:rsidP="00D13052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 w:rsidRPr="00B60810">
              <w:rPr>
                <w:spacing w:val="1"/>
              </w:rPr>
              <w:t>Наименование объекта закупки</w:t>
            </w:r>
          </w:p>
        </w:tc>
        <w:tc>
          <w:tcPr>
            <w:tcW w:w="4680" w:type="dxa"/>
          </w:tcPr>
          <w:p w:rsidR="001016F4" w:rsidRPr="00B60810" w:rsidRDefault="001016F4" w:rsidP="00883403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 w:rsidRPr="00B60810">
              <w:rPr>
                <w:spacing w:val="1"/>
              </w:rPr>
              <w:t>Характеристика объекта закупки</w:t>
            </w:r>
          </w:p>
        </w:tc>
        <w:tc>
          <w:tcPr>
            <w:tcW w:w="1836" w:type="dxa"/>
          </w:tcPr>
          <w:p w:rsidR="001016F4" w:rsidRPr="00B60810" w:rsidRDefault="001016F4" w:rsidP="00883403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 w:rsidRPr="00B60810">
              <w:rPr>
                <w:spacing w:val="1"/>
              </w:rPr>
              <w:t>Количество</w:t>
            </w:r>
            <w:r>
              <w:rPr>
                <w:spacing w:val="1"/>
              </w:rPr>
              <w:t>,</w:t>
            </w:r>
            <w:r>
              <w:rPr>
                <w:spacing w:val="1"/>
              </w:rPr>
              <w:br/>
              <w:t xml:space="preserve"> шт.</w:t>
            </w:r>
          </w:p>
        </w:tc>
      </w:tr>
      <w:tr w:rsidR="001016F4" w:rsidRPr="00B60810" w:rsidTr="001016F4">
        <w:tc>
          <w:tcPr>
            <w:tcW w:w="543" w:type="dxa"/>
          </w:tcPr>
          <w:p w:rsidR="001016F4" w:rsidRPr="00B60810" w:rsidRDefault="001016F4" w:rsidP="00D13052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 w:rsidRPr="00B60810">
              <w:rPr>
                <w:spacing w:val="1"/>
              </w:rPr>
              <w:t>1.</w:t>
            </w:r>
          </w:p>
        </w:tc>
        <w:tc>
          <w:tcPr>
            <w:tcW w:w="2285" w:type="dxa"/>
          </w:tcPr>
          <w:p w:rsidR="001016F4" w:rsidRPr="00B60810" w:rsidRDefault="001016F4" w:rsidP="00D13052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 w:rsidRPr="00B60810">
              <w:rPr>
                <w:spacing w:val="1"/>
              </w:rPr>
              <w:t>Стул ученический нерегулируемый</w:t>
            </w:r>
          </w:p>
        </w:tc>
        <w:tc>
          <w:tcPr>
            <w:tcW w:w="4680" w:type="dxa"/>
          </w:tcPr>
          <w:p w:rsidR="001016F4" w:rsidRPr="00B60810" w:rsidRDefault="001016F4" w:rsidP="00D13052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 w:rsidRPr="00B60810">
              <w:rPr>
                <w:spacing w:val="1"/>
              </w:rPr>
              <w:t>Ростовая группа:</w:t>
            </w:r>
            <w:r w:rsidRPr="00B60810">
              <w:rPr>
                <w:spacing w:val="1"/>
              </w:rPr>
              <w:t xml:space="preserve"> 6</w:t>
            </w:r>
          </w:p>
          <w:p w:rsidR="001016F4" w:rsidRPr="00A87276" w:rsidRDefault="001016F4" w:rsidP="00A87276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каркаса: металл</w:t>
            </w:r>
          </w:p>
          <w:p w:rsidR="001016F4" w:rsidRPr="00B60810" w:rsidRDefault="001016F4" w:rsidP="00A87276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Цвет каркаса: серый</w:t>
            </w:r>
          </w:p>
          <w:p w:rsidR="001016F4" w:rsidRPr="00A87276" w:rsidRDefault="001016F4" w:rsidP="00A87276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Профиль каркаса: прямоугольный</w:t>
            </w:r>
          </w:p>
          <w:p w:rsidR="001016F4" w:rsidRPr="00B60810" w:rsidRDefault="001016F4" w:rsidP="00A87276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сидения и спинки: шпон</w:t>
            </w:r>
          </w:p>
          <w:p w:rsidR="001016F4" w:rsidRPr="00B60810" w:rsidRDefault="001016F4" w:rsidP="00A87276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spacing w:val="1"/>
                <w:sz w:val="24"/>
                <w:szCs w:val="24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Цвет сидения и спинки: бук</w:t>
            </w:r>
          </w:p>
        </w:tc>
        <w:tc>
          <w:tcPr>
            <w:tcW w:w="1836" w:type="dxa"/>
          </w:tcPr>
          <w:p w:rsidR="001016F4" w:rsidRPr="00B60810" w:rsidRDefault="001016F4" w:rsidP="001016F4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40</w:t>
            </w:r>
          </w:p>
        </w:tc>
      </w:tr>
      <w:tr w:rsidR="001016F4" w:rsidRPr="00B60810" w:rsidTr="001016F4">
        <w:tc>
          <w:tcPr>
            <w:tcW w:w="543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 w:rsidRPr="00B60810">
              <w:rPr>
                <w:spacing w:val="1"/>
              </w:rPr>
              <w:t>2.</w:t>
            </w:r>
          </w:p>
        </w:tc>
        <w:tc>
          <w:tcPr>
            <w:tcW w:w="2285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 w:rsidRPr="00B60810">
              <w:rPr>
                <w:spacing w:val="1"/>
              </w:rPr>
              <w:t>Стол ученический одноместный нерегулируемый</w:t>
            </w:r>
          </w:p>
        </w:tc>
        <w:tc>
          <w:tcPr>
            <w:tcW w:w="4680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 w:rsidRPr="00B60810">
              <w:rPr>
                <w:spacing w:val="1"/>
              </w:rPr>
              <w:t>Ростовая группа: 6</w:t>
            </w:r>
          </w:p>
          <w:p w:rsidR="001016F4" w:rsidRPr="00A87276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каркаса: металл</w:t>
            </w:r>
          </w:p>
          <w:p w:rsidR="001016F4" w:rsidRPr="00B60810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Цвет каркаса: серый</w:t>
            </w:r>
          </w:p>
          <w:p w:rsidR="001016F4" w:rsidRPr="00A87276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Профиль каркаса: прямоугольный</w:t>
            </w:r>
          </w:p>
          <w:p w:rsidR="001016F4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столешницы</w:t>
            </w: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ЛДСП</w:t>
            </w:r>
          </w:p>
          <w:p w:rsidR="001016F4" w:rsidRPr="00B60810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кромки: ПВХ</w:t>
            </w:r>
          </w:p>
          <w:p w:rsidR="001016F4" w:rsidRPr="00B60810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spacing w:val="1"/>
                <w:sz w:val="24"/>
                <w:szCs w:val="24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столешницы</w:t>
            </w: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 бук</w:t>
            </w:r>
          </w:p>
        </w:tc>
        <w:tc>
          <w:tcPr>
            <w:tcW w:w="1836" w:type="dxa"/>
          </w:tcPr>
          <w:p w:rsidR="001016F4" w:rsidRPr="00B60810" w:rsidRDefault="001016F4" w:rsidP="001016F4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40</w:t>
            </w:r>
          </w:p>
        </w:tc>
      </w:tr>
      <w:tr w:rsidR="001016F4" w:rsidRPr="00B60810" w:rsidTr="001016F4">
        <w:tc>
          <w:tcPr>
            <w:tcW w:w="543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3</w:t>
            </w:r>
            <w:r w:rsidRPr="00B60810">
              <w:rPr>
                <w:spacing w:val="1"/>
              </w:rPr>
              <w:t>.</w:t>
            </w:r>
          </w:p>
        </w:tc>
        <w:tc>
          <w:tcPr>
            <w:tcW w:w="2285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 w:rsidRPr="00B60810">
              <w:rPr>
                <w:spacing w:val="1"/>
              </w:rPr>
              <w:t>Стол ученический одноместный нерегулируемый</w:t>
            </w:r>
          </w:p>
        </w:tc>
        <w:tc>
          <w:tcPr>
            <w:tcW w:w="4680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 w:rsidRPr="00B60810">
              <w:rPr>
                <w:spacing w:val="1"/>
              </w:rPr>
              <w:t xml:space="preserve">Ростовая группа: </w:t>
            </w:r>
            <w:r>
              <w:rPr>
                <w:spacing w:val="1"/>
              </w:rPr>
              <w:t>4</w:t>
            </w:r>
          </w:p>
          <w:p w:rsidR="001016F4" w:rsidRPr="00A87276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каркаса: металл</w:t>
            </w:r>
          </w:p>
          <w:p w:rsidR="001016F4" w:rsidRPr="00B60810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Цвет каркаса: серый</w:t>
            </w:r>
          </w:p>
          <w:p w:rsidR="001016F4" w:rsidRPr="00A87276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Профиль каркаса: прямоугольный</w:t>
            </w:r>
          </w:p>
          <w:p w:rsidR="001016F4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столешницы</w:t>
            </w: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ЛДСП</w:t>
            </w:r>
          </w:p>
          <w:p w:rsidR="001016F4" w:rsidRPr="00B60810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кромки: ПВХ</w:t>
            </w:r>
          </w:p>
          <w:p w:rsidR="001016F4" w:rsidRPr="00B60810" w:rsidRDefault="001016F4" w:rsidP="002D2C8A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spacing w:val="1"/>
                <w:sz w:val="24"/>
                <w:szCs w:val="24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столешницы</w:t>
            </w: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 бук</w:t>
            </w:r>
          </w:p>
        </w:tc>
        <w:tc>
          <w:tcPr>
            <w:tcW w:w="1836" w:type="dxa"/>
          </w:tcPr>
          <w:p w:rsidR="001016F4" w:rsidRPr="00B60810" w:rsidRDefault="001016F4" w:rsidP="001016F4">
            <w:pPr>
              <w:pStyle w:val="a6"/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36</w:t>
            </w:r>
          </w:p>
        </w:tc>
      </w:tr>
      <w:tr w:rsidR="001016F4" w:rsidRPr="00B60810" w:rsidTr="001016F4">
        <w:tc>
          <w:tcPr>
            <w:tcW w:w="543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4</w:t>
            </w:r>
            <w:r w:rsidRPr="00B60810">
              <w:rPr>
                <w:spacing w:val="1"/>
              </w:rPr>
              <w:t>.</w:t>
            </w:r>
          </w:p>
        </w:tc>
        <w:tc>
          <w:tcPr>
            <w:tcW w:w="2285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 w:rsidRPr="00B60810">
              <w:rPr>
                <w:spacing w:val="1"/>
              </w:rPr>
              <w:t xml:space="preserve">Стол </w:t>
            </w:r>
            <w:r>
              <w:rPr>
                <w:spacing w:val="1"/>
              </w:rPr>
              <w:t>письменный с одной тумбой</w:t>
            </w:r>
          </w:p>
        </w:tc>
        <w:tc>
          <w:tcPr>
            <w:tcW w:w="4680" w:type="dxa"/>
          </w:tcPr>
          <w:p w:rsidR="001016F4" w:rsidRPr="00897E5C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Цвет покрытия:</w:t>
            </w:r>
            <w:r>
              <w:rPr>
                <w:spacing w:val="1"/>
              </w:rPr>
              <w:t xml:space="preserve"> бук</w:t>
            </w:r>
          </w:p>
          <w:p w:rsidR="001016F4" w:rsidRPr="00897E5C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Высота, мм:7</w:t>
            </w:r>
            <w:r>
              <w:rPr>
                <w:spacing w:val="1"/>
              </w:rPr>
              <w:t>6</w:t>
            </w:r>
            <w:r w:rsidRPr="00897E5C">
              <w:rPr>
                <w:spacing w:val="1"/>
              </w:rPr>
              <w:t>0</w:t>
            </w:r>
          </w:p>
          <w:p w:rsidR="001016F4" w:rsidRPr="00897E5C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Глубина, мм:</w:t>
            </w:r>
            <w:r>
              <w:rPr>
                <w:spacing w:val="1"/>
              </w:rPr>
              <w:t>600</w:t>
            </w:r>
          </w:p>
          <w:p w:rsidR="001016F4" w:rsidRPr="00B60810" w:rsidRDefault="001016F4" w:rsidP="00793F4F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Ширина, мм:</w:t>
            </w:r>
            <w:r>
              <w:rPr>
                <w:spacing w:val="1"/>
              </w:rPr>
              <w:t>1</w:t>
            </w:r>
            <w:r>
              <w:rPr>
                <w:spacing w:val="1"/>
              </w:rPr>
              <w:t>4</w:t>
            </w:r>
            <w:r w:rsidRPr="00897E5C">
              <w:rPr>
                <w:spacing w:val="1"/>
              </w:rPr>
              <w:t>0</w:t>
            </w:r>
            <w:r>
              <w:rPr>
                <w:spacing w:val="1"/>
              </w:rPr>
              <w:t>0</w:t>
            </w:r>
          </w:p>
        </w:tc>
        <w:tc>
          <w:tcPr>
            <w:tcW w:w="1836" w:type="dxa"/>
          </w:tcPr>
          <w:p w:rsidR="001016F4" w:rsidRPr="00897E5C" w:rsidRDefault="001016F4" w:rsidP="001016F4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</w:tr>
      <w:tr w:rsidR="001016F4" w:rsidRPr="00B60810" w:rsidTr="001016F4">
        <w:tc>
          <w:tcPr>
            <w:tcW w:w="543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5</w:t>
            </w:r>
            <w:r w:rsidRPr="00B60810">
              <w:rPr>
                <w:spacing w:val="1"/>
              </w:rPr>
              <w:t>.</w:t>
            </w:r>
          </w:p>
        </w:tc>
        <w:tc>
          <w:tcPr>
            <w:tcW w:w="2285" w:type="dxa"/>
          </w:tcPr>
          <w:p w:rsidR="001016F4" w:rsidRPr="00B60810" w:rsidRDefault="001016F4" w:rsidP="002D2C8A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Шкаф для документов полуоткрытый</w:t>
            </w:r>
          </w:p>
        </w:tc>
        <w:tc>
          <w:tcPr>
            <w:tcW w:w="4680" w:type="dxa"/>
          </w:tcPr>
          <w:p w:rsidR="001016F4" w:rsidRPr="00897E5C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Цвет покрытия:</w:t>
            </w:r>
            <w:r>
              <w:rPr>
                <w:spacing w:val="1"/>
              </w:rPr>
              <w:t xml:space="preserve"> бук</w:t>
            </w:r>
          </w:p>
          <w:p w:rsidR="001016F4" w:rsidRPr="00897E5C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Высота, мм:</w:t>
            </w:r>
            <w:r>
              <w:rPr>
                <w:spacing w:val="1"/>
              </w:rPr>
              <w:t>1805</w:t>
            </w:r>
          </w:p>
          <w:p w:rsidR="001016F4" w:rsidRPr="00897E5C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Глубина, мм:</w:t>
            </w:r>
            <w:r>
              <w:rPr>
                <w:spacing w:val="1"/>
              </w:rPr>
              <w:t>36</w:t>
            </w:r>
            <w:r w:rsidRPr="00897E5C">
              <w:rPr>
                <w:spacing w:val="1"/>
              </w:rPr>
              <w:t>0</w:t>
            </w:r>
          </w:p>
          <w:p w:rsidR="001016F4" w:rsidRPr="00B60810" w:rsidRDefault="001016F4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Ширина, мм:</w:t>
            </w:r>
            <w:r>
              <w:rPr>
                <w:spacing w:val="1"/>
              </w:rPr>
              <w:t>84</w:t>
            </w:r>
            <w:r w:rsidRPr="00897E5C">
              <w:rPr>
                <w:spacing w:val="1"/>
              </w:rPr>
              <w:t>0</w:t>
            </w:r>
          </w:p>
        </w:tc>
        <w:tc>
          <w:tcPr>
            <w:tcW w:w="1836" w:type="dxa"/>
          </w:tcPr>
          <w:p w:rsidR="001016F4" w:rsidRPr="00897E5C" w:rsidRDefault="001016F4" w:rsidP="001016F4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</w:tr>
      <w:tr w:rsidR="001016F4" w:rsidRPr="00B60810" w:rsidTr="001016F4">
        <w:tc>
          <w:tcPr>
            <w:tcW w:w="543" w:type="dxa"/>
          </w:tcPr>
          <w:p w:rsidR="001016F4" w:rsidRPr="00B60810" w:rsidRDefault="001016F4" w:rsidP="00897E5C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6</w:t>
            </w:r>
            <w:r w:rsidRPr="00B60810">
              <w:rPr>
                <w:spacing w:val="1"/>
              </w:rPr>
              <w:t>.</w:t>
            </w:r>
          </w:p>
        </w:tc>
        <w:tc>
          <w:tcPr>
            <w:tcW w:w="2285" w:type="dxa"/>
          </w:tcPr>
          <w:p w:rsidR="001016F4" w:rsidRPr="00B60810" w:rsidRDefault="001016F4" w:rsidP="00897E5C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Стол обеденный шестиместный</w:t>
            </w:r>
          </w:p>
        </w:tc>
        <w:tc>
          <w:tcPr>
            <w:tcW w:w="4680" w:type="dxa"/>
          </w:tcPr>
          <w:p w:rsidR="001016F4" w:rsidRPr="00897E5C" w:rsidRDefault="001016F4" w:rsidP="00897E5C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Цвет покрытия:</w:t>
            </w:r>
            <w:r>
              <w:rPr>
                <w:spacing w:val="1"/>
              </w:rPr>
              <w:t xml:space="preserve"> бук</w:t>
            </w:r>
          </w:p>
          <w:p w:rsidR="001016F4" w:rsidRPr="00897E5C" w:rsidRDefault="001016F4" w:rsidP="00897E5C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Материал:</w:t>
            </w:r>
            <w:r>
              <w:rPr>
                <w:spacing w:val="1"/>
              </w:rPr>
              <w:t xml:space="preserve"> </w:t>
            </w:r>
            <w:r w:rsidR="00E74E21" w:rsidRPr="00E74E21">
              <w:rPr>
                <w:spacing w:val="1"/>
              </w:rPr>
              <w:t>ЛДСП/металл</w:t>
            </w:r>
          </w:p>
          <w:p w:rsidR="001016F4" w:rsidRPr="00897E5C" w:rsidRDefault="001016F4" w:rsidP="00897E5C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Высота, мм:</w:t>
            </w:r>
            <w:r>
              <w:rPr>
                <w:spacing w:val="1"/>
              </w:rPr>
              <w:t>700</w:t>
            </w:r>
          </w:p>
          <w:p w:rsidR="001016F4" w:rsidRPr="00897E5C" w:rsidRDefault="001016F4" w:rsidP="00897E5C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lastRenderedPageBreak/>
              <w:t>Глубина, мм:</w:t>
            </w:r>
            <w:r>
              <w:rPr>
                <w:spacing w:val="1"/>
              </w:rPr>
              <w:t>700</w:t>
            </w:r>
          </w:p>
          <w:p w:rsidR="001016F4" w:rsidRPr="00B60810" w:rsidRDefault="001016F4" w:rsidP="001016F4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Ширина, мм:</w:t>
            </w:r>
            <w:r>
              <w:rPr>
                <w:spacing w:val="1"/>
              </w:rPr>
              <w:t>180</w:t>
            </w:r>
            <w:r w:rsidRPr="00897E5C">
              <w:rPr>
                <w:spacing w:val="1"/>
              </w:rPr>
              <w:t>0</w:t>
            </w:r>
          </w:p>
        </w:tc>
        <w:tc>
          <w:tcPr>
            <w:tcW w:w="1836" w:type="dxa"/>
          </w:tcPr>
          <w:p w:rsidR="001016F4" w:rsidRPr="00897E5C" w:rsidRDefault="001016F4" w:rsidP="001016F4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10</w:t>
            </w:r>
          </w:p>
        </w:tc>
      </w:tr>
      <w:tr w:rsidR="00E74E21" w:rsidRPr="00B60810" w:rsidTr="002D2C8A">
        <w:tc>
          <w:tcPr>
            <w:tcW w:w="543" w:type="dxa"/>
          </w:tcPr>
          <w:p w:rsidR="00E74E21" w:rsidRDefault="00E74E21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7.</w:t>
            </w:r>
          </w:p>
        </w:tc>
        <w:tc>
          <w:tcPr>
            <w:tcW w:w="2285" w:type="dxa"/>
          </w:tcPr>
          <w:p w:rsidR="00E74E21" w:rsidRDefault="00E74E21" w:rsidP="002D2C8A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Скамья для столовой</w:t>
            </w:r>
          </w:p>
        </w:tc>
        <w:tc>
          <w:tcPr>
            <w:tcW w:w="4680" w:type="dxa"/>
          </w:tcPr>
          <w:p w:rsidR="00E74E21" w:rsidRPr="00897E5C" w:rsidRDefault="00E74E21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Цвет покрытия:</w:t>
            </w:r>
            <w:r>
              <w:rPr>
                <w:spacing w:val="1"/>
              </w:rPr>
              <w:t xml:space="preserve"> бук</w:t>
            </w:r>
          </w:p>
          <w:p w:rsidR="00E74E21" w:rsidRPr="00897E5C" w:rsidRDefault="00E74E21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Материал:</w:t>
            </w:r>
            <w:r>
              <w:rPr>
                <w:spacing w:val="1"/>
              </w:rPr>
              <w:t xml:space="preserve"> </w:t>
            </w:r>
            <w:r w:rsidRPr="00E74E21">
              <w:rPr>
                <w:spacing w:val="1"/>
              </w:rPr>
              <w:t>ЛДСП/металл</w:t>
            </w:r>
            <w:r>
              <w:rPr>
                <w:spacing w:val="1"/>
              </w:rPr>
              <w:t xml:space="preserve"> (закругленные углы)</w:t>
            </w:r>
          </w:p>
          <w:p w:rsidR="00E74E21" w:rsidRPr="00897E5C" w:rsidRDefault="00E74E21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Высота, мм:</w:t>
            </w:r>
            <w:r>
              <w:rPr>
                <w:spacing w:val="1"/>
              </w:rPr>
              <w:t>420</w:t>
            </w:r>
          </w:p>
          <w:p w:rsidR="00E74E21" w:rsidRPr="00897E5C" w:rsidRDefault="00E74E21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Глубина, мм:</w:t>
            </w:r>
            <w:r>
              <w:rPr>
                <w:spacing w:val="1"/>
              </w:rPr>
              <w:t>300</w:t>
            </w:r>
          </w:p>
          <w:p w:rsidR="00E74E21" w:rsidRPr="00B60810" w:rsidRDefault="00E74E21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Ширина, мм:</w:t>
            </w:r>
            <w:r>
              <w:rPr>
                <w:spacing w:val="1"/>
              </w:rPr>
              <w:t>150</w:t>
            </w:r>
            <w:r w:rsidRPr="00897E5C">
              <w:rPr>
                <w:spacing w:val="1"/>
              </w:rPr>
              <w:t>0</w:t>
            </w:r>
          </w:p>
        </w:tc>
        <w:tc>
          <w:tcPr>
            <w:tcW w:w="1836" w:type="dxa"/>
          </w:tcPr>
          <w:p w:rsidR="00E74E21" w:rsidRDefault="00E74E21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20</w:t>
            </w:r>
          </w:p>
        </w:tc>
      </w:tr>
      <w:tr w:rsidR="001175E9" w:rsidRPr="00B60810" w:rsidTr="002D2C8A">
        <w:tc>
          <w:tcPr>
            <w:tcW w:w="543" w:type="dxa"/>
          </w:tcPr>
          <w:p w:rsidR="001175E9" w:rsidRDefault="001175E9" w:rsidP="002D2C8A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8.</w:t>
            </w:r>
          </w:p>
        </w:tc>
        <w:tc>
          <w:tcPr>
            <w:tcW w:w="2285" w:type="dxa"/>
          </w:tcPr>
          <w:p w:rsidR="001175E9" w:rsidRDefault="001175E9" w:rsidP="002D2C8A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Крышка для ученического стола (</w:t>
            </w:r>
            <w:proofErr w:type="spellStart"/>
            <w:r>
              <w:rPr>
                <w:spacing w:val="1"/>
              </w:rPr>
              <w:t>рем.комплект</w:t>
            </w:r>
            <w:proofErr w:type="spellEnd"/>
            <w:r>
              <w:rPr>
                <w:spacing w:val="1"/>
              </w:rPr>
              <w:t>)</w:t>
            </w:r>
          </w:p>
        </w:tc>
        <w:tc>
          <w:tcPr>
            <w:tcW w:w="4680" w:type="dxa"/>
          </w:tcPr>
          <w:p w:rsidR="001175E9" w:rsidRPr="00897E5C" w:rsidRDefault="001175E9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Цвет покрытия:</w:t>
            </w:r>
            <w:r>
              <w:rPr>
                <w:spacing w:val="1"/>
              </w:rPr>
              <w:t xml:space="preserve"> бук</w:t>
            </w:r>
          </w:p>
          <w:p w:rsidR="001175E9" w:rsidRPr="00897E5C" w:rsidRDefault="001175E9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Глубина, мм:</w:t>
            </w:r>
            <w:r>
              <w:rPr>
                <w:spacing w:val="1"/>
              </w:rPr>
              <w:t>500</w:t>
            </w:r>
          </w:p>
          <w:p w:rsidR="001175E9" w:rsidRPr="00B60810" w:rsidRDefault="001175E9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rPr>
                <w:spacing w:val="1"/>
              </w:rPr>
            </w:pPr>
            <w:r w:rsidRPr="00897E5C">
              <w:rPr>
                <w:spacing w:val="1"/>
              </w:rPr>
              <w:t>Ширина, мм:</w:t>
            </w:r>
            <w:r>
              <w:rPr>
                <w:spacing w:val="1"/>
              </w:rPr>
              <w:t>600</w:t>
            </w:r>
          </w:p>
        </w:tc>
        <w:tc>
          <w:tcPr>
            <w:tcW w:w="1836" w:type="dxa"/>
          </w:tcPr>
          <w:p w:rsidR="001175E9" w:rsidRDefault="001175E9" w:rsidP="002D2C8A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50</w:t>
            </w:r>
          </w:p>
        </w:tc>
      </w:tr>
      <w:tr w:rsidR="001175E9" w:rsidRPr="00B60810" w:rsidTr="001016F4">
        <w:tc>
          <w:tcPr>
            <w:tcW w:w="543" w:type="dxa"/>
          </w:tcPr>
          <w:p w:rsidR="001175E9" w:rsidRDefault="001175E9" w:rsidP="001175E9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>
              <w:rPr>
                <w:spacing w:val="1"/>
              </w:rPr>
              <w:t>9.</w:t>
            </w:r>
          </w:p>
        </w:tc>
        <w:tc>
          <w:tcPr>
            <w:tcW w:w="2285" w:type="dxa"/>
          </w:tcPr>
          <w:p w:rsidR="001175E9" w:rsidRDefault="001175E9" w:rsidP="00675332">
            <w:pPr>
              <w:pStyle w:val="a6"/>
              <w:tabs>
                <w:tab w:val="num" w:pos="-709"/>
              </w:tabs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Ремонтный комплект для ученическ</w:t>
            </w:r>
            <w:r w:rsidR="00675332">
              <w:rPr>
                <w:spacing w:val="1"/>
              </w:rPr>
              <w:t>ого</w:t>
            </w:r>
            <w:r>
              <w:rPr>
                <w:spacing w:val="1"/>
              </w:rPr>
              <w:t xml:space="preserve"> стул</w:t>
            </w:r>
            <w:r w:rsidR="00675332">
              <w:rPr>
                <w:spacing w:val="1"/>
              </w:rPr>
              <w:t>а</w:t>
            </w:r>
            <w:r>
              <w:rPr>
                <w:spacing w:val="1"/>
              </w:rPr>
              <w:t xml:space="preserve"> (</w:t>
            </w:r>
            <w:proofErr w:type="spellStart"/>
            <w:r>
              <w:rPr>
                <w:spacing w:val="1"/>
              </w:rPr>
              <w:t>сиденье+спинка</w:t>
            </w:r>
            <w:proofErr w:type="spellEnd"/>
            <w:r>
              <w:rPr>
                <w:spacing w:val="1"/>
              </w:rPr>
              <w:t>)</w:t>
            </w:r>
          </w:p>
        </w:tc>
        <w:tc>
          <w:tcPr>
            <w:tcW w:w="4680" w:type="dxa"/>
          </w:tcPr>
          <w:p w:rsidR="001175E9" w:rsidRPr="00B60810" w:rsidRDefault="001175E9" w:rsidP="001175E9">
            <w:pPr>
              <w:pStyle w:val="a6"/>
              <w:tabs>
                <w:tab w:val="num" w:pos="-709"/>
              </w:tabs>
              <w:ind w:firstLine="0"/>
              <w:rPr>
                <w:spacing w:val="1"/>
              </w:rPr>
            </w:pPr>
            <w:r w:rsidRPr="00B60810">
              <w:rPr>
                <w:spacing w:val="1"/>
              </w:rPr>
              <w:t>Ростовая группа: 6</w:t>
            </w:r>
          </w:p>
          <w:p w:rsidR="001175E9" w:rsidRPr="00B60810" w:rsidRDefault="001175E9" w:rsidP="001175E9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Материал сидения и спинки: шпон</w:t>
            </w:r>
          </w:p>
          <w:p w:rsidR="001175E9" w:rsidRPr="00B60810" w:rsidRDefault="001175E9" w:rsidP="001175E9">
            <w:pPr>
              <w:pBdr>
                <w:bottom w:val="single" w:sz="6" w:space="5" w:color="F2F2F2"/>
              </w:pBdr>
              <w:shd w:val="clear" w:color="auto" w:fill="FFFFFF"/>
              <w:spacing w:line="180" w:lineRule="atLeast"/>
              <w:textAlignment w:val="baseline"/>
              <w:rPr>
                <w:spacing w:val="1"/>
                <w:sz w:val="24"/>
                <w:szCs w:val="24"/>
              </w:rPr>
            </w:pPr>
            <w:r w:rsidRPr="00B60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Цвет сидения и спинки: бук</w:t>
            </w:r>
          </w:p>
        </w:tc>
        <w:tc>
          <w:tcPr>
            <w:tcW w:w="1836" w:type="dxa"/>
          </w:tcPr>
          <w:p w:rsidR="001175E9" w:rsidRDefault="001175E9" w:rsidP="001175E9">
            <w:pPr>
              <w:pStyle w:val="a6"/>
              <w:pBdr>
                <w:bottom w:val="single" w:sz="6" w:space="5" w:color="F2F2F2"/>
              </w:pBdr>
              <w:tabs>
                <w:tab w:val="num" w:pos="-709"/>
              </w:tabs>
              <w:ind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50</w:t>
            </w:r>
          </w:p>
        </w:tc>
      </w:tr>
    </w:tbl>
    <w:p w:rsidR="00AE57B8" w:rsidRPr="002E68C0" w:rsidRDefault="001016F4" w:rsidP="002E68C0">
      <w:pPr>
        <w:pStyle w:val="a6"/>
        <w:tabs>
          <w:tab w:val="num" w:pos="-709"/>
        </w:tabs>
        <w:spacing w:before="120" w:after="120"/>
        <w:ind w:firstLine="0"/>
      </w:pPr>
      <w:r>
        <w:rPr>
          <w:b/>
        </w:rPr>
        <w:t>7</w:t>
      </w:r>
      <w:r w:rsidR="00AE57B8" w:rsidRPr="00AE57B8">
        <w:rPr>
          <w:b/>
        </w:rPr>
        <w:t xml:space="preserve">. </w:t>
      </w:r>
      <w:r w:rsidR="009D2D29" w:rsidRPr="009D2D29">
        <w:rPr>
          <w:b/>
        </w:rPr>
        <w:t>Гарантийный срок</w:t>
      </w:r>
      <w:r w:rsidR="00AE57B8" w:rsidRPr="00AE57B8">
        <w:rPr>
          <w:b/>
        </w:rPr>
        <w:t>:</w:t>
      </w:r>
      <w:r w:rsidR="00AE57B8">
        <w:rPr>
          <w:b/>
        </w:rPr>
        <w:t xml:space="preserve"> </w:t>
      </w:r>
      <w:r w:rsidR="009D2D29">
        <w:t>не менее 12 мес</w:t>
      </w:r>
      <w:r w:rsidR="00AE57B8">
        <w:t>.</w:t>
      </w:r>
    </w:p>
    <w:p w:rsidR="002E68C0" w:rsidRPr="002E68C0" w:rsidRDefault="002E68C0" w:rsidP="00414459">
      <w:pPr>
        <w:pStyle w:val="a6"/>
        <w:tabs>
          <w:tab w:val="num" w:pos="-709"/>
        </w:tabs>
        <w:spacing w:before="120"/>
        <w:ind w:firstLine="0"/>
        <w:jc w:val="center"/>
        <w:rPr>
          <w:spacing w:val="1"/>
          <w:szCs w:val="28"/>
        </w:rPr>
      </w:pPr>
      <w:bookmarkStart w:id="0" w:name="_GoBack"/>
      <w:bookmarkEnd w:id="0"/>
    </w:p>
    <w:sectPr w:rsidR="002E68C0" w:rsidRPr="002E68C0" w:rsidSect="0079781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7F5E"/>
    <w:multiLevelType w:val="multilevel"/>
    <w:tmpl w:val="15D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5842"/>
    <w:multiLevelType w:val="multilevel"/>
    <w:tmpl w:val="243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D0979"/>
    <w:multiLevelType w:val="hybridMultilevel"/>
    <w:tmpl w:val="1D22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705"/>
    <w:multiLevelType w:val="hybridMultilevel"/>
    <w:tmpl w:val="547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5465"/>
    <w:multiLevelType w:val="multilevel"/>
    <w:tmpl w:val="F64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B1689"/>
    <w:multiLevelType w:val="hybridMultilevel"/>
    <w:tmpl w:val="80F0FBA4"/>
    <w:lvl w:ilvl="0" w:tplc="B9FE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59A"/>
    <w:multiLevelType w:val="hybridMultilevel"/>
    <w:tmpl w:val="23BC44D4"/>
    <w:lvl w:ilvl="0" w:tplc="0C0A1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55D7"/>
    <w:multiLevelType w:val="hybridMultilevel"/>
    <w:tmpl w:val="C818D974"/>
    <w:lvl w:ilvl="0" w:tplc="B9FE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1A7"/>
    <w:multiLevelType w:val="multilevel"/>
    <w:tmpl w:val="3CB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C1"/>
    <w:rsid w:val="0001658C"/>
    <w:rsid w:val="00027F0E"/>
    <w:rsid w:val="000C379A"/>
    <w:rsid w:val="000E3319"/>
    <w:rsid w:val="000E60BF"/>
    <w:rsid w:val="001016F4"/>
    <w:rsid w:val="00113A40"/>
    <w:rsid w:val="001175E9"/>
    <w:rsid w:val="001211A0"/>
    <w:rsid w:val="00136A64"/>
    <w:rsid w:val="00151EFB"/>
    <w:rsid w:val="00162D02"/>
    <w:rsid w:val="00164089"/>
    <w:rsid w:val="001977DA"/>
    <w:rsid w:val="001B198C"/>
    <w:rsid w:val="001B5EEC"/>
    <w:rsid w:val="001C29E1"/>
    <w:rsid w:val="001D62AC"/>
    <w:rsid w:val="001D7EAA"/>
    <w:rsid w:val="001E0711"/>
    <w:rsid w:val="001E3E5D"/>
    <w:rsid w:val="001E4B09"/>
    <w:rsid w:val="001F70E3"/>
    <w:rsid w:val="002101D6"/>
    <w:rsid w:val="002355C9"/>
    <w:rsid w:val="00240868"/>
    <w:rsid w:val="002861B8"/>
    <w:rsid w:val="002A48DC"/>
    <w:rsid w:val="002A76AE"/>
    <w:rsid w:val="002B38BC"/>
    <w:rsid w:val="002E4D0B"/>
    <w:rsid w:val="002E68C0"/>
    <w:rsid w:val="0030454F"/>
    <w:rsid w:val="0031170C"/>
    <w:rsid w:val="00337E1E"/>
    <w:rsid w:val="00342F4C"/>
    <w:rsid w:val="003448DF"/>
    <w:rsid w:val="00362F1A"/>
    <w:rsid w:val="00370C97"/>
    <w:rsid w:val="003746E3"/>
    <w:rsid w:val="00374723"/>
    <w:rsid w:val="00380751"/>
    <w:rsid w:val="00387FD7"/>
    <w:rsid w:val="003C09E9"/>
    <w:rsid w:val="003D3A05"/>
    <w:rsid w:val="003D582C"/>
    <w:rsid w:val="00414459"/>
    <w:rsid w:val="00425218"/>
    <w:rsid w:val="00456D60"/>
    <w:rsid w:val="00471C60"/>
    <w:rsid w:val="00480D19"/>
    <w:rsid w:val="00481E94"/>
    <w:rsid w:val="00487EFF"/>
    <w:rsid w:val="004A0088"/>
    <w:rsid w:val="004C3DFB"/>
    <w:rsid w:val="004E08F9"/>
    <w:rsid w:val="004E2134"/>
    <w:rsid w:val="004E360A"/>
    <w:rsid w:val="004E71D5"/>
    <w:rsid w:val="004F51E3"/>
    <w:rsid w:val="00506AFC"/>
    <w:rsid w:val="005203AA"/>
    <w:rsid w:val="0054580E"/>
    <w:rsid w:val="00552538"/>
    <w:rsid w:val="0055603F"/>
    <w:rsid w:val="00560A64"/>
    <w:rsid w:val="005750B9"/>
    <w:rsid w:val="005F5920"/>
    <w:rsid w:val="00604C60"/>
    <w:rsid w:val="006203C2"/>
    <w:rsid w:val="006269E6"/>
    <w:rsid w:val="00675332"/>
    <w:rsid w:val="00676EB2"/>
    <w:rsid w:val="006C56FE"/>
    <w:rsid w:val="006F0C88"/>
    <w:rsid w:val="0073107B"/>
    <w:rsid w:val="00732D62"/>
    <w:rsid w:val="007410A1"/>
    <w:rsid w:val="00763F95"/>
    <w:rsid w:val="0077131E"/>
    <w:rsid w:val="00793F4F"/>
    <w:rsid w:val="0079777A"/>
    <w:rsid w:val="00797815"/>
    <w:rsid w:val="007B4112"/>
    <w:rsid w:val="007C28CB"/>
    <w:rsid w:val="007F1B79"/>
    <w:rsid w:val="008000D3"/>
    <w:rsid w:val="00801A98"/>
    <w:rsid w:val="00813FDF"/>
    <w:rsid w:val="008167C2"/>
    <w:rsid w:val="008269BE"/>
    <w:rsid w:val="00832C87"/>
    <w:rsid w:val="0083678E"/>
    <w:rsid w:val="00855730"/>
    <w:rsid w:val="00862CB5"/>
    <w:rsid w:val="00864F54"/>
    <w:rsid w:val="00866B6F"/>
    <w:rsid w:val="008770F9"/>
    <w:rsid w:val="00883403"/>
    <w:rsid w:val="0088428F"/>
    <w:rsid w:val="00897794"/>
    <w:rsid w:val="00897E5C"/>
    <w:rsid w:val="008A633A"/>
    <w:rsid w:val="008A671A"/>
    <w:rsid w:val="008C105E"/>
    <w:rsid w:val="008E03DF"/>
    <w:rsid w:val="008F2511"/>
    <w:rsid w:val="009018C1"/>
    <w:rsid w:val="009264C1"/>
    <w:rsid w:val="00974652"/>
    <w:rsid w:val="00986AE1"/>
    <w:rsid w:val="009944E7"/>
    <w:rsid w:val="009B0E49"/>
    <w:rsid w:val="009B2B7B"/>
    <w:rsid w:val="009C06EE"/>
    <w:rsid w:val="009D2D29"/>
    <w:rsid w:val="00A06E82"/>
    <w:rsid w:val="00A102A2"/>
    <w:rsid w:val="00A21510"/>
    <w:rsid w:val="00A53682"/>
    <w:rsid w:val="00A646A6"/>
    <w:rsid w:val="00A74E7D"/>
    <w:rsid w:val="00A809DD"/>
    <w:rsid w:val="00A87276"/>
    <w:rsid w:val="00A90D33"/>
    <w:rsid w:val="00AA20E4"/>
    <w:rsid w:val="00AC6917"/>
    <w:rsid w:val="00AC6F5B"/>
    <w:rsid w:val="00AE35FF"/>
    <w:rsid w:val="00AE49F2"/>
    <w:rsid w:val="00AE57B8"/>
    <w:rsid w:val="00B24618"/>
    <w:rsid w:val="00B25AFE"/>
    <w:rsid w:val="00B333C5"/>
    <w:rsid w:val="00B53E94"/>
    <w:rsid w:val="00B60810"/>
    <w:rsid w:val="00B635D5"/>
    <w:rsid w:val="00B63D93"/>
    <w:rsid w:val="00B72A39"/>
    <w:rsid w:val="00B75F49"/>
    <w:rsid w:val="00BA005A"/>
    <w:rsid w:val="00BA33B2"/>
    <w:rsid w:val="00BA4465"/>
    <w:rsid w:val="00BB5556"/>
    <w:rsid w:val="00BD2CE1"/>
    <w:rsid w:val="00C00196"/>
    <w:rsid w:val="00C461A7"/>
    <w:rsid w:val="00C55CCE"/>
    <w:rsid w:val="00C64F09"/>
    <w:rsid w:val="00C66A42"/>
    <w:rsid w:val="00C7736F"/>
    <w:rsid w:val="00C840B6"/>
    <w:rsid w:val="00CB5EFA"/>
    <w:rsid w:val="00CC2254"/>
    <w:rsid w:val="00CD14E5"/>
    <w:rsid w:val="00CF642A"/>
    <w:rsid w:val="00D13052"/>
    <w:rsid w:val="00D14158"/>
    <w:rsid w:val="00D212B4"/>
    <w:rsid w:val="00D4598F"/>
    <w:rsid w:val="00D5570A"/>
    <w:rsid w:val="00D773B4"/>
    <w:rsid w:val="00D91517"/>
    <w:rsid w:val="00D92082"/>
    <w:rsid w:val="00DD3795"/>
    <w:rsid w:val="00E03F91"/>
    <w:rsid w:val="00E26657"/>
    <w:rsid w:val="00E2687F"/>
    <w:rsid w:val="00E52353"/>
    <w:rsid w:val="00E55D0D"/>
    <w:rsid w:val="00E66644"/>
    <w:rsid w:val="00E74E21"/>
    <w:rsid w:val="00E7603A"/>
    <w:rsid w:val="00E96928"/>
    <w:rsid w:val="00EA58B4"/>
    <w:rsid w:val="00EA59DD"/>
    <w:rsid w:val="00EB2B96"/>
    <w:rsid w:val="00EB3764"/>
    <w:rsid w:val="00EB59EF"/>
    <w:rsid w:val="00ED2D50"/>
    <w:rsid w:val="00EF6945"/>
    <w:rsid w:val="00F20AE2"/>
    <w:rsid w:val="00F36943"/>
    <w:rsid w:val="00F45852"/>
    <w:rsid w:val="00F76E49"/>
    <w:rsid w:val="00FA2DB6"/>
    <w:rsid w:val="00FA2E3A"/>
    <w:rsid w:val="00FA7E3D"/>
    <w:rsid w:val="00FB1357"/>
    <w:rsid w:val="00FB41B3"/>
    <w:rsid w:val="00FB7FFA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79F"/>
  <w15:docId w15:val="{C3C18BD7-1A5E-40A5-8F53-739238BD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text-lowcase">
    <w:name w:val="i-text-lowcase"/>
    <w:basedOn w:val="a0"/>
    <w:rsid w:val="007F1B79"/>
  </w:style>
  <w:style w:type="table" w:styleId="a4">
    <w:name w:val="Table Grid"/>
    <w:basedOn w:val="a1"/>
    <w:uiPriority w:val="59"/>
    <w:rsid w:val="0086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41B3"/>
    <w:rPr>
      <w:color w:val="0000FF"/>
      <w:u w:val="single"/>
    </w:rPr>
  </w:style>
  <w:style w:type="paragraph" w:customStyle="1" w:styleId="a6">
    <w:name w:val="АД_Основной текст"/>
    <w:basedOn w:val="a"/>
    <w:link w:val="a7"/>
    <w:qFormat/>
    <w:rsid w:val="00CC22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Д_Основной текст Знак"/>
    <w:link w:val="a6"/>
    <w:rsid w:val="00CC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qFormat/>
    <w:rsid w:val="00E66644"/>
    <w:rPr>
      <w:shd w:val="clear" w:color="auto" w:fill="FFFFFF"/>
    </w:rPr>
  </w:style>
  <w:style w:type="paragraph" w:customStyle="1" w:styleId="3">
    <w:name w:val="Основной текст (3)"/>
    <w:basedOn w:val="a"/>
    <w:link w:val="a8"/>
    <w:qFormat/>
    <w:rsid w:val="00E66644"/>
    <w:pPr>
      <w:widowControl w:val="0"/>
      <w:shd w:val="clear" w:color="auto" w:fill="FFFFFF"/>
      <w:spacing w:after="300" w:line="240" w:lineRule="auto"/>
      <w:jc w:val="right"/>
    </w:pPr>
  </w:style>
  <w:style w:type="character" w:customStyle="1" w:styleId="text">
    <w:name w:val="text"/>
    <w:basedOn w:val="a0"/>
    <w:rsid w:val="00D773B4"/>
  </w:style>
  <w:style w:type="paragraph" w:customStyle="1" w:styleId="a9">
    <w:name w:val="Абзац текста"/>
    <w:basedOn w:val="a"/>
    <w:link w:val="aa"/>
    <w:qFormat/>
    <w:rsid w:val="0088428F"/>
    <w:pPr>
      <w:suppressAutoHyphens/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a">
    <w:name w:val="Абзац текста Знак"/>
    <w:basedOn w:val="a0"/>
    <w:link w:val="a9"/>
    <w:rsid w:val="0088428F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product-classificationname">
    <w:name w:val="product-classification__name"/>
    <w:basedOn w:val="a0"/>
    <w:rsid w:val="00A87276"/>
  </w:style>
  <w:style w:type="character" w:customStyle="1" w:styleId="product-classificationvalues">
    <w:name w:val="product-classification__values"/>
    <w:basedOn w:val="a0"/>
    <w:rsid w:val="00A87276"/>
  </w:style>
  <w:style w:type="character" w:customStyle="1" w:styleId="product-featuresname">
    <w:name w:val="product-features__name"/>
    <w:basedOn w:val="a0"/>
    <w:rsid w:val="00A8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8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1088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1666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357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599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6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20142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107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3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  <w:div w:id="1577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6A58-9B0F-4AA6-9C96-01F17466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Наталья Филиппова</cp:lastModifiedBy>
  <cp:revision>5</cp:revision>
  <dcterms:created xsi:type="dcterms:W3CDTF">2022-06-27T10:52:00Z</dcterms:created>
  <dcterms:modified xsi:type="dcterms:W3CDTF">2022-06-27T11:00:00Z</dcterms:modified>
</cp:coreProperties>
</file>