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2F60A" w14:textId="77777777" w:rsidR="00B766BE" w:rsidRDefault="00B766BE" w:rsidP="00B83DCF">
      <w:pPr>
        <w:spacing w:line="276" w:lineRule="auto"/>
        <w:jc w:val="center"/>
        <w:rPr>
          <w:b/>
          <w:bCs/>
          <w:sz w:val="22"/>
          <w:szCs w:val="22"/>
          <w:lang w:eastAsia="en-US"/>
        </w:rPr>
      </w:pPr>
      <w:r w:rsidRPr="00B766BE">
        <w:rPr>
          <w:b/>
          <w:bCs/>
          <w:sz w:val="22"/>
          <w:szCs w:val="22"/>
          <w:lang w:eastAsia="en-US"/>
        </w:rPr>
        <w:t>ЗАЯВКА НА УЧАСТИЕ В КОНКУРСЕ</w:t>
      </w:r>
    </w:p>
    <w:p w14:paraId="462DA466" w14:textId="704EE392" w:rsidR="00925F0B" w:rsidRDefault="003C7559" w:rsidP="00925F0B">
      <w:pPr>
        <w:spacing w:line="276" w:lineRule="auto"/>
        <w:jc w:val="center"/>
        <w:rPr>
          <w:sz w:val="22"/>
          <w:szCs w:val="22"/>
          <w:lang w:eastAsia="en-US"/>
        </w:rPr>
      </w:pPr>
      <w:r w:rsidRPr="00A93E90">
        <w:rPr>
          <w:sz w:val="22"/>
          <w:szCs w:val="22"/>
          <w:lang w:eastAsia="en-US"/>
        </w:rPr>
        <w:t xml:space="preserve">на </w:t>
      </w:r>
      <w:r w:rsidR="009F0267">
        <w:rPr>
          <w:sz w:val="22"/>
          <w:szCs w:val="22"/>
          <w:lang w:eastAsia="en-US"/>
        </w:rPr>
        <w:t>поставку товаров</w:t>
      </w:r>
      <w:r w:rsidRPr="00A93E90">
        <w:rPr>
          <w:sz w:val="22"/>
          <w:szCs w:val="22"/>
        </w:rPr>
        <w:t xml:space="preserve"> </w:t>
      </w:r>
      <w:r w:rsidR="00925F0B">
        <w:rPr>
          <w:sz w:val="22"/>
          <w:szCs w:val="22"/>
        </w:rPr>
        <w:t>для нужд ООО «ЗВРК»</w:t>
      </w:r>
    </w:p>
    <w:p w14:paraId="00F1635D" w14:textId="13CBF697" w:rsidR="003C7559" w:rsidRDefault="003C7559" w:rsidP="00B83DCF">
      <w:pPr>
        <w:spacing w:line="276" w:lineRule="auto"/>
        <w:jc w:val="center"/>
        <w:rPr>
          <w:sz w:val="22"/>
          <w:szCs w:val="22"/>
          <w:lang w:eastAsia="en-US"/>
        </w:rPr>
      </w:pPr>
    </w:p>
    <w:p w14:paraId="496FFD22" w14:textId="684EDCFD" w:rsidR="00B766BE" w:rsidRDefault="00B766BE" w:rsidP="00B83DCF">
      <w:pPr>
        <w:spacing w:line="276" w:lineRule="auto"/>
        <w:jc w:val="center"/>
        <w:rPr>
          <w:sz w:val="22"/>
          <w:szCs w:val="22"/>
          <w:lang w:eastAsia="en-US"/>
        </w:rPr>
      </w:pPr>
    </w:p>
    <w:p w14:paraId="3480B55F" w14:textId="17090C21" w:rsidR="00B766BE" w:rsidRPr="00380DAE" w:rsidRDefault="00EF415D" w:rsidP="00B83DCF">
      <w:pPr>
        <w:spacing w:line="276" w:lineRule="auto"/>
        <w:rPr>
          <w:b/>
          <w:bCs/>
          <w:sz w:val="22"/>
          <w:szCs w:val="22"/>
          <w:u w:val="single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1. </w:t>
      </w:r>
      <w:r w:rsidR="00B766BE" w:rsidRPr="00B766BE">
        <w:rPr>
          <w:b/>
          <w:bCs/>
          <w:sz w:val="22"/>
          <w:szCs w:val="22"/>
          <w:lang w:eastAsia="en-US"/>
        </w:rPr>
        <w:t>Наименование участника закупки/ИНН:</w:t>
      </w:r>
      <w:r w:rsidR="00B766BE">
        <w:rPr>
          <w:sz w:val="22"/>
          <w:szCs w:val="22"/>
          <w:lang w:eastAsia="en-US"/>
        </w:rPr>
        <w:t xml:space="preserve"> </w:t>
      </w:r>
      <w:r w:rsidR="00380DAE">
        <w:rPr>
          <w:b/>
          <w:bCs/>
          <w:sz w:val="22"/>
          <w:szCs w:val="22"/>
          <w:u w:val="single"/>
          <w:lang w:eastAsia="en-US"/>
        </w:rPr>
        <w:tab/>
      </w:r>
      <w:r w:rsidR="00380DAE">
        <w:rPr>
          <w:b/>
          <w:bCs/>
          <w:sz w:val="22"/>
          <w:szCs w:val="22"/>
          <w:u w:val="single"/>
          <w:lang w:eastAsia="en-US"/>
        </w:rPr>
        <w:tab/>
      </w:r>
      <w:r w:rsidR="00380DAE">
        <w:rPr>
          <w:b/>
          <w:bCs/>
          <w:sz w:val="22"/>
          <w:szCs w:val="22"/>
          <w:u w:val="single"/>
          <w:lang w:eastAsia="en-US"/>
        </w:rPr>
        <w:tab/>
      </w:r>
      <w:r w:rsidR="00380DAE">
        <w:rPr>
          <w:b/>
          <w:bCs/>
          <w:sz w:val="22"/>
          <w:szCs w:val="22"/>
          <w:u w:val="single"/>
          <w:lang w:eastAsia="en-US"/>
        </w:rPr>
        <w:tab/>
      </w:r>
      <w:r w:rsidR="00380DAE">
        <w:rPr>
          <w:b/>
          <w:bCs/>
          <w:sz w:val="22"/>
          <w:szCs w:val="22"/>
          <w:u w:val="single"/>
          <w:lang w:eastAsia="en-US"/>
        </w:rPr>
        <w:tab/>
      </w:r>
      <w:r w:rsidR="00380DAE">
        <w:rPr>
          <w:b/>
          <w:bCs/>
          <w:sz w:val="22"/>
          <w:szCs w:val="22"/>
          <w:u w:val="single"/>
          <w:lang w:eastAsia="en-US"/>
        </w:rPr>
        <w:tab/>
      </w:r>
      <w:r w:rsidR="00380DAE">
        <w:rPr>
          <w:b/>
          <w:bCs/>
          <w:sz w:val="22"/>
          <w:szCs w:val="22"/>
          <w:u w:val="single"/>
          <w:lang w:eastAsia="en-US"/>
        </w:rPr>
        <w:tab/>
      </w:r>
      <w:r w:rsidR="00380DAE">
        <w:rPr>
          <w:b/>
          <w:bCs/>
          <w:sz w:val="22"/>
          <w:szCs w:val="22"/>
          <w:u w:val="single"/>
          <w:lang w:eastAsia="en-US"/>
        </w:rPr>
        <w:tab/>
      </w:r>
    </w:p>
    <w:p w14:paraId="0D1ECD5B" w14:textId="429553F6" w:rsidR="00C01CB1" w:rsidRDefault="00EF415D" w:rsidP="00B83DCF">
      <w:pPr>
        <w:spacing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и</w:t>
      </w:r>
      <w:r w:rsidR="00B766BE" w:rsidRPr="00B766BE">
        <w:rPr>
          <w:sz w:val="22"/>
          <w:szCs w:val="22"/>
          <w:lang w:eastAsia="en-US"/>
        </w:rPr>
        <w:t xml:space="preserve">зучив извещение о закупке (включая все изменения и разъяснения к нему), размещенные </w:t>
      </w:r>
      <w:r w:rsidR="00B766BE">
        <w:rPr>
          <w:sz w:val="22"/>
          <w:szCs w:val="22"/>
          <w:lang w:eastAsia="en-US"/>
        </w:rPr>
        <w:t>на ЭТП «Росэлторг.Бизнес»</w:t>
      </w:r>
      <w:r w:rsidR="00B83DCF">
        <w:rPr>
          <w:sz w:val="22"/>
          <w:szCs w:val="22"/>
          <w:lang w:eastAsia="en-US"/>
        </w:rPr>
        <w:t xml:space="preserve"> </w:t>
      </w:r>
      <w:r w:rsidR="00B766BE" w:rsidRPr="00A73A21">
        <w:rPr>
          <w:b/>
          <w:bCs/>
          <w:sz w:val="22"/>
          <w:szCs w:val="22"/>
          <w:lang w:eastAsia="en-US"/>
        </w:rPr>
        <w:t>[</w:t>
      </w:r>
      <w:r w:rsidR="00B766BE" w:rsidRPr="00925F0B">
        <w:rPr>
          <w:b/>
          <w:bCs/>
          <w:color w:val="FF0000"/>
          <w:sz w:val="22"/>
          <w:szCs w:val="22"/>
          <w:lang w:eastAsia="en-US"/>
        </w:rPr>
        <w:t xml:space="preserve">указывается </w:t>
      </w:r>
      <w:r w:rsidR="00B83DCF" w:rsidRPr="00925F0B">
        <w:rPr>
          <w:b/>
          <w:bCs/>
          <w:color w:val="FF0000"/>
          <w:sz w:val="22"/>
          <w:szCs w:val="22"/>
          <w:lang w:eastAsia="en-US"/>
        </w:rPr>
        <w:t xml:space="preserve">номер и </w:t>
      </w:r>
      <w:r w:rsidR="00B766BE" w:rsidRPr="00925F0B">
        <w:rPr>
          <w:b/>
          <w:bCs/>
          <w:color w:val="FF0000"/>
          <w:sz w:val="22"/>
          <w:szCs w:val="22"/>
          <w:lang w:eastAsia="en-US"/>
        </w:rPr>
        <w:t>дата публикации извещения</w:t>
      </w:r>
      <w:r w:rsidR="00B766BE" w:rsidRPr="00A73A21">
        <w:rPr>
          <w:b/>
          <w:bCs/>
          <w:sz w:val="22"/>
          <w:szCs w:val="22"/>
          <w:lang w:eastAsia="en-US"/>
        </w:rPr>
        <w:t>]</w:t>
      </w:r>
      <w:r w:rsidR="00B766BE" w:rsidRPr="00B766BE">
        <w:rPr>
          <w:sz w:val="22"/>
          <w:szCs w:val="22"/>
          <w:lang w:eastAsia="en-US"/>
        </w:rPr>
        <w:t xml:space="preserve">, и безоговорочно принимая установленные в нем требования и условия участия в </w:t>
      </w:r>
      <w:r w:rsidR="006C18F7" w:rsidRPr="00B766BE">
        <w:rPr>
          <w:sz w:val="22"/>
          <w:szCs w:val="22"/>
          <w:lang w:eastAsia="en-US"/>
        </w:rPr>
        <w:t>закупке, мы</w:t>
      </w:r>
      <w:r w:rsidR="00B766BE" w:rsidRPr="00B766BE">
        <w:rPr>
          <w:sz w:val="22"/>
          <w:szCs w:val="22"/>
          <w:lang w:eastAsia="en-US"/>
        </w:rPr>
        <w:t xml:space="preserve"> подтверждаем свое согласие участвовать в вышеуказанной закупке и готовы заключить договор на следующих условиях:</w:t>
      </w:r>
    </w:p>
    <w:p w14:paraId="5A7342FC" w14:textId="77777777" w:rsidR="00BE0903" w:rsidRDefault="00BE0903" w:rsidP="00B83DCF">
      <w:pPr>
        <w:spacing w:line="276" w:lineRule="auto"/>
        <w:rPr>
          <w:sz w:val="22"/>
          <w:szCs w:val="22"/>
          <w:lang w:eastAsia="en-US"/>
        </w:rPr>
      </w:pPr>
    </w:p>
    <w:p w14:paraId="5CFFD8E5" w14:textId="4B4C25DE" w:rsidR="00B83DCF" w:rsidRDefault="00EF415D" w:rsidP="00B83DCF">
      <w:pPr>
        <w:spacing w:line="276" w:lineRule="auto"/>
        <w:rPr>
          <w:b/>
          <w:bCs/>
          <w:sz w:val="22"/>
          <w:szCs w:val="22"/>
          <w:u w:val="single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2. </w:t>
      </w:r>
      <w:r w:rsidR="00B83DCF" w:rsidRPr="00B83DCF">
        <w:rPr>
          <w:b/>
          <w:bCs/>
          <w:sz w:val="22"/>
          <w:szCs w:val="22"/>
          <w:lang w:eastAsia="en-US"/>
        </w:rPr>
        <w:t xml:space="preserve">Стоимость </w:t>
      </w:r>
      <w:r w:rsidR="009F0267">
        <w:rPr>
          <w:b/>
          <w:bCs/>
          <w:sz w:val="22"/>
          <w:szCs w:val="22"/>
          <w:lang w:eastAsia="en-US"/>
        </w:rPr>
        <w:t>товара</w:t>
      </w:r>
      <w:r w:rsidR="00B83DCF">
        <w:rPr>
          <w:b/>
          <w:bCs/>
          <w:sz w:val="22"/>
          <w:szCs w:val="22"/>
          <w:lang w:eastAsia="en-US"/>
        </w:rPr>
        <w:t xml:space="preserve"> (без НДС)</w:t>
      </w:r>
      <w:r w:rsidR="00B83DCF" w:rsidRPr="00B83DCF">
        <w:rPr>
          <w:b/>
          <w:bCs/>
          <w:sz w:val="22"/>
          <w:szCs w:val="22"/>
          <w:lang w:eastAsia="en-US"/>
        </w:rPr>
        <w:t xml:space="preserve">: </w:t>
      </w:r>
      <w:r w:rsidR="00B83DCF" w:rsidRPr="00B83DCF">
        <w:rPr>
          <w:b/>
          <w:bCs/>
          <w:sz w:val="22"/>
          <w:szCs w:val="22"/>
          <w:u w:val="single"/>
          <w:lang w:eastAsia="en-US"/>
        </w:rPr>
        <w:tab/>
      </w:r>
      <w:r w:rsidR="00B83DCF" w:rsidRPr="00B83DCF">
        <w:rPr>
          <w:b/>
          <w:bCs/>
          <w:sz w:val="22"/>
          <w:szCs w:val="22"/>
          <w:u w:val="single"/>
          <w:lang w:eastAsia="en-US"/>
        </w:rPr>
        <w:tab/>
      </w:r>
      <w:r w:rsidR="00B83DCF" w:rsidRPr="00B83DCF">
        <w:rPr>
          <w:b/>
          <w:bCs/>
          <w:sz w:val="22"/>
          <w:szCs w:val="22"/>
          <w:u w:val="single"/>
          <w:lang w:eastAsia="en-US"/>
        </w:rPr>
        <w:tab/>
      </w:r>
      <w:r w:rsidR="00B83DCF" w:rsidRPr="00B83DCF">
        <w:rPr>
          <w:b/>
          <w:bCs/>
          <w:sz w:val="22"/>
          <w:szCs w:val="22"/>
          <w:u w:val="single"/>
          <w:lang w:eastAsia="en-US"/>
        </w:rPr>
        <w:tab/>
      </w:r>
      <w:r w:rsidR="00B83DCF" w:rsidRPr="00B83DCF">
        <w:rPr>
          <w:b/>
          <w:bCs/>
          <w:sz w:val="22"/>
          <w:szCs w:val="22"/>
          <w:u w:val="single"/>
          <w:lang w:eastAsia="en-US"/>
        </w:rPr>
        <w:tab/>
      </w:r>
      <w:r w:rsidR="009F0267">
        <w:rPr>
          <w:b/>
          <w:bCs/>
          <w:sz w:val="22"/>
          <w:szCs w:val="22"/>
          <w:u w:val="single"/>
          <w:lang w:eastAsia="en-US"/>
        </w:rPr>
        <w:tab/>
      </w:r>
      <w:r w:rsidR="009F0267">
        <w:rPr>
          <w:b/>
          <w:bCs/>
          <w:sz w:val="22"/>
          <w:szCs w:val="22"/>
          <w:u w:val="single"/>
          <w:lang w:eastAsia="en-US"/>
        </w:rPr>
        <w:tab/>
      </w:r>
      <w:r w:rsidR="009F0267">
        <w:rPr>
          <w:b/>
          <w:bCs/>
          <w:sz w:val="22"/>
          <w:szCs w:val="22"/>
          <w:u w:val="single"/>
          <w:lang w:eastAsia="en-US"/>
        </w:rPr>
        <w:tab/>
      </w:r>
      <w:r w:rsidR="009F0267">
        <w:rPr>
          <w:b/>
          <w:bCs/>
          <w:sz w:val="22"/>
          <w:szCs w:val="22"/>
          <w:u w:val="single"/>
          <w:lang w:eastAsia="en-US"/>
        </w:rPr>
        <w:tab/>
      </w:r>
      <w:r w:rsidR="009F0267">
        <w:rPr>
          <w:b/>
          <w:bCs/>
          <w:sz w:val="22"/>
          <w:szCs w:val="22"/>
          <w:u w:val="single"/>
          <w:lang w:eastAsia="en-US"/>
        </w:rPr>
        <w:tab/>
      </w:r>
    </w:p>
    <w:p w14:paraId="7BD86B50" w14:textId="428CDAA2" w:rsidR="00EF415D" w:rsidRDefault="00EF415D" w:rsidP="00B83DC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включает в себя </w:t>
      </w:r>
      <w:r w:rsidRPr="00EF415D">
        <w:rPr>
          <w:sz w:val="22"/>
          <w:szCs w:val="22"/>
        </w:rPr>
        <w:t xml:space="preserve">все расходы на </w:t>
      </w:r>
      <w:r w:rsidR="009F0267">
        <w:rPr>
          <w:sz w:val="22"/>
          <w:szCs w:val="22"/>
        </w:rPr>
        <w:t>упаковку, доставку</w:t>
      </w:r>
      <w:r w:rsidRPr="00EF415D">
        <w:rPr>
          <w:sz w:val="22"/>
          <w:szCs w:val="22"/>
        </w:rPr>
        <w:t>, налоги, пошлины, сборы и другие обязательные платежи, которые Поставщик должен выплатить в связи с выполнением обязательств по Договору в соответствии с законодательством Российской Федерации</w:t>
      </w:r>
      <w:r>
        <w:rPr>
          <w:sz w:val="22"/>
          <w:szCs w:val="22"/>
        </w:rPr>
        <w:t>.</w:t>
      </w:r>
    </w:p>
    <w:p w14:paraId="59506AC8" w14:textId="77777777" w:rsidR="00BE0903" w:rsidRDefault="00BE0903" w:rsidP="00B83DCF">
      <w:pPr>
        <w:spacing w:line="276" w:lineRule="auto"/>
        <w:rPr>
          <w:sz w:val="22"/>
          <w:szCs w:val="22"/>
        </w:rPr>
      </w:pPr>
    </w:p>
    <w:p w14:paraId="03DAB147" w14:textId="7CDBF660" w:rsidR="00EF415D" w:rsidRDefault="00EF415D" w:rsidP="00EF415D">
      <w:pPr>
        <w:spacing w:line="276" w:lineRule="auto"/>
        <w:rPr>
          <w:b/>
          <w:bCs/>
          <w:sz w:val="22"/>
          <w:szCs w:val="22"/>
          <w:u w:val="single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3. Срок </w:t>
      </w:r>
      <w:r w:rsidR="009F0267">
        <w:rPr>
          <w:b/>
          <w:bCs/>
          <w:sz w:val="22"/>
          <w:szCs w:val="22"/>
          <w:lang w:eastAsia="en-US"/>
        </w:rPr>
        <w:t>поставки</w:t>
      </w:r>
      <w:r w:rsidRPr="00B83DCF">
        <w:rPr>
          <w:b/>
          <w:bCs/>
          <w:sz w:val="22"/>
          <w:szCs w:val="22"/>
          <w:lang w:eastAsia="en-US"/>
        </w:rPr>
        <w:t xml:space="preserve">: </w:t>
      </w:r>
      <w:r w:rsidRPr="00B83DCF">
        <w:rPr>
          <w:b/>
          <w:bCs/>
          <w:sz w:val="22"/>
          <w:szCs w:val="22"/>
          <w:u w:val="single"/>
          <w:lang w:eastAsia="en-US"/>
        </w:rPr>
        <w:tab/>
      </w:r>
      <w:r w:rsidRPr="00B83DCF">
        <w:rPr>
          <w:b/>
          <w:bCs/>
          <w:sz w:val="22"/>
          <w:szCs w:val="22"/>
          <w:u w:val="single"/>
          <w:lang w:eastAsia="en-US"/>
        </w:rPr>
        <w:tab/>
      </w:r>
      <w:r w:rsidRPr="00B83DCF">
        <w:rPr>
          <w:b/>
          <w:bCs/>
          <w:sz w:val="22"/>
          <w:szCs w:val="22"/>
          <w:u w:val="single"/>
          <w:lang w:eastAsia="en-US"/>
        </w:rPr>
        <w:tab/>
      </w:r>
      <w:r w:rsidRPr="00B83DCF">
        <w:rPr>
          <w:b/>
          <w:bCs/>
          <w:sz w:val="22"/>
          <w:szCs w:val="22"/>
          <w:u w:val="single"/>
          <w:lang w:eastAsia="en-US"/>
        </w:rPr>
        <w:tab/>
      </w:r>
      <w:r w:rsidRPr="00B83DCF">
        <w:rPr>
          <w:b/>
          <w:bCs/>
          <w:sz w:val="22"/>
          <w:szCs w:val="22"/>
          <w:u w:val="single"/>
          <w:lang w:eastAsia="en-US"/>
        </w:rPr>
        <w:tab/>
      </w:r>
      <w:r>
        <w:rPr>
          <w:b/>
          <w:bCs/>
          <w:sz w:val="22"/>
          <w:szCs w:val="22"/>
          <w:u w:val="single"/>
          <w:lang w:eastAsia="en-US"/>
        </w:rPr>
        <w:tab/>
      </w:r>
      <w:r>
        <w:rPr>
          <w:b/>
          <w:bCs/>
          <w:sz w:val="22"/>
          <w:szCs w:val="22"/>
          <w:u w:val="single"/>
          <w:lang w:eastAsia="en-US"/>
        </w:rPr>
        <w:tab/>
      </w:r>
      <w:r>
        <w:rPr>
          <w:b/>
          <w:bCs/>
          <w:sz w:val="22"/>
          <w:szCs w:val="22"/>
          <w:u w:val="single"/>
          <w:lang w:eastAsia="en-US"/>
        </w:rPr>
        <w:tab/>
      </w:r>
      <w:r>
        <w:rPr>
          <w:b/>
          <w:bCs/>
          <w:sz w:val="22"/>
          <w:szCs w:val="22"/>
          <w:u w:val="single"/>
          <w:lang w:eastAsia="en-US"/>
        </w:rPr>
        <w:tab/>
      </w:r>
      <w:r>
        <w:rPr>
          <w:b/>
          <w:bCs/>
          <w:sz w:val="22"/>
          <w:szCs w:val="22"/>
          <w:u w:val="single"/>
          <w:lang w:eastAsia="en-US"/>
        </w:rPr>
        <w:tab/>
      </w:r>
      <w:r>
        <w:rPr>
          <w:b/>
          <w:bCs/>
          <w:sz w:val="22"/>
          <w:szCs w:val="22"/>
          <w:u w:val="single"/>
          <w:lang w:eastAsia="en-US"/>
        </w:rPr>
        <w:tab/>
      </w:r>
      <w:r w:rsidR="009F0267">
        <w:rPr>
          <w:b/>
          <w:bCs/>
          <w:sz w:val="22"/>
          <w:szCs w:val="22"/>
          <w:u w:val="single"/>
          <w:lang w:eastAsia="en-US"/>
        </w:rPr>
        <w:tab/>
      </w:r>
    </w:p>
    <w:p w14:paraId="6D97CBC2" w14:textId="77777777" w:rsidR="00BE0903" w:rsidRDefault="00BE0903" w:rsidP="00EF415D">
      <w:pPr>
        <w:spacing w:line="276" w:lineRule="auto"/>
        <w:rPr>
          <w:b/>
          <w:bCs/>
          <w:sz w:val="22"/>
          <w:szCs w:val="22"/>
          <w:u w:val="single"/>
          <w:lang w:eastAsia="en-US"/>
        </w:rPr>
      </w:pPr>
    </w:p>
    <w:p w14:paraId="7397C277" w14:textId="7370BB59" w:rsidR="00EF415D" w:rsidRDefault="00EF415D" w:rsidP="00EF415D">
      <w:pPr>
        <w:spacing w:line="276" w:lineRule="auto"/>
        <w:rPr>
          <w:b/>
          <w:bCs/>
          <w:sz w:val="22"/>
          <w:szCs w:val="22"/>
          <w:u w:val="single"/>
          <w:lang w:eastAsia="en-US"/>
        </w:rPr>
      </w:pPr>
      <w:r>
        <w:rPr>
          <w:b/>
          <w:bCs/>
          <w:sz w:val="22"/>
          <w:szCs w:val="22"/>
          <w:lang w:eastAsia="en-US"/>
        </w:rPr>
        <w:t>4. Срок предоставления гарантии</w:t>
      </w:r>
      <w:r w:rsidRPr="00B83DCF">
        <w:rPr>
          <w:b/>
          <w:bCs/>
          <w:sz w:val="22"/>
          <w:szCs w:val="22"/>
          <w:lang w:eastAsia="en-US"/>
        </w:rPr>
        <w:t xml:space="preserve">: </w:t>
      </w:r>
      <w:r w:rsidRPr="00B83DCF">
        <w:rPr>
          <w:b/>
          <w:bCs/>
          <w:sz w:val="22"/>
          <w:szCs w:val="22"/>
          <w:u w:val="single"/>
          <w:lang w:eastAsia="en-US"/>
        </w:rPr>
        <w:tab/>
      </w:r>
      <w:r w:rsidRPr="00B83DCF">
        <w:rPr>
          <w:b/>
          <w:bCs/>
          <w:sz w:val="22"/>
          <w:szCs w:val="22"/>
          <w:u w:val="single"/>
          <w:lang w:eastAsia="en-US"/>
        </w:rPr>
        <w:tab/>
      </w:r>
      <w:r w:rsidRPr="00B83DCF">
        <w:rPr>
          <w:b/>
          <w:bCs/>
          <w:sz w:val="22"/>
          <w:szCs w:val="22"/>
          <w:u w:val="single"/>
          <w:lang w:eastAsia="en-US"/>
        </w:rPr>
        <w:tab/>
      </w:r>
      <w:r w:rsidRPr="00B83DCF">
        <w:rPr>
          <w:b/>
          <w:bCs/>
          <w:sz w:val="22"/>
          <w:szCs w:val="22"/>
          <w:u w:val="single"/>
          <w:lang w:eastAsia="en-US"/>
        </w:rPr>
        <w:tab/>
      </w:r>
      <w:r>
        <w:rPr>
          <w:b/>
          <w:bCs/>
          <w:sz w:val="22"/>
          <w:szCs w:val="22"/>
          <w:u w:val="single"/>
          <w:lang w:eastAsia="en-US"/>
        </w:rPr>
        <w:tab/>
      </w:r>
      <w:r>
        <w:rPr>
          <w:b/>
          <w:bCs/>
          <w:sz w:val="22"/>
          <w:szCs w:val="22"/>
          <w:u w:val="single"/>
          <w:lang w:eastAsia="en-US"/>
        </w:rPr>
        <w:tab/>
      </w:r>
      <w:r>
        <w:rPr>
          <w:b/>
          <w:bCs/>
          <w:sz w:val="22"/>
          <w:szCs w:val="22"/>
          <w:u w:val="single"/>
          <w:lang w:eastAsia="en-US"/>
        </w:rPr>
        <w:tab/>
      </w:r>
      <w:r>
        <w:rPr>
          <w:b/>
          <w:bCs/>
          <w:sz w:val="22"/>
          <w:szCs w:val="22"/>
          <w:u w:val="single"/>
          <w:lang w:eastAsia="en-US"/>
        </w:rPr>
        <w:tab/>
      </w:r>
      <w:r>
        <w:rPr>
          <w:b/>
          <w:bCs/>
          <w:sz w:val="22"/>
          <w:szCs w:val="22"/>
          <w:u w:val="single"/>
          <w:lang w:eastAsia="en-US"/>
        </w:rPr>
        <w:tab/>
      </w:r>
      <w:r>
        <w:rPr>
          <w:b/>
          <w:bCs/>
          <w:sz w:val="22"/>
          <w:szCs w:val="22"/>
          <w:u w:val="single"/>
          <w:lang w:eastAsia="en-US"/>
        </w:rPr>
        <w:tab/>
      </w:r>
    </w:p>
    <w:p w14:paraId="46D0387F" w14:textId="77777777" w:rsidR="00BE0903" w:rsidRDefault="00BE0903" w:rsidP="00EF415D">
      <w:pPr>
        <w:spacing w:line="276" w:lineRule="auto"/>
        <w:rPr>
          <w:b/>
          <w:bCs/>
          <w:sz w:val="22"/>
          <w:szCs w:val="22"/>
          <w:u w:val="single"/>
          <w:lang w:eastAsia="en-US"/>
        </w:rPr>
      </w:pPr>
    </w:p>
    <w:p w14:paraId="7FF0DA46" w14:textId="3D144105" w:rsidR="00EF415D" w:rsidRDefault="00EF415D" w:rsidP="00EF415D">
      <w:pPr>
        <w:spacing w:line="276" w:lineRule="auto"/>
        <w:rPr>
          <w:b/>
          <w:bCs/>
          <w:sz w:val="22"/>
          <w:szCs w:val="22"/>
          <w:u w:val="single"/>
          <w:lang w:eastAsia="en-US"/>
        </w:rPr>
      </w:pPr>
      <w:r>
        <w:rPr>
          <w:b/>
          <w:bCs/>
          <w:sz w:val="22"/>
          <w:szCs w:val="22"/>
          <w:lang w:eastAsia="en-US"/>
        </w:rPr>
        <w:t>5. Условия оплаты</w:t>
      </w:r>
      <w:r w:rsidRPr="00B83DCF">
        <w:rPr>
          <w:b/>
          <w:bCs/>
          <w:sz w:val="22"/>
          <w:szCs w:val="22"/>
          <w:lang w:eastAsia="en-US"/>
        </w:rPr>
        <w:t xml:space="preserve">: </w:t>
      </w:r>
      <w:r w:rsidRPr="00B83DCF">
        <w:rPr>
          <w:b/>
          <w:bCs/>
          <w:sz w:val="22"/>
          <w:szCs w:val="22"/>
          <w:u w:val="single"/>
          <w:lang w:eastAsia="en-US"/>
        </w:rPr>
        <w:tab/>
      </w:r>
      <w:r w:rsidRPr="00B83DCF">
        <w:rPr>
          <w:b/>
          <w:bCs/>
          <w:sz w:val="22"/>
          <w:szCs w:val="22"/>
          <w:u w:val="single"/>
          <w:lang w:eastAsia="en-US"/>
        </w:rPr>
        <w:tab/>
      </w:r>
      <w:r w:rsidRPr="00B83DCF">
        <w:rPr>
          <w:b/>
          <w:bCs/>
          <w:sz w:val="22"/>
          <w:szCs w:val="22"/>
          <w:u w:val="single"/>
          <w:lang w:eastAsia="en-US"/>
        </w:rPr>
        <w:tab/>
      </w:r>
      <w:r>
        <w:rPr>
          <w:b/>
          <w:bCs/>
          <w:sz w:val="22"/>
          <w:szCs w:val="22"/>
          <w:u w:val="single"/>
          <w:lang w:eastAsia="en-US"/>
        </w:rPr>
        <w:tab/>
      </w:r>
      <w:r w:rsidRPr="00B83DCF">
        <w:rPr>
          <w:b/>
          <w:bCs/>
          <w:sz w:val="22"/>
          <w:szCs w:val="22"/>
          <w:u w:val="single"/>
          <w:lang w:eastAsia="en-US"/>
        </w:rPr>
        <w:tab/>
      </w:r>
      <w:r w:rsidRPr="00B83DCF">
        <w:rPr>
          <w:b/>
          <w:bCs/>
          <w:sz w:val="22"/>
          <w:szCs w:val="22"/>
          <w:u w:val="single"/>
          <w:lang w:eastAsia="en-US"/>
        </w:rPr>
        <w:tab/>
      </w:r>
      <w:r>
        <w:rPr>
          <w:b/>
          <w:bCs/>
          <w:sz w:val="22"/>
          <w:szCs w:val="22"/>
          <w:u w:val="single"/>
          <w:lang w:eastAsia="en-US"/>
        </w:rPr>
        <w:tab/>
      </w:r>
      <w:r>
        <w:rPr>
          <w:b/>
          <w:bCs/>
          <w:sz w:val="22"/>
          <w:szCs w:val="22"/>
          <w:u w:val="single"/>
          <w:lang w:eastAsia="en-US"/>
        </w:rPr>
        <w:tab/>
      </w:r>
      <w:r>
        <w:rPr>
          <w:b/>
          <w:bCs/>
          <w:sz w:val="22"/>
          <w:szCs w:val="22"/>
          <w:u w:val="single"/>
          <w:lang w:eastAsia="en-US"/>
        </w:rPr>
        <w:tab/>
      </w:r>
      <w:r>
        <w:rPr>
          <w:b/>
          <w:bCs/>
          <w:sz w:val="22"/>
          <w:szCs w:val="22"/>
          <w:u w:val="single"/>
          <w:lang w:eastAsia="en-US"/>
        </w:rPr>
        <w:tab/>
      </w:r>
      <w:r>
        <w:rPr>
          <w:b/>
          <w:bCs/>
          <w:sz w:val="22"/>
          <w:szCs w:val="22"/>
          <w:u w:val="single"/>
          <w:lang w:eastAsia="en-US"/>
        </w:rPr>
        <w:tab/>
      </w:r>
      <w:r>
        <w:rPr>
          <w:b/>
          <w:bCs/>
          <w:sz w:val="22"/>
          <w:szCs w:val="22"/>
          <w:u w:val="single"/>
          <w:lang w:eastAsia="en-US"/>
        </w:rPr>
        <w:tab/>
      </w:r>
    </w:p>
    <w:p w14:paraId="4D0F3156" w14:textId="77777777" w:rsidR="00BE0903" w:rsidRDefault="00BE0903" w:rsidP="00EF415D">
      <w:pPr>
        <w:spacing w:line="276" w:lineRule="auto"/>
        <w:rPr>
          <w:b/>
          <w:bCs/>
          <w:sz w:val="22"/>
          <w:szCs w:val="22"/>
          <w:u w:val="single"/>
          <w:lang w:eastAsia="en-US"/>
        </w:rPr>
      </w:pPr>
    </w:p>
    <w:p w14:paraId="4C4AFB4E" w14:textId="05E84181" w:rsidR="00EF415D" w:rsidRDefault="00EF415D" w:rsidP="00EF415D">
      <w:pPr>
        <w:spacing w:line="276" w:lineRule="auto"/>
        <w:rPr>
          <w:b/>
          <w:bCs/>
          <w:sz w:val="22"/>
          <w:szCs w:val="22"/>
          <w:u w:val="single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6. </w:t>
      </w:r>
      <w:r w:rsidR="009F0267">
        <w:rPr>
          <w:b/>
          <w:bCs/>
          <w:sz w:val="22"/>
          <w:szCs w:val="22"/>
          <w:lang w:eastAsia="en-US"/>
        </w:rPr>
        <w:t>Основные характеристики</w:t>
      </w:r>
      <w:r w:rsidRPr="00B83DCF">
        <w:rPr>
          <w:b/>
          <w:bCs/>
          <w:sz w:val="22"/>
          <w:szCs w:val="22"/>
          <w:lang w:eastAsia="en-US"/>
        </w:rPr>
        <w:t xml:space="preserve">: </w:t>
      </w:r>
      <w:r w:rsidRPr="00B83DCF">
        <w:rPr>
          <w:b/>
          <w:bCs/>
          <w:sz w:val="22"/>
          <w:szCs w:val="22"/>
          <w:u w:val="single"/>
          <w:lang w:eastAsia="en-US"/>
        </w:rPr>
        <w:tab/>
      </w:r>
      <w:r w:rsidRPr="00B83DCF">
        <w:rPr>
          <w:b/>
          <w:bCs/>
          <w:sz w:val="22"/>
          <w:szCs w:val="22"/>
          <w:u w:val="single"/>
          <w:lang w:eastAsia="en-US"/>
        </w:rPr>
        <w:tab/>
      </w:r>
      <w:r w:rsidR="009F0267">
        <w:rPr>
          <w:b/>
          <w:bCs/>
          <w:sz w:val="22"/>
          <w:szCs w:val="22"/>
          <w:u w:val="single"/>
          <w:lang w:eastAsia="en-US"/>
        </w:rPr>
        <w:tab/>
      </w:r>
      <w:r w:rsidR="009F0267">
        <w:rPr>
          <w:b/>
          <w:bCs/>
          <w:sz w:val="22"/>
          <w:szCs w:val="22"/>
          <w:u w:val="single"/>
          <w:lang w:eastAsia="en-US"/>
        </w:rPr>
        <w:tab/>
      </w:r>
      <w:r w:rsidR="009F0267">
        <w:rPr>
          <w:b/>
          <w:bCs/>
          <w:sz w:val="22"/>
          <w:szCs w:val="22"/>
          <w:u w:val="single"/>
          <w:lang w:eastAsia="en-US"/>
        </w:rPr>
        <w:tab/>
      </w:r>
      <w:r w:rsidR="009F0267">
        <w:rPr>
          <w:b/>
          <w:bCs/>
          <w:sz w:val="22"/>
          <w:szCs w:val="22"/>
          <w:u w:val="single"/>
          <w:lang w:eastAsia="en-US"/>
        </w:rPr>
        <w:tab/>
      </w:r>
      <w:r w:rsidR="009F0267">
        <w:rPr>
          <w:b/>
          <w:bCs/>
          <w:sz w:val="22"/>
          <w:szCs w:val="22"/>
          <w:u w:val="single"/>
          <w:lang w:eastAsia="en-US"/>
        </w:rPr>
        <w:tab/>
      </w:r>
      <w:r w:rsidR="009F0267">
        <w:rPr>
          <w:b/>
          <w:bCs/>
          <w:sz w:val="22"/>
          <w:szCs w:val="22"/>
          <w:u w:val="single"/>
          <w:lang w:eastAsia="en-US"/>
        </w:rPr>
        <w:tab/>
      </w:r>
      <w:r w:rsidR="009F0267">
        <w:rPr>
          <w:b/>
          <w:bCs/>
          <w:sz w:val="22"/>
          <w:szCs w:val="22"/>
          <w:u w:val="single"/>
          <w:lang w:eastAsia="en-US"/>
        </w:rPr>
        <w:tab/>
      </w:r>
      <w:r w:rsidR="009F0267">
        <w:rPr>
          <w:b/>
          <w:bCs/>
          <w:sz w:val="22"/>
          <w:szCs w:val="22"/>
          <w:u w:val="single"/>
          <w:lang w:eastAsia="en-US"/>
        </w:rPr>
        <w:tab/>
      </w:r>
    </w:p>
    <w:p w14:paraId="0BF1208C" w14:textId="77777777" w:rsidR="00BE0903" w:rsidRDefault="00BE0903" w:rsidP="00EF415D">
      <w:pPr>
        <w:spacing w:line="276" w:lineRule="auto"/>
        <w:rPr>
          <w:b/>
          <w:bCs/>
          <w:sz w:val="22"/>
          <w:szCs w:val="22"/>
          <w:u w:val="single"/>
          <w:lang w:eastAsia="en-US"/>
        </w:rPr>
      </w:pPr>
    </w:p>
    <w:p w14:paraId="145F7CCB" w14:textId="3C7A4E7C" w:rsidR="00EF415D" w:rsidRDefault="00EF415D" w:rsidP="00EF415D">
      <w:pPr>
        <w:spacing w:line="276" w:lineRule="auto"/>
        <w:rPr>
          <w:b/>
          <w:bCs/>
          <w:sz w:val="22"/>
          <w:szCs w:val="22"/>
          <w:u w:val="single"/>
          <w:lang w:eastAsia="en-US"/>
        </w:rPr>
      </w:pPr>
      <w:r>
        <w:rPr>
          <w:b/>
          <w:bCs/>
          <w:sz w:val="22"/>
          <w:szCs w:val="22"/>
          <w:lang w:eastAsia="en-US"/>
        </w:rPr>
        <w:t>7. Возможность работать в ЭДО</w:t>
      </w:r>
      <w:r w:rsidRPr="00B83DCF">
        <w:rPr>
          <w:b/>
          <w:bCs/>
          <w:sz w:val="22"/>
          <w:szCs w:val="22"/>
          <w:lang w:eastAsia="en-US"/>
        </w:rPr>
        <w:t xml:space="preserve">: </w:t>
      </w:r>
      <w:r w:rsidRPr="00B83DCF">
        <w:rPr>
          <w:b/>
          <w:bCs/>
          <w:sz w:val="22"/>
          <w:szCs w:val="22"/>
          <w:u w:val="single"/>
          <w:lang w:eastAsia="en-US"/>
        </w:rPr>
        <w:tab/>
      </w:r>
      <w:r w:rsidRPr="00B83DCF">
        <w:rPr>
          <w:b/>
          <w:bCs/>
          <w:sz w:val="22"/>
          <w:szCs w:val="22"/>
          <w:u w:val="single"/>
          <w:lang w:eastAsia="en-US"/>
        </w:rPr>
        <w:tab/>
      </w:r>
      <w:r w:rsidRPr="00B83DCF">
        <w:rPr>
          <w:b/>
          <w:bCs/>
          <w:sz w:val="22"/>
          <w:szCs w:val="22"/>
          <w:u w:val="single"/>
          <w:lang w:eastAsia="en-US"/>
        </w:rPr>
        <w:tab/>
      </w:r>
      <w:r w:rsidRPr="00B83DCF">
        <w:rPr>
          <w:b/>
          <w:bCs/>
          <w:sz w:val="22"/>
          <w:szCs w:val="22"/>
          <w:u w:val="single"/>
          <w:lang w:eastAsia="en-US"/>
        </w:rPr>
        <w:tab/>
      </w:r>
      <w:r>
        <w:rPr>
          <w:b/>
          <w:bCs/>
          <w:sz w:val="22"/>
          <w:szCs w:val="22"/>
          <w:u w:val="single"/>
          <w:lang w:eastAsia="en-US"/>
        </w:rPr>
        <w:tab/>
      </w:r>
      <w:r>
        <w:rPr>
          <w:b/>
          <w:bCs/>
          <w:sz w:val="22"/>
          <w:szCs w:val="22"/>
          <w:u w:val="single"/>
          <w:lang w:eastAsia="en-US"/>
        </w:rPr>
        <w:tab/>
      </w:r>
      <w:r>
        <w:rPr>
          <w:b/>
          <w:bCs/>
          <w:sz w:val="22"/>
          <w:szCs w:val="22"/>
          <w:u w:val="single"/>
          <w:lang w:eastAsia="en-US"/>
        </w:rPr>
        <w:tab/>
      </w:r>
      <w:r>
        <w:rPr>
          <w:b/>
          <w:bCs/>
          <w:sz w:val="22"/>
          <w:szCs w:val="22"/>
          <w:u w:val="single"/>
          <w:lang w:eastAsia="en-US"/>
        </w:rPr>
        <w:tab/>
      </w:r>
      <w:r>
        <w:rPr>
          <w:b/>
          <w:bCs/>
          <w:sz w:val="22"/>
          <w:szCs w:val="22"/>
          <w:u w:val="single"/>
          <w:lang w:eastAsia="en-US"/>
        </w:rPr>
        <w:tab/>
      </w:r>
      <w:r>
        <w:rPr>
          <w:b/>
          <w:bCs/>
          <w:sz w:val="22"/>
          <w:szCs w:val="22"/>
          <w:u w:val="single"/>
          <w:lang w:eastAsia="en-US"/>
        </w:rPr>
        <w:tab/>
      </w:r>
    </w:p>
    <w:p w14:paraId="3B21CAA8" w14:textId="77777777" w:rsidR="00BE0903" w:rsidRDefault="00BE0903" w:rsidP="00EF415D">
      <w:pPr>
        <w:spacing w:line="276" w:lineRule="auto"/>
        <w:rPr>
          <w:b/>
          <w:bCs/>
          <w:sz w:val="22"/>
          <w:szCs w:val="22"/>
          <w:u w:val="single"/>
          <w:lang w:eastAsia="en-US"/>
        </w:rPr>
      </w:pPr>
    </w:p>
    <w:p w14:paraId="23A19CE9" w14:textId="35CB050E" w:rsidR="00BE0903" w:rsidRDefault="00BD4815" w:rsidP="00BE0903">
      <w:pPr>
        <w:spacing w:line="276" w:lineRule="auto"/>
        <w:rPr>
          <w:b/>
          <w:bCs/>
          <w:sz w:val="22"/>
          <w:szCs w:val="22"/>
          <w:u w:val="single"/>
          <w:lang w:eastAsia="en-US"/>
        </w:rPr>
      </w:pPr>
      <w:r>
        <w:rPr>
          <w:b/>
          <w:bCs/>
          <w:sz w:val="22"/>
          <w:szCs w:val="22"/>
          <w:lang w:eastAsia="en-US"/>
        </w:rPr>
        <w:t>8</w:t>
      </w:r>
      <w:r w:rsidR="00BE0903">
        <w:rPr>
          <w:b/>
          <w:bCs/>
          <w:sz w:val="22"/>
          <w:szCs w:val="22"/>
          <w:lang w:eastAsia="en-US"/>
        </w:rPr>
        <w:t xml:space="preserve">. </w:t>
      </w:r>
      <w:r w:rsidR="00BE0903" w:rsidRPr="00BE0903">
        <w:rPr>
          <w:b/>
          <w:bCs/>
          <w:sz w:val="22"/>
          <w:szCs w:val="22"/>
          <w:lang w:eastAsia="en-US"/>
        </w:rPr>
        <w:t xml:space="preserve">Согласие на использование типовой формы </w:t>
      </w:r>
      <w:r w:rsidR="00925F0B">
        <w:rPr>
          <w:b/>
          <w:bCs/>
          <w:sz w:val="22"/>
          <w:szCs w:val="22"/>
          <w:lang w:eastAsia="en-US"/>
        </w:rPr>
        <w:t>договора поставки товаров</w:t>
      </w:r>
      <w:r w:rsidR="00BE0903" w:rsidRPr="00B83DCF">
        <w:rPr>
          <w:b/>
          <w:bCs/>
          <w:sz w:val="22"/>
          <w:szCs w:val="22"/>
          <w:lang w:eastAsia="en-US"/>
        </w:rPr>
        <w:t xml:space="preserve">: </w:t>
      </w:r>
      <w:r w:rsidR="00BE0903" w:rsidRPr="00B83DCF">
        <w:rPr>
          <w:b/>
          <w:bCs/>
          <w:sz w:val="22"/>
          <w:szCs w:val="22"/>
          <w:u w:val="single"/>
          <w:lang w:eastAsia="en-US"/>
        </w:rPr>
        <w:tab/>
      </w:r>
      <w:r w:rsidR="00BE0903">
        <w:rPr>
          <w:b/>
          <w:bCs/>
          <w:sz w:val="22"/>
          <w:szCs w:val="22"/>
          <w:u w:val="single"/>
          <w:lang w:eastAsia="en-US"/>
        </w:rPr>
        <w:tab/>
      </w:r>
      <w:r w:rsidR="00BE0903">
        <w:rPr>
          <w:b/>
          <w:bCs/>
          <w:sz w:val="22"/>
          <w:szCs w:val="22"/>
          <w:u w:val="single"/>
          <w:lang w:eastAsia="en-US"/>
        </w:rPr>
        <w:tab/>
      </w:r>
      <w:r w:rsidR="00BE0903">
        <w:rPr>
          <w:b/>
          <w:bCs/>
          <w:sz w:val="22"/>
          <w:szCs w:val="22"/>
          <w:u w:val="single"/>
          <w:lang w:eastAsia="en-US"/>
        </w:rPr>
        <w:tab/>
      </w:r>
    </w:p>
    <w:p w14:paraId="25F4B6A5" w14:textId="380F91A3" w:rsidR="00BD4815" w:rsidRDefault="00BD4815" w:rsidP="00BE0903">
      <w:pPr>
        <w:spacing w:line="276" w:lineRule="auto"/>
        <w:rPr>
          <w:b/>
          <w:bCs/>
          <w:sz w:val="22"/>
          <w:szCs w:val="22"/>
          <w:u w:val="single"/>
          <w:lang w:eastAsia="en-US"/>
        </w:rPr>
      </w:pPr>
    </w:p>
    <w:p w14:paraId="4852FD32" w14:textId="72082F5D" w:rsidR="00BD4815" w:rsidRPr="00BD4815" w:rsidRDefault="00BD4815" w:rsidP="00BE0903">
      <w:pPr>
        <w:spacing w:line="276" w:lineRule="auto"/>
        <w:rPr>
          <w:b/>
          <w:bCs/>
          <w:sz w:val="22"/>
          <w:szCs w:val="22"/>
          <w:u w:val="single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9. </w:t>
      </w:r>
      <w:proofErr w:type="gramStart"/>
      <w:r w:rsidR="005371C5">
        <w:rPr>
          <w:b/>
          <w:bCs/>
          <w:sz w:val="22"/>
          <w:szCs w:val="22"/>
          <w:lang w:eastAsia="en-US"/>
        </w:rPr>
        <w:t xml:space="preserve">Приложения: </w:t>
      </w:r>
      <w:r w:rsidR="005371C5">
        <w:rPr>
          <w:b/>
          <w:bCs/>
          <w:sz w:val="22"/>
          <w:szCs w:val="22"/>
          <w:u w:val="single"/>
          <w:lang w:eastAsia="en-US"/>
        </w:rPr>
        <w:t xml:space="preserve"> </w:t>
      </w:r>
      <w:r w:rsidR="005371C5" w:rsidRPr="00925F0B">
        <w:rPr>
          <w:b/>
          <w:bCs/>
          <w:color w:val="FF0000"/>
          <w:sz w:val="22"/>
          <w:szCs w:val="22"/>
          <w:u w:val="single"/>
          <w:lang w:eastAsia="en-US"/>
        </w:rPr>
        <w:t>например</w:t>
      </w:r>
      <w:proofErr w:type="gramEnd"/>
      <w:r w:rsidRPr="00925F0B">
        <w:rPr>
          <w:b/>
          <w:bCs/>
          <w:color w:val="FF0000"/>
          <w:sz w:val="22"/>
          <w:szCs w:val="22"/>
          <w:u w:val="single"/>
          <w:lang w:eastAsia="en-US"/>
        </w:rPr>
        <w:t>: технический паспорт, руководство по эксплуатации, сертификат и т.д</w:t>
      </w:r>
      <w:r>
        <w:rPr>
          <w:b/>
          <w:bCs/>
          <w:sz w:val="22"/>
          <w:szCs w:val="22"/>
          <w:u w:val="single"/>
          <w:lang w:eastAsia="en-US"/>
        </w:rPr>
        <w:t>.</w:t>
      </w:r>
      <w:r>
        <w:rPr>
          <w:b/>
          <w:bCs/>
          <w:sz w:val="22"/>
          <w:szCs w:val="22"/>
          <w:u w:val="single"/>
          <w:lang w:eastAsia="en-US"/>
        </w:rPr>
        <w:tab/>
      </w:r>
    </w:p>
    <w:p w14:paraId="33E5E6A6" w14:textId="1A68602E" w:rsidR="00BE0903" w:rsidRPr="00BE0903" w:rsidRDefault="00BE0903" w:rsidP="00EF415D">
      <w:pPr>
        <w:spacing w:line="276" w:lineRule="auto"/>
        <w:rPr>
          <w:b/>
          <w:bCs/>
          <w:sz w:val="22"/>
          <w:szCs w:val="22"/>
          <w:lang w:eastAsia="en-US"/>
        </w:rPr>
      </w:pPr>
    </w:p>
    <w:p w14:paraId="569C344C" w14:textId="77777777" w:rsidR="00BE0903" w:rsidRPr="00BE0903" w:rsidRDefault="00BE0903" w:rsidP="00BE0903">
      <w:pPr>
        <w:spacing w:line="276" w:lineRule="auto"/>
        <w:rPr>
          <w:sz w:val="22"/>
          <w:szCs w:val="22"/>
          <w:lang w:eastAsia="en-US"/>
        </w:rPr>
      </w:pPr>
      <w:r w:rsidRPr="00BE0903">
        <w:rPr>
          <w:sz w:val="22"/>
          <w:szCs w:val="22"/>
          <w:lang w:eastAsia="en-US"/>
        </w:rPr>
        <w:t>Настоящая заявка имеет правовой статус оферты и действует вплоть до истечения срока, отведенного на заключение договора, но не менее, чем в течение 60 (шестидесяти) дней с даты окончания срока подачи заявок, установленной в извещении.</w:t>
      </w:r>
    </w:p>
    <w:p w14:paraId="418F3621" w14:textId="7AB64A9A" w:rsidR="00BE0903" w:rsidRPr="00BE0903" w:rsidRDefault="00BE0903" w:rsidP="00BE0903">
      <w:pPr>
        <w:spacing w:line="276" w:lineRule="auto"/>
        <w:rPr>
          <w:sz w:val="22"/>
          <w:szCs w:val="22"/>
          <w:lang w:eastAsia="en-US"/>
        </w:rPr>
      </w:pPr>
      <w:r w:rsidRPr="00BE0903">
        <w:rPr>
          <w:sz w:val="22"/>
          <w:szCs w:val="22"/>
          <w:lang w:eastAsia="en-US"/>
        </w:rPr>
        <w:t xml:space="preserve">В случае признания нас победителем закупки, а также в случае принятия заказчиком решения о заключении с нами договора как с единственным участником конкурентной закупки </w:t>
      </w:r>
      <w:r w:rsidRPr="00A73A21">
        <w:rPr>
          <w:b/>
          <w:bCs/>
          <w:sz w:val="22"/>
          <w:szCs w:val="22"/>
          <w:lang w:eastAsia="en-US"/>
        </w:rPr>
        <w:t>[</w:t>
      </w:r>
      <w:r w:rsidRPr="00925F0B">
        <w:rPr>
          <w:b/>
          <w:bCs/>
          <w:color w:val="FF0000"/>
          <w:sz w:val="22"/>
          <w:szCs w:val="22"/>
          <w:lang w:eastAsia="en-US"/>
        </w:rPr>
        <w:t>наименование участника процедуры закупки</w:t>
      </w:r>
      <w:r w:rsidRPr="00A73A21">
        <w:rPr>
          <w:b/>
          <w:bCs/>
          <w:sz w:val="22"/>
          <w:szCs w:val="22"/>
          <w:lang w:eastAsia="en-US"/>
        </w:rPr>
        <w:t>]</w:t>
      </w:r>
      <w:r w:rsidRPr="00BE0903">
        <w:rPr>
          <w:sz w:val="22"/>
          <w:szCs w:val="22"/>
          <w:lang w:eastAsia="en-US"/>
        </w:rPr>
        <w:t xml:space="preserve"> берет на себя обязательства подписать со своей стороны договор в соответствии с требованиями извещения о закупке и условиями нашей заявки.</w:t>
      </w:r>
    </w:p>
    <w:p w14:paraId="2E1C66C2" w14:textId="77777777" w:rsidR="00BE0903" w:rsidRPr="00BE0903" w:rsidRDefault="00BE0903" w:rsidP="00BE0903">
      <w:pPr>
        <w:spacing w:line="276" w:lineRule="auto"/>
        <w:rPr>
          <w:sz w:val="22"/>
          <w:szCs w:val="22"/>
          <w:lang w:eastAsia="en-US"/>
        </w:rPr>
      </w:pPr>
      <w:r w:rsidRPr="00BE0903">
        <w:rPr>
          <w:sz w:val="22"/>
          <w:szCs w:val="22"/>
          <w:lang w:eastAsia="en-US"/>
        </w:rPr>
        <w:t>В случае если нашей заявке будет присвоен второй номер, а победитель закупки будет отстранен либо признан уклонившимся от заключения договора с заказчиком, мы обязуемся подписать данный договор в соответствии с требованиями извещения о закупке и условиями нашей заявки.</w:t>
      </w:r>
    </w:p>
    <w:p w14:paraId="129EE0FE" w14:textId="77777777" w:rsidR="00BE0903" w:rsidRPr="00BE0903" w:rsidRDefault="00BE0903" w:rsidP="00BE0903">
      <w:pPr>
        <w:spacing w:line="276" w:lineRule="auto"/>
        <w:rPr>
          <w:sz w:val="22"/>
          <w:szCs w:val="22"/>
          <w:lang w:eastAsia="en-US"/>
        </w:rPr>
      </w:pPr>
      <w:r w:rsidRPr="00BE0903">
        <w:rPr>
          <w:sz w:val="22"/>
          <w:szCs w:val="22"/>
          <w:lang w:eastAsia="en-US"/>
        </w:rPr>
        <w:t>В случае если нашей заявке будет присвоен третий номер, а участник закупки, которому присвоен второй номер, будет отстранен либо признан уклонившимся от заключения договора с заказчиком, мы обязуемся подписать данный договор в соответствии с требованиями извещения о закупке и условиями нашей заявки.</w:t>
      </w:r>
    </w:p>
    <w:p w14:paraId="742A32CF" w14:textId="77777777" w:rsidR="00BE0903" w:rsidRPr="00BE0903" w:rsidRDefault="00BE0903" w:rsidP="00BE0903">
      <w:pPr>
        <w:spacing w:line="276" w:lineRule="auto"/>
        <w:rPr>
          <w:sz w:val="22"/>
          <w:szCs w:val="22"/>
          <w:lang w:eastAsia="en-US"/>
        </w:rPr>
      </w:pPr>
      <w:r w:rsidRPr="00BE0903">
        <w:rPr>
          <w:sz w:val="22"/>
          <w:szCs w:val="22"/>
          <w:lang w:eastAsia="en-US"/>
        </w:rPr>
        <w:t>Настоящим декларируем соблюдение порядка совершения сделки, установленного законодательством, в случае если в соответствии с законодательством, учредительными документами, указаниями собственника, учредителя, иных органов управления либо особенностями заключаемого договора для его заключения необходимо получение предварительного согласия (одобрения, согласования) или соблюдение иных корпоративных требований.</w:t>
      </w:r>
    </w:p>
    <w:p w14:paraId="11EC146E" w14:textId="77777777" w:rsidR="00BE0903" w:rsidRPr="00BE0903" w:rsidRDefault="00BE0903" w:rsidP="00BE0903">
      <w:pPr>
        <w:spacing w:line="276" w:lineRule="auto"/>
        <w:rPr>
          <w:sz w:val="22"/>
          <w:szCs w:val="22"/>
          <w:lang w:eastAsia="en-US"/>
        </w:rPr>
      </w:pPr>
      <w:r w:rsidRPr="00BE0903">
        <w:rPr>
          <w:sz w:val="22"/>
          <w:szCs w:val="22"/>
          <w:lang w:eastAsia="en-US"/>
        </w:rPr>
        <w:lastRenderedPageBreak/>
        <w:t>Настоящим обязуемся обеспечить соблюдение порядка заключения договора, предусмотренного извещением о закупке в случае, если по итогам закупки участник процедуры закупки получит право на заключение договора.</w:t>
      </w:r>
    </w:p>
    <w:p w14:paraId="313E93B0" w14:textId="1CFBDBA3" w:rsidR="00BE0903" w:rsidRDefault="00BE0903" w:rsidP="00BE0903">
      <w:pPr>
        <w:spacing w:line="276" w:lineRule="auto"/>
        <w:rPr>
          <w:sz w:val="22"/>
          <w:szCs w:val="22"/>
          <w:lang w:eastAsia="en-US"/>
        </w:rPr>
      </w:pPr>
      <w:r w:rsidRPr="00BE0903">
        <w:rPr>
          <w:sz w:val="22"/>
          <w:szCs w:val="22"/>
          <w:lang w:eastAsia="en-US"/>
        </w:rPr>
        <w:t xml:space="preserve">В соответствии с Федеральным законом от 27.07.2006 №152-ФЗ «О персональных данных» (далее – Закон 152-ФЗ), </w:t>
      </w:r>
      <w:r w:rsidRPr="00A73A21">
        <w:rPr>
          <w:b/>
          <w:bCs/>
          <w:sz w:val="22"/>
          <w:szCs w:val="22"/>
          <w:lang w:eastAsia="en-US"/>
        </w:rPr>
        <w:t>[</w:t>
      </w:r>
      <w:r w:rsidRPr="00925F0B">
        <w:rPr>
          <w:b/>
          <w:bCs/>
          <w:color w:val="FF0000"/>
          <w:sz w:val="22"/>
          <w:szCs w:val="22"/>
          <w:lang w:eastAsia="en-US"/>
        </w:rPr>
        <w:t>наименование участника процедуры закупки</w:t>
      </w:r>
      <w:r w:rsidRPr="00A73A21">
        <w:rPr>
          <w:b/>
          <w:bCs/>
          <w:sz w:val="22"/>
          <w:szCs w:val="22"/>
          <w:lang w:eastAsia="en-US"/>
        </w:rPr>
        <w:t>]</w:t>
      </w:r>
      <w:r w:rsidRPr="00BE0903">
        <w:rPr>
          <w:sz w:val="22"/>
          <w:szCs w:val="22"/>
          <w:lang w:eastAsia="en-US"/>
        </w:rPr>
        <w:t xml:space="preserve"> подтверждает получение в целях участия в настоящей закупке требуемых в соответствии с Законом 152-ФЗ всех необходимых согласий на передачу и обработку всех персональных данных субъектов персональных данных, упомянутых в любой из частей заявки, а также направление в адрес таких субъектов персональных данных уведомлений об осуществлении обработки их персональных данных в </w:t>
      </w:r>
      <w:r w:rsidR="00A73A21">
        <w:rPr>
          <w:sz w:val="22"/>
          <w:szCs w:val="22"/>
          <w:lang w:eastAsia="en-US"/>
        </w:rPr>
        <w:t>ООО «ЗВРК»</w:t>
      </w:r>
      <w:r w:rsidRPr="00BE0903">
        <w:rPr>
          <w:sz w:val="22"/>
          <w:szCs w:val="22"/>
          <w:lang w:eastAsia="en-US"/>
        </w:rPr>
        <w:t>. Перечень действий с персональными данными, в отношении которых получены согласия, включает: обработку (в том числе совершение действий, предусмотренных п.3. ст.3 Закона 152-ФЗ) и передачу такой информации третьим лицам в случаях, установленных законодательством Российской Федерации. Настоящее подтверждение действует в течение 3 (трех) лет со дня его подписания.</w:t>
      </w:r>
    </w:p>
    <w:p w14:paraId="0525C712" w14:textId="1552C2A0" w:rsidR="00BD4815" w:rsidRDefault="00BD4815" w:rsidP="00BE0903">
      <w:pPr>
        <w:spacing w:line="276" w:lineRule="auto"/>
        <w:rPr>
          <w:sz w:val="22"/>
          <w:szCs w:val="22"/>
          <w:lang w:eastAsia="en-US"/>
        </w:rPr>
      </w:pPr>
    </w:p>
    <w:p w14:paraId="515E286F" w14:textId="24420EF4" w:rsidR="00BE0903" w:rsidRPr="00BE0903" w:rsidRDefault="00BE0903" w:rsidP="00EF415D">
      <w:pPr>
        <w:spacing w:line="276" w:lineRule="auto"/>
        <w:rPr>
          <w:b/>
          <w:bCs/>
          <w:sz w:val="22"/>
          <w:szCs w:val="22"/>
          <w:lang w:eastAsia="en-US"/>
        </w:rPr>
      </w:pPr>
    </w:p>
    <w:p w14:paraId="15447E4F" w14:textId="127E64EF" w:rsidR="00BE0903" w:rsidRPr="00BE0903" w:rsidRDefault="00A73A21" w:rsidP="00BE0903">
      <w:pPr>
        <w:spacing w:line="276" w:lineRule="auto"/>
        <w:jc w:val="center"/>
        <w:rPr>
          <w:b/>
          <w:bCs/>
          <w:sz w:val="22"/>
          <w:szCs w:val="22"/>
          <w:lang w:eastAsia="en-US"/>
        </w:rPr>
      </w:pPr>
      <w:r w:rsidRPr="00BE0903">
        <w:rPr>
          <w:b/>
          <w:bCs/>
          <w:sz w:val="22"/>
          <w:szCs w:val="22"/>
          <w:lang w:eastAsia="en-US"/>
        </w:rPr>
        <w:t>Руководитель</w:t>
      </w:r>
      <w:r w:rsidR="00BE0903" w:rsidRPr="00BE0903">
        <w:rPr>
          <w:b/>
          <w:bCs/>
          <w:sz w:val="22"/>
          <w:szCs w:val="22"/>
          <w:lang w:eastAsia="en-US"/>
        </w:rPr>
        <w:t xml:space="preserve"> организации </w:t>
      </w:r>
      <w:r w:rsidR="00BE0903">
        <w:rPr>
          <w:b/>
          <w:bCs/>
          <w:sz w:val="22"/>
          <w:szCs w:val="22"/>
          <w:lang w:eastAsia="en-US"/>
        </w:rPr>
        <w:tab/>
      </w:r>
      <w:r w:rsidR="00BE0903">
        <w:rPr>
          <w:b/>
          <w:bCs/>
          <w:sz w:val="22"/>
          <w:szCs w:val="22"/>
          <w:lang w:eastAsia="en-US"/>
        </w:rPr>
        <w:tab/>
        <w:t>(подпись)</w:t>
      </w:r>
      <w:r w:rsidR="00BE0903">
        <w:rPr>
          <w:b/>
          <w:bCs/>
          <w:sz w:val="22"/>
          <w:szCs w:val="22"/>
          <w:lang w:eastAsia="en-US"/>
        </w:rPr>
        <w:tab/>
      </w:r>
      <w:r w:rsidR="00BE0903">
        <w:rPr>
          <w:b/>
          <w:bCs/>
          <w:sz w:val="22"/>
          <w:szCs w:val="22"/>
          <w:lang w:eastAsia="en-US"/>
        </w:rPr>
        <w:tab/>
        <w:t>Ф.И.О.</w:t>
      </w:r>
    </w:p>
    <w:p w14:paraId="07A97CD2" w14:textId="1ABE5F6C" w:rsidR="00EF415D" w:rsidRPr="00BE0903" w:rsidRDefault="00EF415D" w:rsidP="00EF415D">
      <w:pPr>
        <w:spacing w:line="276" w:lineRule="auto"/>
        <w:rPr>
          <w:sz w:val="22"/>
          <w:szCs w:val="22"/>
        </w:rPr>
      </w:pPr>
    </w:p>
    <w:sectPr w:rsidR="00EF415D" w:rsidRPr="00BE0903" w:rsidSect="00A73A21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138AA3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firstLine="0"/>
      </w:pPr>
      <w:rPr>
        <w:b/>
        <w:i w:val="0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1305"/>
        </w:tabs>
        <w:ind w:left="1305" w:hanging="454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532"/>
        </w:tabs>
        <w:ind w:left="1532" w:hanging="681"/>
      </w:pPr>
    </w:lvl>
    <w:lvl w:ilvl="3">
      <w:start w:val="1"/>
      <w:numFmt w:val="decimal"/>
      <w:pStyle w:val="30"/>
      <w:lvlText w:val="%1.%2.%3.%4"/>
      <w:lvlJc w:val="left"/>
      <w:pPr>
        <w:tabs>
          <w:tab w:val="num" w:pos="2612"/>
        </w:tabs>
        <w:ind w:left="2269" w:hanging="737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851"/>
        </w:tabs>
        <w:ind w:left="851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851"/>
        </w:tabs>
        <w:ind w:left="851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851"/>
        </w:tabs>
        <w:ind w:left="851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851"/>
        </w:tabs>
        <w:ind w:left="851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851"/>
        </w:tabs>
        <w:ind w:left="851" w:firstLine="0"/>
      </w:pPr>
    </w:lvl>
  </w:abstractNum>
  <w:abstractNum w:abstractNumId="1" w15:restartNumberingAfterBreak="0">
    <w:nsid w:val="794C1E16"/>
    <w:multiLevelType w:val="hybridMultilevel"/>
    <w:tmpl w:val="D9402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59"/>
    <w:rsid w:val="000408CA"/>
    <w:rsid w:val="001156F4"/>
    <w:rsid w:val="002E175D"/>
    <w:rsid w:val="00380DAE"/>
    <w:rsid w:val="003C7559"/>
    <w:rsid w:val="003F6B82"/>
    <w:rsid w:val="005371C5"/>
    <w:rsid w:val="006C18F7"/>
    <w:rsid w:val="0087102C"/>
    <w:rsid w:val="00894616"/>
    <w:rsid w:val="00925F0B"/>
    <w:rsid w:val="009F0267"/>
    <w:rsid w:val="009F4D9E"/>
    <w:rsid w:val="00A73A21"/>
    <w:rsid w:val="00A93E90"/>
    <w:rsid w:val="00B766BE"/>
    <w:rsid w:val="00B83DCF"/>
    <w:rsid w:val="00BD096B"/>
    <w:rsid w:val="00BD4815"/>
    <w:rsid w:val="00BE0903"/>
    <w:rsid w:val="00C01CB1"/>
    <w:rsid w:val="00E04CE6"/>
    <w:rsid w:val="00EF415D"/>
    <w:rsid w:val="00F8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2BC17"/>
  <w15:chartTrackingRefBased/>
  <w15:docId w15:val="{890736A4-8B2F-4A7F-AC46-015EE5C7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559"/>
    <w:pPr>
      <w:widowControl w:val="0"/>
      <w:overflowPunct w:val="0"/>
      <w:autoSpaceDE w:val="0"/>
      <w:autoSpaceDN w:val="0"/>
      <w:adjustRightInd w:val="0"/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2"/>
    <w:link w:val="10"/>
    <w:qFormat/>
    <w:rsid w:val="003C7559"/>
    <w:pPr>
      <w:keepNext/>
      <w:keepLines/>
      <w:numPr>
        <w:numId w:val="1"/>
      </w:numPr>
      <w:spacing w:before="360" w:after="60" w:line="360" w:lineRule="auto"/>
      <w:jc w:val="left"/>
      <w:outlineLvl w:val="0"/>
    </w:pPr>
    <w:rPr>
      <w:b/>
      <w:bCs/>
      <w:kern w:val="28"/>
      <w:sz w:val="28"/>
      <w:szCs w:val="24"/>
    </w:rPr>
  </w:style>
  <w:style w:type="paragraph" w:styleId="2">
    <w:name w:val="heading 2"/>
    <w:basedOn w:val="a"/>
    <w:link w:val="20"/>
    <w:semiHidden/>
    <w:unhideWhenUsed/>
    <w:qFormat/>
    <w:rsid w:val="003C7559"/>
    <w:pPr>
      <w:numPr>
        <w:ilvl w:val="1"/>
        <w:numId w:val="1"/>
      </w:numPr>
      <w:outlineLvl w:val="1"/>
    </w:pPr>
    <w:rPr>
      <w:b/>
    </w:rPr>
  </w:style>
  <w:style w:type="paragraph" w:styleId="3">
    <w:name w:val="heading 3"/>
    <w:basedOn w:val="a"/>
    <w:link w:val="31"/>
    <w:uiPriority w:val="9"/>
    <w:unhideWhenUsed/>
    <w:qFormat/>
    <w:rsid w:val="003C7559"/>
    <w:pPr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5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C7559"/>
    <w:pPr>
      <w:numPr>
        <w:ilvl w:val="4"/>
        <w:numId w:val="1"/>
      </w:numPr>
      <w:outlineLvl w:val="4"/>
    </w:pPr>
  </w:style>
  <w:style w:type="paragraph" w:styleId="6">
    <w:name w:val="heading 6"/>
    <w:basedOn w:val="a"/>
    <w:next w:val="a"/>
    <w:link w:val="60"/>
    <w:semiHidden/>
    <w:unhideWhenUsed/>
    <w:qFormat/>
    <w:rsid w:val="003C7559"/>
    <w:pPr>
      <w:numPr>
        <w:ilvl w:val="5"/>
        <w:numId w:val="1"/>
      </w:numPr>
      <w:outlineLvl w:val="5"/>
    </w:p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559"/>
    <w:pPr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3C7559"/>
    <w:pPr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3C7559"/>
    <w:pPr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7559"/>
    <w:rPr>
      <w:rFonts w:ascii="Times New Roman" w:eastAsia="Times New Roman" w:hAnsi="Times New Roman" w:cs="Times New Roman"/>
      <w:b/>
      <w:bCs/>
      <w:kern w:val="28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C75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1">
    <w:name w:val="Заголовок 3 Знак"/>
    <w:basedOn w:val="a0"/>
    <w:link w:val="3"/>
    <w:uiPriority w:val="9"/>
    <w:rsid w:val="003C755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C755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C755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C755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3C755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C75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0">
    <w:name w:val="Текст 3"/>
    <w:basedOn w:val="4"/>
    <w:rsid w:val="003C7559"/>
    <w:pPr>
      <w:keepNext w:val="0"/>
      <w:keepLines w:val="0"/>
      <w:numPr>
        <w:ilvl w:val="3"/>
        <w:numId w:val="1"/>
      </w:numPr>
      <w:tabs>
        <w:tab w:val="left" w:pos="1701"/>
      </w:tabs>
      <w:spacing w:before="60"/>
    </w:pPr>
    <w:rPr>
      <w:rFonts w:ascii="Times New Roman" w:eastAsia="Times New Roman" w:hAnsi="Times New Roman" w:cs="Times New Roman"/>
      <w:i w:val="0"/>
      <w:iCs w:val="0"/>
      <w:color w:val="auto"/>
    </w:rPr>
  </w:style>
  <w:style w:type="paragraph" w:styleId="a3">
    <w:name w:val="List Paragraph"/>
    <w:basedOn w:val="a"/>
    <w:uiPriority w:val="34"/>
    <w:qFormat/>
    <w:rsid w:val="003C755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C755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Алексей Александрович</dc:creator>
  <cp:keywords/>
  <dc:description/>
  <cp:lastModifiedBy>Алексей Александрович Руденко</cp:lastModifiedBy>
  <cp:revision>5</cp:revision>
  <dcterms:created xsi:type="dcterms:W3CDTF">2024-10-16T07:39:00Z</dcterms:created>
  <dcterms:modified xsi:type="dcterms:W3CDTF">2024-11-02T03:33:00Z</dcterms:modified>
</cp:coreProperties>
</file>